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9857" w14:textId="06A276B1" w:rsidR="001D10E5" w:rsidRDefault="000E0D37" w:rsidP="001D10E5">
      <w:pPr>
        <w:pStyle w:val="BodyText"/>
        <w:spacing w:after="0"/>
        <w:rPr>
          <w:b/>
          <w:bCs/>
          <w:color w:val="0F204B" w:themeColor="text2"/>
          <w:sz w:val="28"/>
          <w:szCs w:val="28"/>
        </w:rPr>
      </w:pPr>
      <w:r>
        <w:rPr>
          <w:b/>
          <w:bCs/>
          <w:color w:val="0F204B" w:themeColor="text2"/>
          <w:sz w:val="36"/>
          <w:szCs w:val="36"/>
        </w:rPr>
        <w:t>CTX1931-4 ALC PSD Phase 1 Memo</w:t>
      </w:r>
    </w:p>
    <w:p w14:paraId="0779AE7E" w14:textId="3A218AD3" w:rsidR="00B01FA5" w:rsidRPr="00D06E4D" w:rsidRDefault="001D10E5" w:rsidP="001D10E5">
      <w:pPr>
        <w:pStyle w:val="BodyText"/>
        <w:spacing w:before="0"/>
        <w:rPr>
          <w:b/>
          <w:bCs/>
          <w:color w:val="0F204B" w:themeColor="text2"/>
          <w:sz w:val="28"/>
          <w:szCs w:val="28"/>
        </w:rPr>
      </w:pPr>
      <w:r>
        <w:rPr>
          <w:b/>
          <w:bCs/>
          <w:color w:val="0F204B" w:themeColor="text2"/>
          <w:sz w:val="28"/>
          <w:szCs w:val="28"/>
        </w:rPr>
        <w:t xml:space="preserve">Summary of Literature Review and Recommendations </w:t>
      </w:r>
    </w:p>
    <w:p w14:paraId="6227CB19" w14:textId="2A3459E0" w:rsidR="00B01FA5" w:rsidRPr="007D2312" w:rsidRDefault="00506805" w:rsidP="00D06E4D">
      <w:pPr>
        <w:pStyle w:val="BodyText"/>
        <w:rPr>
          <w:b/>
          <w:bCs/>
          <w:color w:val="0F204B" w:themeColor="text2"/>
          <w:sz w:val="20"/>
          <w:szCs w:val="20"/>
        </w:rPr>
      </w:pPr>
      <w:r w:rsidRPr="007D2312">
        <w:rPr>
          <w:b/>
          <w:bCs/>
          <w:color w:val="0F204B" w:themeColor="text2"/>
          <w:sz w:val="20"/>
          <w:szCs w:val="20"/>
        </w:rPr>
        <w:t xml:space="preserve">Memo </w:t>
      </w:r>
      <w:r w:rsidR="00B01FA5" w:rsidRPr="007D2312">
        <w:rPr>
          <w:b/>
          <w:bCs/>
          <w:color w:val="0F204B" w:themeColor="text2"/>
          <w:sz w:val="20"/>
          <w:szCs w:val="20"/>
        </w:rPr>
        <w:t>To:</w:t>
      </w:r>
      <w:r w:rsidR="00B01FA5" w:rsidRPr="007D2312">
        <w:rPr>
          <w:b/>
          <w:bCs/>
          <w:color w:val="0F204B" w:themeColor="text2"/>
          <w:sz w:val="20"/>
          <w:szCs w:val="20"/>
        </w:rPr>
        <w:tab/>
      </w:r>
      <w:r w:rsidR="007D2312" w:rsidRPr="00C319F5">
        <w:rPr>
          <w:color w:val="0F204B" w:themeColor="text2"/>
          <w:sz w:val="20"/>
          <w:szCs w:val="20"/>
        </w:rPr>
        <w:t>CT E</w:t>
      </w:r>
      <w:r w:rsidR="008E563F">
        <w:rPr>
          <w:color w:val="0F204B" w:themeColor="text2"/>
          <w:sz w:val="20"/>
          <w:szCs w:val="20"/>
        </w:rPr>
        <w:t>A</w:t>
      </w:r>
      <w:r w:rsidR="007D2312" w:rsidRPr="00C319F5">
        <w:rPr>
          <w:color w:val="0F204B" w:themeColor="text2"/>
          <w:sz w:val="20"/>
          <w:szCs w:val="20"/>
        </w:rPr>
        <w:t xml:space="preserve"> Team</w:t>
      </w:r>
    </w:p>
    <w:p w14:paraId="2909F9EA" w14:textId="11F52B6D" w:rsidR="006402A9" w:rsidRPr="007D2312" w:rsidRDefault="00506805" w:rsidP="00D06E4D">
      <w:pPr>
        <w:pStyle w:val="BodyText"/>
        <w:rPr>
          <w:b/>
          <w:bCs/>
          <w:color w:val="0F204B" w:themeColor="text2"/>
          <w:sz w:val="20"/>
          <w:szCs w:val="20"/>
        </w:rPr>
      </w:pPr>
      <w:r w:rsidRPr="007D2312">
        <w:rPr>
          <w:b/>
          <w:bCs/>
          <w:color w:val="0F204B" w:themeColor="text2"/>
          <w:sz w:val="20"/>
          <w:szCs w:val="20"/>
        </w:rPr>
        <w:t>Prepared By</w:t>
      </w:r>
      <w:r w:rsidR="006402A9" w:rsidRPr="007D2312">
        <w:rPr>
          <w:b/>
          <w:bCs/>
          <w:color w:val="0F204B" w:themeColor="text2"/>
          <w:sz w:val="20"/>
          <w:szCs w:val="20"/>
        </w:rPr>
        <w:t>:</w:t>
      </w:r>
      <w:r w:rsidR="006402A9" w:rsidRPr="007D2312">
        <w:rPr>
          <w:b/>
          <w:bCs/>
          <w:color w:val="0F204B" w:themeColor="text2"/>
          <w:sz w:val="20"/>
          <w:szCs w:val="20"/>
        </w:rPr>
        <w:tab/>
      </w:r>
      <w:r w:rsidR="006402A9" w:rsidRPr="00C319F5">
        <w:rPr>
          <w:color w:val="0F204B" w:themeColor="text2"/>
          <w:sz w:val="20"/>
          <w:szCs w:val="20"/>
        </w:rPr>
        <w:t>Kathleen Sturtevant</w:t>
      </w:r>
      <w:r w:rsidR="000E0D37" w:rsidRPr="00C319F5">
        <w:rPr>
          <w:color w:val="0F204B" w:themeColor="text2"/>
          <w:sz w:val="20"/>
          <w:szCs w:val="20"/>
        </w:rPr>
        <w:t xml:space="preserve"> and Kerri-Ann Richard</w:t>
      </w:r>
      <w:r w:rsidR="006402A9" w:rsidRPr="00C319F5">
        <w:rPr>
          <w:color w:val="0F204B" w:themeColor="text2"/>
          <w:sz w:val="20"/>
          <w:szCs w:val="20"/>
        </w:rPr>
        <w:t>, DNV</w:t>
      </w:r>
    </w:p>
    <w:p w14:paraId="2BA7682F" w14:textId="7E5546A6" w:rsidR="00B01FA5" w:rsidRPr="007D2312" w:rsidRDefault="00B01FA5" w:rsidP="00D06E4D">
      <w:pPr>
        <w:pStyle w:val="BodyText"/>
        <w:rPr>
          <w:b/>
          <w:bCs/>
          <w:color w:val="0F204B" w:themeColor="text2"/>
          <w:sz w:val="20"/>
          <w:szCs w:val="20"/>
        </w:rPr>
      </w:pPr>
      <w:r w:rsidRPr="007D2312">
        <w:rPr>
          <w:b/>
          <w:bCs/>
          <w:color w:val="0F204B" w:themeColor="text2"/>
          <w:sz w:val="20"/>
          <w:szCs w:val="20"/>
        </w:rPr>
        <w:t>Date:</w:t>
      </w:r>
      <w:r w:rsidRPr="007D2312">
        <w:rPr>
          <w:b/>
          <w:bCs/>
          <w:color w:val="0F204B" w:themeColor="text2"/>
          <w:sz w:val="20"/>
          <w:szCs w:val="20"/>
        </w:rPr>
        <w:tab/>
      </w:r>
      <w:r w:rsidR="00506805" w:rsidRPr="007D2312">
        <w:rPr>
          <w:b/>
          <w:bCs/>
          <w:color w:val="0F204B" w:themeColor="text2"/>
          <w:sz w:val="20"/>
          <w:szCs w:val="20"/>
        </w:rPr>
        <w:tab/>
      </w:r>
      <w:r w:rsidR="006402A9" w:rsidRPr="00C319F5">
        <w:rPr>
          <w:color w:val="0F204B" w:themeColor="text2"/>
          <w:sz w:val="20"/>
          <w:szCs w:val="20"/>
        </w:rPr>
        <w:t xml:space="preserve">July </w:t>
      </w:r>
      <w:r w:rsidR="003848E1">
        <w:rPr>
          <w:color w:val="0F204B" w:themeColor="text2"/>
          <w:sz w:val="20"/>
          <w:szCs w:val="20"/>
        </w:rPr>
        <w:t>22</w:t>
      </w:r>
      <w:r w:rsidR="006402A9" w:rsidRPr="00C319F5">
        <w:rPr>
          <w:color w:val="0F204B" w:themeColor="text2"/>
          <w:sz w:val="20"/>
          <w:szCs w:val="20"/>
        </w:rPr>
        <w:t>, 2021</w:t>
      </w:r>
    </w:p>
    <w:p w14:paraId="4101C3FE" w14:textId="77030001" w:rsidR="00980234" w:rsidRDefault="00580F44" w:rsidP="006402A9">
      <w:pPr>
        <w:pStyle w:val="Heading1"/>
        <w:numPr>
          <w:ilvl w:val="0"/>
          <w:numId w:val="0"/>
        </w:numPr>
        <w:ind w:left="461" w:hanging="461"/>
      </w:pPr>
      <w:r>
        <w:t>abstract</w:t>
      </w:r>
    </w:p>
    <w:p w14:paraId="4C0EF17C" w14:textId="3325326D" w:rsidR="007D2312" w:rsidRDefault="007D2312" w:rsidP="001D10E5">
      <w:pPr>
        <w:pStyle w:val="BodyText"/>
      </w:pPr>
      <w:r>
        <w:t>The objective of this study is to c</w:t>
      </w:r>
      <w:r w:rsidRPr="007D2312">
        <w:t xml:space="preserve">reate entries for new residential and commercial Advanced Lighting Controls </w:t>
      </w:r>
      <w:r>
        <w:t xml:space="preserve">(ALC) </w:t>
      </w:r>
      <w:r w:rsidRPr="007D2312">
        <w:t xml:space="preserve">measures to be incorporated into the </w:t>
      </w:r>
      <w:r w:rsidR="000C1D2F">
        <w:t xml:space="preserve">2022 </w:t>
      </w:r>
      <w:r w:rsidR="00876988">
        <w:t>Connecticut Program Savings Document (</w:t>
      </w:r>
      <w:r w:rsidR="000C1D2F">
        <w:t xml:space="preserve">CT </w:t>
      </w:r>
      <w:r w:rsidRPr="007D2312">
        <w:t>PSD</w:t>
      </w:r>
      <w:r w:rsidR="00876988">
        <w:t>)</w:t>
      </w:r>
      <w:r>
        <w:t>. In Phase 1</w:t>
      </w:r>
      <w:r w:rsidR="000C1D2F">
        <w:t xml:space="preserve"> of this study, these new measures were developed through a literature review, discussions with experts, and program administrator (PA) interviews.</w:t>
      </w:r>
      <w:r w:rsidR="00243BC4">
        <w:t xml:space="preserve"> The primary source of information for the development of the </w:t>
      </w:r>
      <w:r w:rsidR="00905BEA">
        <w:t xml:space="preserve">new </w:t>
      </w:r>
      <w:r w:rsidR="00243BC4">
        <w:t xml:space="preserve">measures was the literature review. </w:t>
      </w:r>
      <w:r w:rsidR="00FC0B2B">
        <w:t>T</w:t>
      </w:r>
      <w:r w:rsidR="00243BC4">
        <w:t>he team reviewed over 25 sources published between 2000 – 2021</w:t>
      </w:r>
      <w:r w:rsidR="00C319F5">
        <w:t xml:space="preserve">, including the </w:t>
      </w:r>
      <w:r w:rsidR="00243BC4">
        <w:t xml:space="preserve">following </w:t>
      </w:r>
      <w:r w:rsidR="002E261D">
        <w:t>Technical Reference Manuals (</w:t>
      </w:r>
      <w:r w:rsidR="00243BC4">
        <w:t>TRMs</w:t>
      </w:r>
      <w:r w:rsidR="002E261D">
        <w:t>)</w:t>
      </w:r>
      <w:r w:rsidR="00243BC4">
        <w:t xml:space="preserve">: </w:t>
      </w:r>
      <w:r w:rsidR="00243BC4" w:rsidRPr="00243BC4">
        <w:t>IL, MA, Mid-Atlantic, NH, NY, PA, RI, WI</w:t>
      </w:r>
      <w:r w:rsidR="00243BC4">
        <w:t>.</w:t>
      </w:r>
    </w:p>
    <w:p w14:paraId="34713F23" w14:textId="77777777" w:rsidR="008010FF" w:rsidRDefault="00C319F5" w:rsidP="001D10E5">
      <w:pPr>
        <w:pStyle w:val="BodyText"/>
      </w:pPr>
      <w:r>
        <w:t xml:space="preserve">The </w:t>
      </w:r>
      <w:r w:rsidR="00876988">
        <w:t xml:space="preserve">three new </w:t>
      </w:r>
      <w:r>
        <w:t>measures developed as part of this study were</w:t>
      </w:r>
      <w:r w:rsidR="00876988">
        <w:t>:</w:t>
      </w:r>
      <w:r>
        <w:t xml:space="preserve"> </w:t>
      </w:r>
    </w:p>
    <w:p w14:paraId="2BDC886D" w14:textId="77777777" w:rsidR="008010FF" w:rsidRDefault="00C319F5" w:rsidP="008010FF">
      <w:pPr>
        <w:pStyle w:val="BodyText"/>
        <w:numPr>
          <w:ilvl w:val="0"/>
          <w:numId w:val="28"/>
        </w:numPr>
      </w:pPr>
      <w:r>
        <w:t>Commercial Interior Lighting Controls (including networked lighting controls</w:t>
      </w:r>
      <w:r w:rsidR="00FC0B2B">
        <w:t xml:space="preserve"> (NLC)</w:t>
      </w:r>
      <w:r>
        <w:t xml:space="preserve">, luminaire-level lighting controls (LLLC), </w:t>
      </w:r>
      <w:r w:rsidR="00861278">
        <w:t xml:space="preserve">the combination of high-end trim with daylight dimming or occupancy sensors, </w:t>
      </w:r>
      <w:r>
        <w:t xml:space="preserve">dual occupancy and daylight controls, high-end trim, daylight dimming, and occupancy sensors), </w:t>
      </w:r>
    </w:p>
    <w:p w14:paraId="7DE52789" w14:textId="77777777" w:rsidR="008010FF" w:rsidRDefault="00C319F5" w:rsidP="008010FF">
      <w:pPr>
        <w:pStyle w:val="BodyText"/>
        <w:numPr>
          <w:ilvl w:val="0"/>
          <w:numId w:val="28"/>
        </w:numPr>
      </w:pPr>
      <w:r>
        <w:t xml:space="preserve">Residential Connected LED Lighting, and </w:t>
      </w:r>
    </w:p>
    <w:p w14:paraId="0E382231" w14:textId="77777777" w:rsidR="008010FF" w:rsidRDefault="00C319F5" w:rsidP="008010FF">
      <w:pPr>
        <w:pStyle w:val="BodyText"/>
        <w:numPr>
          <w:ilvl w:val="0"/>
          <w:numId w:val="28"/>
        </w:numPr>
      </w:pPr>
      <w:r>
        <w:t xml:space="preserve">Residential Occupancy Sensors. </w:t>
      </w:r>
    </w:p>
    <w:p w14:paraId="5EB415B1" w14:textId="5B2AA63C" w:rsidR="00876988" w:rsidRDefault="00226881" w:rsidP="008010FF">
      <w:pPr>
        <w:pStyle w:val="BodyText"/>
      </w:pPr>
      <w:r>
        <w:t>The new measure write-ups</w:t>
      </w:r>
      <w:r w:rsidR="00876988">
        <w:t xml:space="preserve"> follow the format for direct insertion in the PSD and </w:t>
      </w:r>
      <w:r w:rsidR="008B2D29">
        <w:t>include</w:t>
      </w:r>
      <w:r>
        <w:t xml:space="preserve"> </w:t>
      </w:r>
      <w:r w:rsidR="008B2D29">
        <w:t xml:space="preserve">description of the measures, savings methodologies with descriptions of the inputs and nomenclature, </w:t>
      </w:r>
      <w:r>
        <w:t>definitions for all the control technologies</w:t>
      </w:r>
      <w:r w:rsidR="008B2D29">
        <w:t>, and corresponding measure references and notes</w:t>
      </w:r>
      <w:r>
        <w:t xml:space="preserve">. </w:t>
      </w:r>
    </w:p>
    <w:p w14:paraId="4F45E883" w14:textId="37B729E7" w:rsidR="00C319F5" w:rsidRDefault="00226881" w:rsidP="001D10E5">
      <w:pPr>
        <w:pStyle w:val="BodyText"/>
      </w:pPr>
      <w:r>
        <w:t xml:space="preserve">NLCs and LLLCs are defined according to the DesignLights Consortium (DLC) NLC definition. DLC certification </w:t>
      </w:r>
      <w:r w:rsidRPr="00226881">
        <w:t xml:space="preserve">is not a requirement </w:t>
      </w:r>
      <w:r>
        <w:t xml:space="preserve">for this </w:t>
      </w:r>
      <w:r w:rsidRPr="00226881">
        <w:t>control type</w:t>
      </w:r>
      <w:r>
        <w:t xml:space="preserve">, but it is recommended that the </w:t>
      </w:r>
      <w:r w:rsidRPr="00226881">
        <w:t>programs consider eligibility requirements that ensure quality product is installed.</w:t>
      </w:r>
      <w:r w:rsidR="00876988">
        <w:t xml:space="preserve"> </w:t>
      </w:r>
      <w:r w:rsidR="00C319F5">
        <w:t xml:space="preserve">The commercial measures developed for Phase 1 of this study are applicable to all CT programs, including </w:t>
      </w:r>
      <w:r w:rsidR="00876988">
        <w:t>Energy Opportunities (</w:t>
      </w:r>
      <w:r w:rsidR="00C319F5">
        <w:t>EO</w:t>
      </w:r>
      <w:r w:rsidR="00876988">
        <w:t>)</w:t>
      </w:r>
      <w:r w:rsidR="00C319F5">
        <w:t xml:space="preserve">, Midstream, and SBDI. </w:t>
      </w:r>
      <w:r w:rsidR="005C7B28" w:rsidRPr="005C7B28">
        <w:t xml:space="preserve">The </w:t>
      </w:r>
      <w:r w:rsidR="005C7B28">
        <w:t xml:space="preserve">developed </w:t>
      </w:r>
      <w:r w:rsidR="005C7B28" w:rsidRPr="005C7B28">
        <w:t xml:space="preserve">commercial measure is specifically for </w:t>
      </w:r>
      <w:r w:rsidR="005C7B28">
        <w:t>i</w:t>
      </w:r>
      <w:r w:rsidR="005C7B28" w:rsidRPr="005C7B28">
        <w:t xml:space="preserve">nterior </w:t>
      </w:r>
      <w:r w:rsidR="005C7B28">
        <w:t>l</w:t>
      </w:r>
      <w:r w:rsidR="005C7B28" w:rsidRPr="005C7B28">
        <w:t xml:space="preserve">ighting </w:t>
      </w:r>
      <w:r w:rsidR="005C7B28">
        <w:t>c</w:t>
      </w:r>
      <w:r w:rsidR="005C7B28" w:rsidRPr="005C7B28">
        <w:t>ontrols</w:t>
      </w:r>
      <w:r w:rsidR="005C7B28">
        <w:t xml:space="preserve"> and </w:t>
      </w:r>
      <w:r w:rsidR="005C7B28" w:rsidRPr="005C7B28">
        <w:t xml:space="preserve">does not apply to </w:t>
      </w:r>
      <w:r w:rsidR="005C7B28">
        <w:t>e</w:t>
      </w:r>
      <w:r w:rsidR="005C7B28" w:rsidRPr="005C7B28">
        <w:t xml:space="preserve">xterior </w:t>
      </w:r>
      <w:r w:rsidR="005C7B28">
        <w:t>l</w:t>
      </w:r>
      <w:r w:rsidR="005C7B28" w:rsidRPr="005C7B28">
        <w:t>ighting, such as parking lot or street lighting.</w:t>
      </w:r>
    </w:p>
    <w:p w14:paraId="478BDF2E" w14:textId="1D04A61E" w:rsidR="006349DA" w:rsidRDefault="00B4580B" w:rsidP="001D10E5">
      <w:pPr>
        <w:pStyle w:val="BodyText"/>
      </w:pPr>
      <w:r>
        <w:t xml:space="preserve">The team developed savings methodologies for each of the measures and selected control technologies based on the review of other TRMs. The </w:t>
      </w:r>
      <w:r w:rsidR="00861278">
        <w:t>key factors to determine the measure</w:t>
      </w:r>
      <w:r>
        <w:t xml:space="preserve"> energy and demand savings </w:t>
      </w:r>
      <w:r w:rsidR="00861278">
        <w:t xml:space="preserve">are the controls savings </w:t>
      </w:r>
      <w:r>
        <w:t xml:space="preserve">factors, which were selected through the literature review. The team identified three sources, which they felt had the best available information based on primary data for the corresponding controls technologies. Table 1 summarizes the savings factors for each measure/control type and the corresponding source. </w:t>
      </w:r>
    </w:p>
    <w:p w14:paraId="3D01D322" w14:textId="0D9D87D2" w:rsidR="00B4580B" w:rsidRDefault="00B4580B" w:rsidP="00B4580B">
      <w:pPr>
        <w:pStyle w:val="Caption"/>
      </w:pPr>
      <w:r>
        <w:t>Table 1. New measure write-ups selected commercial and residential savings factors</w:t>
      </w:r>
    </w:p>
    <w:tbl>
      <w:tblPr>
        <w:tblStyle w:val="GridTable4-Accent4"/>
        <w:tblW w:w="0" w:type="auto"/>
        <w:tblLook w:val="04A0" w:firstRow="1" w:lastRow="0" w:firstColumn="1" w:lastColumn="0" w:noHBand="0" w:noVBand="1"/>
      </w:tblPr>
      <w:tblGrid>
        <w:gridCol w:w="1795"/>
        <w:gridCol w:w="3240"/>
        <w:gridCol w:w="1620"/>
        <w:gridCol w:w="3250"/>
      </w:tblGrid>
      <w:tr w:rsidR="00B4580B" w14:paraId="31E2844C" w14:textId="4857870F" w:rsidTr="00A62FD7">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795" w:type="dxa"/>
          </w:tcPr>
          <w:p w14:paraId="1302A2B6" w14:textId="1495F3AA" w:rsidR="00FC3DFC" w:rsidRDefault="00FC3DFC" w:rsidP="00861278">
            <w:pPr>
              <w:pStyle w:val="BodyText"/>
              <w:spacing w:before="0" w:after="0"/>
              <w:jc w:val="left"/>
            </w:pPr>
            <w:r>
              <w:t>Measure</w:t>
            </w:r>
          </w:p>
        </w:tc>
        <w:tc>
          <w:tcPr>
            <w:tcW w:w="3240" w:type="dxa"/>
          </w:tcPr>
          <w:p w14:paraId="6728D6F6" w14:textId="004FC0B2" w:rsidR="00FC3DFC" w:rsidRDefault="00FC3DFC" w:rsidP="00861278">
            <w:pPr>
              <w:pStyle w:val="BodyText"/>
              <w:spacing w:before="0" w:after="0"/>
              <w:jc w:val="left"/>
              <w:cnfStyle w:val="100000000000" w:firstRow="1" w:lastRow="0" w:firstColumn="0" w:lastColumn="0" w:oddVBand="0" w:evenVBand="0" w:oddHBand="0" w:evenHBand="0" w:firstRowFirstColumn="0" w:firstRowLastColumn="0" w:lastRowFirstColumn="0" w:lastRowLastColumn="0"/>
            </w:pPr>
            <w:r>
              <w:t xml:space="preserve">Controls Technology </w:t>
            </w:r>
          </w:p>
        </w:tc>
        <w:tc>
          <w:tcPr>
            <w:tcW w:w="1620" w:type="dxa"/>
          </w:tcPr>
          <w:p w14:paraId="24CB9A13" w14:textId="5641AC75" w:rsidR="00FC3DFC" w:rsidRDefault="00FC3DFC" w:rsidP="00FC3DFC">
            <w:pPr>
              <w:pStyle w:val="BodyText"/>
              <w:spacing w:before="0" w:after="0"/>
              <w:cnfStyle w:val="100000000000" w:firstRow="1" w:lastRow="0" w:firstColumn="0" w:lastColumn="0" w:oddVBand="0" w:evenVBand="0" w:oddHBand="0" w:evenHBand="0" w:firstRowFirstColumn="0" w:firstRowLastColumn="0" w:lastRowFirstColumn="0" w:lastRowLastColumn="0"/>
            </w:pPr>
            <w:r>
              <w:t>Savings Factor</w:t>
            </w:r>
          </w:p>
        </w:tc>
        <w:tc>
          <w:tcPr>
            <w:tcW w:w="3250" w:type="dxa"/>
          </w:tcPr>
          <w:p w14:paraId="60E528A2" w14:textId="3AE2162D" w:rsidR="00FC3DFC" w:rsidRDefault="00FC3DFC" w:rsidP="00861278">
            <w:pPr>
              <w:pStyle w:val="BodyText"/>
              <w:spacing w:before="0" w:after="0"/>
              <w:jc w:val="left"/>
              <w:cnfStyle w:val="100000000000" w:firstRow="1" w:lastRow="0" w:firstColumn="0" w:lastColumn="0" w:oddVBand="0" w:evenVBand="0" w:oddHBand="0" w:evenHBand="0" w:firstRowFirstColumn="0" w:firstRowLastColumn="0" w:lastRowFirstColumn="0" w:lastRowLastColumn="0"/>
            </w:pPr>
            <w:r>
              <w:t>Source</w:t>
            </w:r>
          </w:p>
        </w:tc>
      </w:tr>
      <w:tr w:rsidR="00B4580B" w14:paraId="1B58F91E" w14:textId="5254B50E" w:rsidTr="00A62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Merge w:val="restart"/>
            <w:vAlign w:val="center"/>
          </w:tcPr>
          <w:p w14:paraId="59FA36B1" w14:textId="48CFB05F" w:rsidR="00B4580B" w:rsidRPr="00B4580B" w:rsidRDefault="00B4580B" w:rsidP="00B4580B">
            <w:pPr>
              <w:pStyle w:val="BodyText"/>
              <w:spacing w:before="0" w:after="0"/>
            </w:pPr>
            <w:r w:rsidRPr="00FC3DFC">
              <w:rPr>
                <w:b w:val="0"/>
                <w:bCs w:val="0"/>
              </w:rPr>
              <w:t>Commercial Interior Lighting Controls</w:t>
            </w:r>
          </w:p>
        </w:tc>
        <w:tc>
          <w:tcPr>
            <w:tcW w:w="3240" w:type="dxa"/>
            <w:vAlign w:val="center"/>
          </w:tcPr>
          <w:p w14:paraId="6F111165" w14:textId="4D5E69F3"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t>Networked Lighting Controls (NLC)</w:t>
            </w:r>
          </w:p>
        </w:tc>
        <w:tc>
          <w:tcPr>
            <w:tcW w:w="1620" w:type="dxa"/>
            <w:vAlign w:val="center"/>
          </w:tcPr>
          <w:p w14:paraId="7CD53B83" w14:textId="3A136466" w:rsidR="00B4580B" w:rsidRDefault="00B4580B" w:rsidP="00B4580B">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t>49%</w:t>
            </w:r>
          </w:p>
        </w:tc>
        <w:tc>
          <w:tcPr>
            <w:tcW w:w="3250" w:type="dxa"/>
            <w:vAlign w:val="center"/>
          </w:tcPr>
          <w:p w14:paraId="16B2AAA3" w14:textId="14FF5DB9"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rsidRPr="009E3C30">
              <w:rPr>
                <w:kern w:val="24"/>
              </w:rPr>
              <w:t>DLC and NEEA, 2020</w:t>
            </w:r>
          </w:p>
        </w:tc>
      </w:tr>
      <w:tr w:rsidR="00B4580B" w14:paraId="256F291B" w14:textId="5F48ECCE" w:rsidTr="00A62FD7">
        <w:tc>
          <w:tcPr>
            <w:cnfStyle w:val="001000000000" w:firstRow="0" w:lastRow="0" w:firstColumn="1" w:lastColumn="0" w:oddVBand="0" w:evenVBand="0" w:oddHBand="0" w:evenHBand="0" w:firstRowFirstColumn="0" w:firstRowLastColumn="0" w:lastRowFirstColumn="0" w:lastRowLastColumn="0"/>
            <w:tcW w:w="1795" w:type="dxa"/>
            <w:vMerge/>
            <w:vAlign w:val="center"/>
          </w:tcPr>
          <w:p w14:paraId="3F59B65C" w14:textId="2CA3EE98" w:rsidR="00B4580B" w:rsidRDefault="00B4580B" w:rsidP="00B4580B">
            <w:pPr>
              <w:pStyle w:val="BodyText"/>
              <w:spacing w:before="0" w:after="0"/>
            </w:pPr>
          </w:p>
        </w:tc>
        <w:tc>
          <w:tcPr>
            <w:tcW w:w="3240" w:type="dxa"/>
            <w:vAlign w:val="center"/>
          </w:tcPr>
          <w:p w14:paraId="6FB5C5AE" w14:textId="23BB2C52"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r>
              <w:t>Luminaire-Level Lighting Controls (LLLC)</w:t>
            </w:r>
          </w:p>
        </w:tc>
        <w:tc>
          <w:tcPr>
            <w:tcW w:w="1620" w:type="dxa"/>
            <w:vAlign w:val="center"/>
          </w:tcPr>
          <w:p w14:paraId="2B6D9162" w14:textId="5E9FFC69" w:rsidR="00B4580B" w:rsidRDefault="00B4580B" w:rsidP="00B4580B">
            <w:pPr>
              <w:pStyle w:val="BodyText"/>
              <w:spacing w:before="0" w:after="0"/>
              <w:jc w:val="center"/>
              <w:cnfStyle w:val="000000000000" w:firstRow="0" w:lastRow="0" w:firstColumn="0" w:lastColumn="0" w:oddVBand="0" w:evenVBand="0" w:oddHBand="0" w:evenHBand="0" w:firstRowFirstColumn="0" w:firstRowLastColumn="0" w:lastRowFirstColumn="0" w:lastRowLastColumn="0"/>
            </w:pPr>
            <w:r>
              <w:t>49%</w:t>
            </w:r>
          </w:p>
        </w:tc>
        <w:tc>
          <w:tcPr>
            <w:tcW w:w="3250" w:type="dxa"/>
            <w:vAlign w:val="center"/>
          </w:tcPr>
          <w:p w14:paraId="0BB18084" w14:textId="3AA331F2"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r w:rsidRPr="009E3C30">
              <w:rPr>
                <w:kern w:val="24"/>
              </w:rPr>
              <w:t>DLC and NEEA, 2020</w:t>
            </w:r>
          </w:p>
        </w:tc>
      </w:tr>
      <w:tr w:rsidR="00B4580B" w14:paraId="71D1786B" w14:textId="339C0E16" w:rsidTr="00A62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Merge/>
            <w:vAlign w:val="center"/>
          </w:tcPr>
          <w:p w14:paraId="3488B5BE" w14:textId="1C602070" w:rsidR="00B4580B" w:rsidRDefault="00B4580B" w:rsidP="00B4580B">
            <w:pPr>
              <w:pStyle w:val="BodyText"/>
              <w:spacing w:before="0" w:after="0"/>
            </w:pPr>
          </w:p>
        </w:tc>
        <w:tc>
          <w:tcPr>
            <w:tcW w:w="3240" w:type="dxa"/>
            <w:vAlign w:val="center"/>
          </w:tcPr>
          <w:p w14:paraId="7BB1180E" w14:textId="21BFD6AD"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t xml:space="preserve">Dual Occupancy and Daylight Sensors  </w:t>
            </w:r>
          </w:p>
        </w:tc>
        <w:tc>
          <w:tcPr>
            <w:tcW w:w="1620" w:type="dxa"/>
            <w:vAlign w:val="center"/>
          </w:tcPr>
          <w:p w14:paraId="53F4CFB7" w14:textId="579B6271" w:rsidR="00B4580B" w:rsidRDefault="00B4580B" w:rsidP="00B4580B">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t>38%</w:t>
            </w:r>
          </w:p>
        </w:tc>
        <w:tc>
          <w:tcPr>
            <w:tcW w:w="3250" w:type="dxa"/>
            <w:vAlign w:val="center"/>
          </w:tcPr>
          <w:p w14:paraId="04D53C6F" w14:textId="7F1C80B5"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rsidRPr="009E3C30">
              <w:rPr>
                <w:kern w:val="24"/>
              </w:rPr>
              <w:t>Williams, et al., 2012</w:t>
            </w:r>
          </w:p>
        </w:tc>
      </w:tr>
      <w:tr w:rsidR="00B4580B" w14:paraId="646B13FF" w14:textId="037C2B05" w:rsidTr="00A62FD7">
        <w:tc>
          <w:tcPr>
            <w:cnfStyle w:val="001000000000" w:firstRow="0" w:lastRow="0" w:firstColumn="1" w:lastColumn="0" w:oddVBand="0" w:evenVBand="0" w:oddHBand="0" w:evenHBand="0" w:firstRowFirstColumn="0" w:firstRowLastColumn="0" w:lastRowFirstColumn="0" w:lastRowLastColumn="0"/>
            <w:tcW w:w="1795" w:type="dxa"/>
            <w:vMerge/>
            <w:vAlign w:val="center"/>
          </w:tcPr>
          <w:p w14:paraId="0C059204" w14:textId="5C9684DF" w:rsidR="00B4580B" w:rsidRDefault="00B4580B" w:rsidP="00B4580B">
            <w:pPr>
              <w:pStyle w:val="BodyText"/>
              <w:spacing w:before="0" w:after="0"/>
            </w:pPr>
          </w:p>
        </w:tc>
        <w:tc>
          <w:tcPr>
            <w:tcW w:w="3240" w:type="dxa"/>
            <w:vAlign w:val="center"/>
          </w:tcPr>
          <w:p w14:paraId="4CBF61B8" w14:textId="0382A308" w:rsidR="00B4580B" w:rsidRP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rPr>
                <w:bCs/>
              </w:rPr>
            </w:pPr>
            <w:r w:rsidRPr="00B4580B">
              <w:rPr>
                <w:bCs/>
              </w:rPr>
              <w:t xml:space="preserve">Combination of High-End Trim and Daylight Dimming </w:t>
            </w:r>
          </w:p>
        </w:tc>
        <w:tc>
          <w:tcPr>
            <w:tcW w:w="1620" w:type="dxa"/>
            <w:vAlign w:val="center"/>
          </w:tcPr>
          <w:p w14:paraId="6514A782" w14:textId="45B52660" w:rsidR="00B4580B" w:rsidRDefault="00B4580B" w:rsidP="00B4580B">
            <w:pPr>
              <w:pStyle w:val="BodyText"/>
              <w:spacing w:before="0" w:after="0"/>
              <w:jc w:val="center"/>
              <w:cnfStyle w:val="000000000000" w:firstRow="0" w:lastRow="0" w:firstColumn="0" w:lastColumn="0" w:oddVBand="0" w:evenVBand="0" w:oddHBand="0" w:evenHBand="0" w:firstRowFirstColumn="0" w:firstRowLastColumn="0" w:lastRowFirstColumn="0" w:lastRowLastColumn="0"/>
            </w:pPr>
            <w:r>
              <w:t>35%</w:t>
            </w:r>
          </w:p>
        </w:tc>
        <w:tc>
          <w:tcPr>
            <w:tcW w:w="3250" w:type="dxa"/>
            <w:vAlign w:val="center"/>
          </w:tcPr>
          <w:p w14:paraId="4D8B173D" w14:textId="63CAFF05"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r>
              <w:rPr>
                <w:kern w:val="24"/>
              </w:rPr>
              <w:t xml:space="preserve">Calculated based on High-End Trim and Daylight Dimming savings factors from </w:t>
            </w:r>
            <w:r w:rsidRPr="009E3C30">
              <w:rPr>
                <w:kern w:val="24"/>
              </w:rPr>
              <w:t>Williams, et al., 2012</w:t>
            </w:r>
          </w:p>
        </w:tc>
      </w:tr>
      <w:tr w:rsidR="00B4580B" w14:paraId="2E78DB9A" w14:textId="6C075061" w:rsidTr="00A62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Merge/>
            <w:vAlign w:val="center"/>
          </w:tcPr>
          <w:p w14:paraId="7AEAFB72" w14:textId="0ACB41AF" w:rsidR="00B4580B" w:rsidRDefault="00B4580B" w:rsidP="00B4580B">
            <w:pPr>
              <w:pStyle w:val="BodyText"/>
              <w:spacing w:before="0" w:after="0"/>
            </w:pPr>
          </w:p>
        </w:tc>
        <w:tc>
          <w:tcPr>
            <w:tcW w:w="3240" w:type="dxa"/>
            <w:vAlign w:val="center"/>
          </w:tcPr>
          <w:p w14:paraId="23BD2E24" w14:textId="4ED99BB3" w:rsidR="00B4580B" w:rsidRP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rPr>
                <w:bCs/>
              </w:rPr>
            </w:pPr>
            <w:r w:rsidRPr="00B4580B">
              <w:rPr>
                <w:bCs/>
              </w:rPr>
              <w:t>Combination of High-End Trim and Occupancy Sensors</w:t>
            </w:r>
          </w:p>
        </w:tc>
        <w:tc>
          <w:tcPr>
            <w:tcW w:w="1620" w:type="dxa"/>
            <w:vAlign w:val="center"/>
          </w:tcPr>
          <w:p w14:paraId="2B9FD9F2" w14:textId="0D36F6D9" w:rsidR="00B4580B" w:rsidRDefault="00B4580B" w:rsidP="00B4580B">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t>33%</w:t>
            </w:r>
          </w:p>
        </w:tc>
        <w:tc>
          <w:tcPr>
            <w:tcW w:w="3250" w:type="dxa"/>
            <w:vAlign w:val="center"/>
          </w:tcPr>
          <w:p w14:paraId="6FA3958B" w14:textId="4613B4BA"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rPr>
                <w:kern w:val="24"/>
              </w:rPr>
              <w:t xml:space="preserve">Calculated based on High-End Trim and Occupancy Sensor savings factors from </w:t>
            </w:r>
            <w:r w:rsidRPr="009E3C30">
              <w:rPr>
                <w:kern w:val="24"/>
              </w:rPr>
              <w:t>Williams, et al., 2012</w:t>
            </w:r>
          </w:p>
        </w:tc>
      </w:tr>
      <w:tr w:rsidR="00B4580B" w14:paraId="3B8AC210" w14:textId="77777777" w:rsidTr="00A62FD7">
        <w:tc>
          <w:tcPr>
            <w:cnfStyle w:val="001000000000" w:firstRow="0" w:lastRow="0" w:firstColumn="1" w:lastColumn="0" w:oddVBand="0" w:evenVBand="0" w:oddHBand="0" w:evenHBand="0" w:firstRowFirstColumn="0" w:firstRowLastColumn="0" w:lastRowFirstColumn="0" w:lastRowLastColumn="0"/>
            <w:tcW w:w="1795" w:type="dxa"/>
            <w:vMerge/>
          </w:tcPr>
          <w:p w14:paraId="631FDEAE" w14:textId="6CBC3BD5" w:rsidR="00B4580B" w:rsidRDefault="00B4580B" w:rsidP="00B4580B">
            <w:pPr>
              <w:pStyle w:val="BodyText"/>
              <w:spacing w:before="0" w:after="0"/>
            </w:pPr>
          </w:p>
        </w:tc>
        <w:tc>
          <w:tcPr>
            <w:tcW w:w="3240" w:type="dxa"/>
          </w:tcPr>
          <w:p w14:paraId="58AE98AB" w14:textId="32277D81"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r>
              <w:t>High-End Trim</w:t>
            </w:r>
          </w:p>
        </w:tc>
        <w:tc>
          <w:tcPr>
            <w:tcW w:w="1620" w:type="dxa"/>
            <w:vAlign w:val="center"/>
          </w:tcPr>
          <w:p w14:paraId="3D23C1B2" w14:textId="3006995A" w:rsidR="00B4580B" w:rsidRDefault="00B4580B" w:rsidP="00B4580B">
            <w:pPr>
              <w:pStyle w:val="BodyText"/>
              <w:spacing w:before="0" w:after="0"/>
              <w:jc w:val="center"/>
              <w:cnfStyle w:val="000000000000" w:firstRow="0" w:lastRow="0" w:firstColumn="0" w:lastColumn="0" w:oddVBand="0" w:evenVBand="0" w:oddHBand="0" w:evenHBand="0" w:firstRowFirstColumn="0" w:firstRowLastColumn="0" w:lastRowFirstColumn="0" w:lastRowLastColumn="0"/>
            </w:pPr>
            <w:r>
              <w:t>27%</w:t>
            </w:r>
          </w:p>
        </w:tc>
        <w:tc>
          <w:tcPr>
            <w:tcW w:w="3250" w:type="dxa"/>
            <w:vAlign w:val="center"/>
          </w:tcPr>
          <w:p w14:paraId="1FCAA0E2" w14:textId="0835E339"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r w:rsidRPr="009E3C30">
              <w:rPr>
                <w:kern w:val="24"/>
              </w:rPr>
              <w:t>DLC and NEEA, 2020</w:t>
            </w:r>
          </w:p>
        </w:tc>
      </w:tr>
      <w:tr w:rsidR="00B4580B" w14:paraId="55A48A83" w14:textId="77777777" w:rsidTr="00A62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Merge/>
          </w:tcPr>
          <w:p w14:paraId="5543AFFC" w14:textId="1A0BE88B" w:rsidR="00B4580B" w:rsidRDefault="00B4580B" w:rsidP="00B4580B">
            <w:pPr>
              <w:pStyle w:val="BodyText"/>
              <w:spacing w:before="0" w:after="0"/>
            </w:pPr>
          </w:p>
        </w:tc>
        <w:tc>
          <w:tcPr>
            <w:tcW w:w="3240" w:type="dxa"/>
          </w:tcPr>
          <w:p w14:paraId="20C33E06" w14:textId="165AA6CD"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t>Daylight Dimming</w:t>
            </w:r>
          </w:p>
        </w:tc>
        <w:tc>
          <w:tcPr>
            <w:tcW w:w="1620" w:type="dxa"/>
            <w:vAlign w:val="center"/>
          </w:tcPr>
          <w:p w14:paraId="7D2F4019" w14:textId="2EBDB694" w:rsidR="00B4580B" w:rsidRDefault="00B4580B" w:rsidP="00B4580B">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t>28%</w:t>
            </w:r>
          </w:p>
        </w:tc>
        <w:tc>
          <w:tcPr>
            <w:tcW w:w="3250" w:type="dxa"/>
            <w:vAlign w:val="center"/>
          </w:tcPr>
          <w:p w14:paraId="18BAE9B5" w14:textId="3F1216C5"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rsidRPr="009E3C30">
              <w:rPr>
                <w:kern w:val="24"/>
              </w:rPr>
              <w:t>Williams, et al., 2012</w:t>
            </w:r>
          </w:p>
        </w:tc>
      </w:tr>
      <w:tr w:rsidR="00B4580B" w14:paraId="237C5CCD" w14:textId="77777777" w:rsidTr="00A62FD7">
        <w:tc>
          <w:tcPr>
            <w:cnfStyle w:val="001000000000" w:firstRow="0" w:lastRow="0" w:firstColumn="1" w:lastColumn="0" w:oddVBand="0" w:evenVBand="0" w:oddHBand="0" w:evenHBand="0" w:firstRowFirstColumn="0" w:firstRowLastColumn="0" w:lastRowFirstColumn="0" w:lastRowLastColumn="0"/>
            <w:tcW w:w="1795" w:type="dxa"/>
            <w:vMerge/>
          </w:tcPr>
          <w:p w14:paraId="2462A18D" w14:textId="53DA59BF" w:rsidR="00B4580B" w:rsidRDefault="00B4580B" w:rsidP="00B4580B">
            <w:pPr>
              <w:pStyle w:val="BodyText"/>
              <w:spacing w:before="0" w:after="0"/>
            </w:pPr>
          </w:p>
        </w:tc>
        <w:tc>
          <w:tcPr>
            <w:tcW w:w="3240" w:type="dxa"/>
          </w:tcPr>
          <w:p w14:paraId="76DC6F84" w14:textId="34005697"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r>
              <w:t>Occupancy Sensors</w:t>
            </w:r>
          </w:p>
        </w:tc>
        <w:tc>
          <w:tcPr>
            <w:tcW w:w="1620" w:type="dxa"/>
            <w:vAlign w:val="center"/>
          </w:tcPr>
          <w:p w14:paraId="01AF1E3B" w14:textId="0C069C3A" w:rsidR="00B4580B" w:rsidRDefault="00B4580B" w:rsidP="00B4580B">
            <w:pPr>
              <w:pStyle w:val="BodyText"/>
              <w:spacing w:before="0" w:after="0"/>
              <w:jc w:val="center"/>
              <w:cnfStyle w:val="000000000000" w:firstRow="0" w:lastRow="0" w:firstColumn="0" w:lastColumn="0" w:oddVBand="0" w:evenVBand="0" w:oddHBand="0" w:evenHBand="0" w:firstRowFirstColumn="0" w:firstRowLastColumn="0" w:lastRowFirstColumn="0" w:lastRowLastColumn="0"/>
            </w:pPr>
            <w:r>
              <w:t>24%</w:t>
            </w:r>
          </w:p>
        </w:tc>
        <w:tc>
          <w:tcPr>
            <w:tcW w:w="3250" w:type="dxa"/>
            <w:vAlign w:val="center"/>
          </w:tcPr>
          <w:p w14:paraId="362779E7" w14:textId="74A4077A"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r w:rsidRPr="009E3C30">
              <w:rPr>
                <w:kern w:val="24"/>
              </w:rPr>
              <w:t>Williams, et al., 2012</w:t>
            </w:r>
          </w:p>
        </w:tc>
      </w:tr>
      <w:tr w:rsidR="00B4580B" w14:paraId="695A21DB" w14:textId="77777777" w:rsidTr="00A62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500F2B2" w14:textId="55181FC3" w:rsidR="00B4580B" w:rsidRPr="00B4580B" w:rsidRDefault="00B4580B" w:rsidP="00B4580B">
            <w:pPr>
              <w:pStyle w:val="BodyText"/>
              <w:spacing w:before="0" w:after="0"/>
              <w:rPr>
                <w:b w:val="0"/>
                <w:bCs w:val="0"/>
              </w:rPr>
            </w:pPr>
            <w:r w:rsidRPr="00B4580B">
              <w:rPr>
                <w:b w:val="0"/>
                <w:bCs w:val="0"/>
              </w:rPr>
              <w:t>Residential Connected LED Lighting</w:t>
            </w:r>
          </w:p>
        </w:tc>
        <w:tc>
          <w:tcPr>
            <w:tcW w:w="3240" w:type="dxa"/>
            <w:vAlign w:val="center"/>
          </w:tcPr>
          <w:p w14:paraId="406B88C8" w14:textId="787179B7"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t>Connected LED Lighting</w:t>
            </w:r>
          </w:p>
        </w:tc>
        <w:tc>
          <w:tcPr>
            <w:tcW w:w="1620" w:type="dxa"/>
            <w:vAlign w:val="center"/>
          </w:tcPr>
          <w:p w14:paraId="786B2CB5" w14:textId="3457480F" w:rsidR="00B4580B" w:rsidRDefault="00B4580B" w:rsidP="00B4580B">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t>29%</w:t>
            </w:r>
          </w:p>
        </w:tc>
        <w:tc>
          <w:tcPr>
            <w:tcW w:w="3250" w:type="dxa"/>
            <w:vAlign w:val="center"/>
          </w:tcPr>
          <w:p w14:paraId="429F039B" w14:textId="1374348E" w:rsidR="00B4580B" w:rsidRDefault="00B4580B" w:rsidP="00B4580B">
            <w:pPr>
              <w:pStyle w:val="BodyText"/>
              <w:spacing w:before="0" w:after="0"/>
              <w:cnfStyle w:val="000000100000" w:firstRow="0" w:lastRow="0" w:firstColumn="0" w:lastColumn="0" w:oddVBand="0" w:evenVBand="0" w:oddHBand="1" w:evenHBand="0" w:firstRowFirstColumn="0" w:firstRowLastColumn="0" w:lastRowFirstColumn="0" w:lastRowLastColumn="0"/>
            </w:pPr>
            <w:r w:rsidRPr="009E3C30">
              <w:rPr>
                <w:kern w:val="24"/>
              </w:rPr>
              <w:t>Navigant, 2019</w:t>
            </w:r>
          </w:p>
        </w:tc>
      </w:tr>
      <w:tr w:rsidR="00B4580B" w14:paraId="05D166CA" w14:textId="77777777" w:rsidTr="00A62FD7">
        <w:tc>
          <w:tcPr>
            <w:cnfStyle w:val="001000000000" w:firstRow="0" w:lastRow="0" w:firstColumn="1" w:lastColumn="0" w:oddVBand="0" w:evenVBand="0" w:oddHBand="0" w:evenHBand="0" w:firstRowFirstColumn="0" w:firstRowLastColumn="0" w:lastRowFirstColumn="0" w:lastRowLastColumn="0"/>
            <w:tcW w:w="1795" w:type="dxa"/>
            <w:vAlign w:val="center"/>
          </w:tcPr>
          <w:p w14:paraId="41D1B283" w14:textId="7A7BD469" w:rsidR="00B4580B" w:rsidRPr="00B4580B" w:rsidRDefault="00B4580B" w:rsidP="00B4580B">
            <w:pPr>
              <w:pStyle w:val="BodyText"/>
              <w:spacing w:before="0" w:after="0"/>
              <w:rPr>
                <w:b w:val="0"/>
                <w:bCs w:val="0"/>
              </w:rPr>
            </w:pPr>
            <w:r w:rsidRPr="00B4580B">
              <w:rPr>
                <w:b w:val="0"/>
                <w:bCs w:val="0"/>
              </w:rPr>
              <w:t>Residential Occupancy Sensors</w:t>
            </w:r>
          </w:p>
        </w:tc>
        <w:tc>
          <w:tcPr>
            <w:tcW w:w="3240" w:type="dxa"/>
            <w:vAlign w:val="center"/>
          </w:tcPr>
          <w:p w14:paraId="24BA3145" w14:textId="6C10DB8A"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r>
              <w:t>Occupancy Sensors</w:t>
            </w:r>
          </w:p>
        </w:tc>
        <w:tc>
          <w:tcPr>
            <w:tcW w:w="1620" w:type="dxa"/>
            <w:vAlign w:val="center"/>
          </w:tcPr>
          <w:p w14:paraId="1600EA34" w14:textId="5DC32090" w:rsidR="00B4580B" w:rsidRDefault="00B4580B" w:rsidP="00B4580B">
            <w:pPr>
              <w:pStyle w:val="BodyText"/>
              <w:spacing w:before="0" w:after="0"/>
              <w:jc w:val="center"/>
              <w:cnfStyle w:val="000000000000" w:firstRow="0" w:lastRow="0" w:firstColumn="0" w:lastColumn="0" w:oddVBand="0" w:evenVBand="0" w:oddHBand="0" w:evenHBand="0" w:firstRowFirstColumn="0" w:firstRowLastColumn="0" w:lastRowFirstColumn="0" w:lastRowLastColumn="0"/>
            </w:pPr>
            <w:r>
              <w:t>17%</w:t>
            </w:r>
          </w:p>
        </w:tc>
        <w:tc>
          <w:tcPr>
            <w:tcW w:w="3250" w:type="dxa"/>
            <w:vAlign w:val="center"/>
          </w:tcPr>
          <w:p w14:paraId="21C50FA7" w14:textId="77777777" w:rsidR="00B4580B" w:rsidRPr="009E3C30" w:rsidRDefault="00B4580B" w:rsidP="00B4580B">
            <w:pPr>
              <w:pStyle w:val="TableText"/>
              <w:cnfStyle w:val="000000000000" w:firstRow="0" w:lastRow="0" w:firstColumn="0" w:lastColumn="0" w:oddVBand="0" w:evenVBand="0" w:oddHBand="0" w:evenHBand="0" w:firstRowFirstColumn="0" w:firstRowLastColumn="0" w:lastRowFirstColumn="0" w:lastRowLastColumn="0"/>
              <w:rPr>
                <w:kern w:val="24"/>
              </w:rPr>
            </w:pPr>
            <w:r w:rsidRPr="009E3C30">
              <w:rPr>
                <w:kern w:val="24"/>
              </w:rPr>
              <w:t>Navigant, 2019</w:t>
            </w:r>
          </w:p>
          <w:p w14:paraId="3C2580F7" w14:textId="77777777" w:rsidR="00B4580B" w:rsidRDefault="00B4580B" w:rsidP="00B4580B">
            <w:pPr>
              <w:pStyle w:val="BodyText"/>
              <w:spacing w:before="0" w:after="0"/>
              <w:cnfStyle w:val="000000000000" w:firstRow="0" w:lastRow="0" w:firstColumn="0" w:lastColumn="0" w:oddVBand="0" w:evenVBand="0" w:oddHBand="0" w:evenHBand="0" w:firstRowFirstColumn="0" w:firstRowLastColumn="0" w:lastRowFirstColumn="0" w:lastRowLastColumn="0"/>
            </w:pPr>
          </w:p>
        </w:tc>
      </w:tr>
    </w:tbl>
    <w:p w14:paraId="0C4FE676" w14:textId="3F25F774" w:rsidR="008010FF" w:rsidRDefault="008010FF" w:rsidP="00C319F5">
      <w:pPr>
        <w:pStyle w:val="BodyText"/>
      </w:pPr>
      <w:r>
        <w:t xml:space="preserve">DNV believes the results of the Phase 1 research are sufficient to immediately add these new measures to CT’s PSD. In Phase 2 researchers will refine the measures’ factors based primary on research. </w:t>
      </w:r>
    </w:p>
    <w:p w14:paraId="57378BD7" w14:textId="776E3B6A" w:rsidR="00C319F5" w:rsidRDefault="00C319F5" w:rsidP="00C319F5">
      <w:pPr>
        <w:pStyle w:val="BodyText"/>
      </w:pPr>
      <w:r>
        <w:t xml:space="preserve">The sections below </w:t>
      </w:r>
      <w:r w:rsidR="006349DA">
        <w:t xml:space="preserve">provide more details on </w:t>
      </w:r>
      <w:r>
        <w:t>the new measure savings methodology, the selection of the savings factors</w:t>
      </w:r>
      <w:r w:rsidR="00D35920">
        <w:t>, and the topics that will be investigated in Phase 2.</w:t>
      </w:r>
      <w:r w:rsidR="002E261D">
        <w:t xml:space="preserve"> The three new ALC measures are included as Appendix A of this memo report.</w:t>
      </w:r>
      <w:r w:rsidR="00D35920">
        <w:t xml:space="preserve"> </w:t>
      </w:r>
    </w:p>
    <w:p w14:paraId="02E387B6" w14:textId="08A20ED5" w:rsidR="00A5400A" w:rsidRDefault="00A5400A" w:rsidP="00A5400A">
      <w:pPr>
        <w:pStyle w:val="Heading1"/>
        <w:numPr>
          <w:ilvl w:val="0"/>
          <w:numId w:val="0"/>
        </w:numPr>
        <w:ind w:left="461" w:hanging="461"/>
      </w:pPr>
      <w:r>
        <w:t>New Measure Savings Methodology</w:t>
      </w:r>
    </w:p>
    <w:p w14:paraId="0448D647" w14:textId="46712AD4" w:rsidR="008C763F" w:rsidRDefault="008C763F" w:rsidP="008A34C7">
      <w:pPr>
        <w:pStyle w:val="BodyText"/>
      </w:pPr>
      <w:r>
        <w:t xml:space="preserve">The team developed the energy and demand savings methodologies and inputs based on the 2021 CT PSD commercial and residential standard lighting measures and </w:t>
      </w:r>
      <w:r w:rsidR="00BF2405">
        <w:t xml:space="preserve">the TRMs reviewed as part of the literature review. </w:t>
      </w:r>
    </w:p>
    <w:p w14:paraId="7E84DEE7" w14:textId="0DB15D7A" w:rsidR="00BF2405" w:rsidRDefault="00BF2405" w:rsidP="008A34C7">
      <w:pPr>
        <w:pStyle w:val="BodyText"/>
      </w:pPr>
      <w:r>
        <w:t>The energy savings methodology formulas below are included in the commercial and residential measure write-ups:</w:t>
      </w:r>
    </w:p>
    <w:p w14:paraId="5B4F30ED" w14:textId="0106FDF2" w:rsidR="008A34C7" w:rsidRPr="008A34C7" w:rsidRDefault="008A34C7" w:rsidP="008A34C7">
      <w:pPr>
        <w:pStyle w:val="BodyText"/>
      </w:pPr>
      <m:oMathPara>
        <m:oMath>
          <m:r>
            <w:rPr>
              <w:rFonts w:ascii="Cambria Math" w:hAnsi="Cambria Math"/>
            </w:rPr>
            <m:t xml:space="preserve">Energy Savings=Control Savings+Cooling Savings </m:t>
          </m:r>
        </m:oMath>
      </m:oMathPara>
    </w:p>
    <w:p w14:paraId="5F607F77" w14:textId="47D6362A" w:rsidR="008A34C7" w:rsidRPr="00226881" w:rsidRDefault="008A34C7" w:rsidP="008A34C7">
      <w:pPr>
        <w:pStyle w:val="BodyText"/>
      </w:pPr>
      <m:oMathPara>
        <m:oMath>
          <m:r>
            <w:rPr>
              <w:rFonts w:ascii="Cambria Math" w:hAnsi="Cambria Math"/>
            </w:rPr>
            <m:t>Control Savings=Controlled kW×Operating Hours Before Controls Were Installed×(Savings Factor for Installed Control-Savings Factor for Baseline Control, if any)</m:t>
          </m:r>
        </m:oMath>
      </m:oMathPara>
    </w:p>
    <w:p w14:paraId="4F8C2D8B" w14:textId="1B9B265C" w:rsidR="008A34C7" w:rsidRPr="007D2312" w:rsidRDefault="008A34C7" w:rsidP="008A34C7">
      <w:pPr>
        <w:pStyle w:val="BodyText"/>
      </w:pPr>
      <m:oMathPara>
        <m:oMath>
          <m:r>
            <w:rPr>
              <w:rFonts w:ascii="Cambria Math" w:hAnsi="Cambria Math"/>
            </w:rPr>
            <m:t>Cooling Savings=Control Savings×Cooling HVAC Interactivity</m:t>
          </m:r>
        </m:oMath>
      </m:oMathPara>
    </w:p>
    <w:p w14:paraId="5ADFF212" w14:textId="0E47ADDC" w:rsidR="00F30CE3" w:rsidRDefault="008C117D" w:rsidP="00226881">
      <w:pPr>
        <w:pStyle w:val="BodyText"/>
      </w:pPr>
      <w:r>
        <w:t xml:space="preserve">The </w:t>
      </w:r>
      <w:r w:rsidR="008B2D29">
        <w:t xml:space="preserve">control </w:t>
      </w:r>
      <w:r>
        <w:t xml:space="preserve">savings are determined based on the difference between installed and baseline savings factors, which are selected based on the </w:t>
      </w:r>
      <w:r w:rsidR="00F30CE3">
        <w:t xml:space="preserve">installed and existing </w:t>
      </w:r>
      <w:r>
        <w:t>control technolog</w:t>
      </w:r>
      <w:r w:rsidR="00F30CE3">
        <w:t>ies</w:t>
      </w:r>
      <w:r w:rsidR="005B3721">
        <w:t xml:space="preserve">. If there </w:t>
      </w:r>
      <w:r w:rsidR="00F30CE3">
        <w:t>a</w:t>
      </w:r>
      <w:r w:rsidR="005B3721">
        <w:t xml:space="preserve">re no existing controls, the baseline savings factor </w:t>
      </w:r>
      <w:r w:rsidR="00F30CE3">
        <w:t>is</w:t>
      </w:r>
      <w:r w:rsidR="005B3721">
        <w:t xml:space="preserve"> 0%. </w:t>
      </w:r>
      <w:r w:rsidR="00F30CE3">
        <w:t xml:space="preserve">In the calculation of residential energy savings, the baseline is assumed to be manual controls with a savings factor of 0%. </w:t>
      </w:r>
      <w:r w:rsidR="005B3721">
        <w:t xml:space="preserve">The use of savings factors to determine the energy savings was selected based on discussion with PAs and experts and the review of other TRMs. </w:t>
      </w:r>
    </w:p>
    <w:p w14:paraId="127BDC36" w14:textId="47074A75" w:rsidR="00226881" w:rsidRDefault="00F30CE3" w:rsidP="00226881">
      <w:pPr>
        <w:pStyle w:val="BodyText"/>
        <w:rPr>
          <w:lang w:val="en-GB"/>
        </w:rPr>
      </w:pPr>
      <w:r>
        <w:t xml:space="preserve">The HVAC interactivity </w:t>
      </w:r>
      <w:r w:rsidR="00BC6E41">
        <w:t xml:space="preserve">for the commercial measure </w:t>
      </w:r>
      <w:r>
        <w:t xml:space="preserve">is calculated based on the controlled area of the facility and uses the same references as the 2021 CT PSD standard </w:t>
      </w:r>
      <w:r w:rsidR="00BC6E41">
        <w:t xml:space="preserve">commercial </w:t>
      </w:r>
      <w:r>
        <w:t xml:space="preserve">lighting measure. </w:t>
      </w:r>
      <w:r w:rsidR="005B3721">
        <w:t xml:space="preserve">The </w:t>
      </w:r>
      <w:r>
        <w:t xml:space="preserve">commercial </w:t>
      </w:r>
      <w:r w:rsidR="005B3721">
        <w:t>measure write-up also includes a heating penalty, which is calculated</w:t>
      </w:r>
      <w:r>
        <w:t xml:space="preserve"> with a factor based on the calculated energy savings (</w:t>
      </w:r>
      <w:r>
        <w:rPr>
          <w:lang w:val="en-GB"/>
        </w:rPr>
        <w:t>a</w:t>
      </w:r>
      <w:r w:rsidRPr="00F30CE3">
        <w:rPr>
          <w:lang w:val="en-GB"/>
        </w:rPr>
        <w:t xml:space="preserve">nnual </w:t>
      </w:r>
      <w:r>
        <w:rPr>
          <w:lang w:val="en-GB"/>
        </w:rPr>
        <w:t>o</w:t>
      </w:r>
      <w:r w:rsidRPr="00F30CE3">
        <w:rPr>
          <w:lang w:val="en-GB"/>
        </w:rPr>
        <w:t>il/</w:t>
      </w:r>
      <w:r>
        <w:rPr>
          <w:lang w:val="en-GB"/>
        </w:rPr>
        <w:t>n</w:t>
      </w:r>
      <w:r w:rsidRPr="00F30CE3">
        <w:rPr>
          <w:lang w:val="en-GB"/>
        </w:rPr>
        <w:t xml:space="preserve">atural </w:t>
      </w:r>
      <w:r>
        <w:rPr>
          <w:lang w:val="en-GB"/>
        </w:rPr>
        <w:t>g</w:t>
      </w:r>
      <w:r w:rsidRPr="00F30CE3">
        <w:rPr>
          <w:lang w:val="en-GB"/>
        </w:rPr>
        <w:t xml:space="preserve">as </w:t>
      </w:r>
      <w:r>
        <w:rPr>
          <w:lang w:val="en-GB"/>
        </w:rPr>
        <w:t>s</w:t>
      </w:r>
      <w:r w:rsidRPr="00F30CE3">
        <w:rPr>
          <w:lang w:val="en-GB"/>
        </w:rPr>
        <w:t>avings = -</w:t>
      </w:r>
      <w:r w:rsidR="009E0E46">
        <w:rPr>
          <w:lang w:val="en-GB"/>
        </w:rPr>
        <w:t>0</w:t>
      </w:r>
      <w:r w:rsidRPr="00F30CE3">
        <w:rPr>
          <w:lang w:val="en-GB"/>
        </w:rPr>
        <w:t>.000162279 MMBtu per annual kWh saved</w:t>
      </w:r>
      <w:r>
        <w:rPr>
          <w:lang w:val="en-GB"/>
        </w:rPr>
        <w:t>).</w:t>
      </w:r>
      <w:r w:rsidR="00346C3B">
        <w:rPr>
          <w:lang w:val="en-GB"/>
        </w:rPr>
        <w:t xml:space="preserve"> </w:t>
      </w:r>
      <w:r w:rsidR="00A62FD7">
        <w:rPr>
          <w:lang w:val="en-GB"/>
        </w:rPr>
        <w:t>The residential measure</w:t>
      </w:r>
      <w:r w:rsidR="00BC6E41">
        <w:rPr>
          <w:lang w:val="en-GB"/>
        </w:rPr>
        <w:t>s’ HVAC interactivity is a fixed value based on the same references as the 2021 CT PSD standard residential lighting measure</w:t>
      </w:r>
      <w:r w:rsidR="00A62FD7">
        <w:rPr>
          <w:lang w:val="en-GB"/>
        </w:rPr>
        <w:t xml:space="preserve"> </w:t>
      </w:r>
      <w:r w:rsidR="00BC6E41">
        <w:rPr>
          <w:lang w:val="en-GB"/>
        </w:rPr>
        <w:t xml:space="preserve">and </w:t>
      </w:r>
      <w:r w:rsidR="00A62FD7">
        <w:rPr>
          <w:lang w:val="en-GB"/>
        </w:rPr>
        <w:t xml:space="preserve">does not include a heating penalty, as the impact on space heating energy consumption is assumed to be insignificant. </w:t>
      </w:r>
    </w:p>
    <w:p w14:paraId="4007E0C0" w14:textId="098BAEC6" w:rsidR="00F30CE3" w:rsidRDefault="00F30CE3" w:rsidP="00226881">
      <w:pPr>
        <w:pStyle w:val="BodyText"/>
      </w:pPr>
      <w:r>
        <w:t>The demand savings methodology formulas below are included in the commercial and residential measure write-ups:</w:t>
      </w:r>
    </w:p>
    <w:p w14:paraId="0D574BE9" w14:textId="5D35476A" w:rsidR="009E3C30" w:rsidRPr="008A34C7" w:rsidRDefault="008A34C7" w:rsidP="009E3C30">
      <w:pPr>
        <w:pStyle w:val="BodyText"/>
      </w:pPr>
      <m:oMathPara>
        <m:oMath>
          <m:r>
            <w:rPr>
              <w:rFonts w:ascii="Cambria Math" w:hAnsi="Cambria Math"/>
            </w:rPr>
            <w:lastRenderedPageBreak/>
            <m:t>Summer Peak Demand Savings=Controlled kW×Cooling HVAC Interactivity×CF for Occupancy Sensors×</m:t>
          </m:r>
          <m:d>
            <m:dPr>
              <m:ctrlPr>
                <w:rPr>
                  <w:rFonts w:ascii="Cambria Math" w:hAnsi="Cambria Math"/>
                  <w:i/>
                </w:rPr>
              </m:ctrlPr>
            </m:dPr>
            <m:e>
              <m:r>
                <w:rPr>
                  <w:rFonts w:ascii="Cambria Math" w:hAnsi="Cambria Math"/>
                </w:rPr>
                <m:t>Savings Factor for Installed Control-Savings Factor for Baseline Control, if any</m:t>
              </m:r>
            </m:e>
          </m:d>
        </m:oMath>
      </m:oMathPara>
    </w:p>
    <w:p w14:paraId="644665B9" w14:textId="1DCD8126" w:rsidR="008A34C7" w:rsidRPr="007D2312" w:rsidRDefault="008A34C7" w:rsidP="009E3C30">
      <w:pPr>
        <w:pStyle w:val="BodyText"/>
      </w:pPr>
      <m:oMathPara>
        <m:oMath>
          <m:r>
            <w:rPr>
              <w:rFonts w:ascii="Cambria Math" w:hAnsi="Cambria Math"/>
            </w:rPr>
            <m:t>Winter Peak Demand Savings=Controlled kW×CF for Occupancy Sensors×</m:t>
          </m:r>
          <m:d>
            <m:dPr>
              <m:ctrlPr>
                <w:rPr>
                  <w:rFonts w:ascii="Cambria Math" w:hAnsi="Cambria Math"/>
                  <w:i/>
                </w:rPr>
              </m:ctrlPr>
            </m:dPr>
            <m:e>
              <m:r>
                <w:rPr>
                  <w:rFonts w:ascii="Cambria Math" w:hAnsi="Cambria Math"/>
                </w:rPr>
                <m:t>Savings Factor for Installed Control-Savings Factor for Baseline Control, if any</m:t>
              </m:r>
            </m:e>
          </m:d>
        </m:oMath>
      </m:oMathPara>
    </w:p>
    <w:p w14:paraId="60124E30" w14:textId="3DAAAC71" w:rsidR="009E0E46" w:rsidRDefault="009E0E46" w:rsidP="009E0E46">
      <w:pPr>
        <w:pStyle w:val="BodyText"/>
      </w:pPr>
      <w:r>
        <w:t xml:space="preserve">The demand savings calculations use the same savings factors that are included in the energy savings calculation. </w:t>
      </w:r>
      <w:r w:rsidRPr="009E0E46">
        <w:t>Th</w:t>
      </w:r>
      <w:r>
        <w:t>e applicability of the savings factors to calculate both energy and demand savings</w:t>
      </w:r>
      <w:r w:rsidRPr="009E0E46">
        <w:t xml:space="preserve"> is the standard assumption for the reviewed TRMs (IL, MA, Mid-Atlantic, NH, NY, PA, RI, WI) across all control types</w:t>
      </w:r>
      <w:r>
        <w:t>;</w:t>
      </w:r>
      <w:r w:rsidRPr="009E0E46">
        <w:t xml:space="preserve"> the two exceptions were </w:t>
      </w:r>
      <w:r>
        <w:t xml:space="preserve">the </w:t>
      </w:r>
      <w:r w:rsidRPr="009E0E46">
        <w:t>MA and IL TRMs.</w:t>
      </w:r>
    </w:p>
    <w:p w14:paraId="57A63AB3" w14:textId="3A615912" w:rsidR="008411D3" w:rsidRDefault="008411D3" w:rsidP="009E0E46">
      <w:pPr>
        <w:pStyle w:val="BodyText"/>
      </w:pPr>
      <w:r>
        <w:t>The summer peak demand savings calculation includes HVAC interactivity, which uses the same references as the CT PSD standard lighting measures. Similar to the 2021 CT PSD standard lighting measure</w:t>
      </w:r>
      <w:r w:rsidR="00FC0B2B">
        <w:t>s</w:t>
      </w:r>
      <w:r>
        <w:t xml:space="preserve">, the winter peak demand savings does not include a heating penalty for </w:t>
      </w:r>
      <w:r w:rsidR="00FC0B2B">
        <w:t>facilities</w:t>
      </w:r>
      <w:r>
        <w:t xml:space="preserve"> with electric heat. </w:t>
      </w:r>
    </w:p>
    <w:p w14:paraId="3A0DCA37" w14:textId="6FE05CA7" w:rsidR="007D2312" w:rsidRPr="007D2312" w:rsidRDefault="009E0E46" w:rsidP="009E0E46">
      <w:pPr>
        <w:pStyle w:val="BodyText"/>
      </w:pPr>
      <w:r>
        <w:t xml:space="preserve">The coincidence factors </w:t>
      </w:r>
      <w:r w:rsidR="00FC0B2B">
        <w:t xml:space="preserve">(CFs) </w:t>
      </w:r>
      <w:r>
        <w:t xml:space="preserve">used in the calculation of demand savings are from the CT PSD. The commercial interior lighting controls measure utilizes the </w:t>
      </w:r>
      <w:r w:rsidR="007D2312" w:rsidRPr="007D2312">
        <w:t xml:space="preserve">CT PSD </w:t>
      </w:r>
      <w:r>
        <w:t>CF</w:t>
      </w:r>
      <w:r w:rsidR="008411D3">
        <w:t>s</w:t>
      </w:r>
      <w:r w:rsidR="007D2312" w:rsidRPr="007D2312">
        <w:t xml:space="preserve"> for occupancy sensors. The </w:t>
      </w:r>
      <w:r>
        <w:t>occupancy sensor CFs</w:t>
      </w:r>
      <w:r w:rsidR="007D2312" w:rsidRPr="007D2312">
        <w:t xml:space="preserve"> vary by facility typ</w:t>
      </w:r>
      <w:r w:rsidR="008411D3">
        <w:t xml:space="preserve">e, </w:t>
      </w:r>
      <w:r w:rsidR="007D2312" w:rsidRPr="007D2312">
        <w:t>ranging from 2.4 – 28% for the summer.</w:t>
      </w:r>
      <w:r w:rsidR="008411D3">
        <w:t xml:space="preserve"> The residential controls measures utilize the CT PSD CF</w:t>
      </w:r>
      <w:r w:rsidR="00FC0B2B">
        <w:t>s</w:t>
      </w:r>
      <w:r w:rsidR="008411D3">
        <w:t xml:space="preserve"> for residential lighting. The CT PSD defines the peak periods as follows: </w:t>
      </w:r>
    </w:p>
    <w:p w14:paraId="3885DCE1" w14:textId="77777777" w:rsidR="008411D3" w:rsidRDefault="007D2312" w:rsidP="00905BEA">
      <w:pPr>
        <w:pStyle w:val="BodyText"/>
        <w:numPr>
          <w:ilvl w:val="0"/>
          <w:numId w:val="23"/>
        </w:numPr>
      </w:pPr>
      <w:r w:rsidRPr="007D2312">
        <w:rPr>
          <w:b/>
          <w:bCs/>
        </w:rPr>
        <w:t>Seasonal Peak Hours:</w:t>
      </w:r>
      <w:r w:rsidRPr="007D2312">
        <w:t xml:space="preserve"> Hours in which the actual, real-time hourly load Monday through Friday on non-holidays, during the months of June, July, August, December, and January, as determined by ISO-NE, is equal to or greater than 90% of the most recent 50/50 system peak load forecast, as determined by ISO-NE, for the applicable summer or winter season.</w:t>
      </w:r>
      <w:r w:rsidRPr="007D2312">
        <w:tab/>
      </w:r>
      <w:r w:rsidRPr="007D2312">
        <w:tab/>
      </w:r>
    </w:p>
    <w:p w14:paraId="4686A86B" w14:textId="32852269" w:rsidR="007D2312" w:rsidRPr="007D2312" w:rsidRDefault="007D2312" w:rsidP="00905BEA">
      <w:pPr>
        <w:pStyle w:val="BodyText"/>
        <w:numPr>
          <w:ilvl w:val="0"/>
          <w:numId w:val="23"/>
        </w:numPr>
      </w:pPr>
      <w:r w:rsidRPr="007D2312">
        <w:rPr>
          <w:b/>
          <w:bCs/>
        </w:rPr>
        <w:t>On-Peak Hours:</w:t>
      </w:r>
      <w:r w:rsidRPr="007D2312">
        <w:t xml:space="preserve"> Hours 1:00 to 5:00 p.m., Monday through Friday on non-holidays during the months of June, July, and August and from 5:00-7:00 p.m., Monday through Friday on non-holidays during the months of December and January.</w:t>
      </w:r>
    </w:p>
    <w:p w14:paraId="20C6AAF1" w14:textId="187B178D" w:rsidR="007D2312" w:rsidRDefault="008411D3" w:rsidP="00C556BC">
      <w:pPr>
        <w:pStyle w:val="BodyText"/>
      </w:pPr>
      <w:r>
        <w:t>The closest regionally reviewed TRM (</w:t>
      </w:r>
      <w:r w:rsidR="007D2312" w:rsidRPr="007D2312">
        <w:t>MA TRM</w:t>
      </w:r>
      <w:r>
        <w:t xml:space="preserve">) </w:t>
      </w:r>
      <w:r w:rsidR="007D2312" w:rsidRPr="007D2312">
        <w:t xml:space="preserve">defines the seasonal and on-peak hours similar to CT. </w:t>
      </w:r>
      <w:r>
        <w:t xml:space="preserve">The </w:t>
      </w:r>
      <w:r w:rsidR="00C556BC">
        <w:t>MA</w:t>
      </w:r>
      <w:r w:rsidR="00A020A5">
        <w:t xml:space="preserve"> commercial</w:t>
      </w:r>
      <w:r w:rsidR="00C556BC">
        <w:t xml:space="preserve"> lighting controls measure lists a CF of 13% for the summer peak and 15% for the winter peak for both occupancy </w:t>
      </w:r>
      <w:r w:rsidR="00FC0B2B">
        <w:t xml:space="preserve">sensors </w:t>
      </w:r>
      <w:r w:rsidR="00C556BC">
        <w:t xml:space="preserve">and daylighting dimming measures but calculates the controls peak demand savings using a CF of 1.0. The </w:t>
      </w:r>
      <w:r w:rsidR="007D2312" w:rsidRPr="007D2312">
        <w:t>NY TRM does not define the peak period in the TRM</w:t>
      </w:r>
      <w:r w:rsidR="00C556BC">
        <w:t xml:space="preserve"> and calculates the peak demand savings for </w:t>
      </w:r>
      <w:r w:rsidR="007D2312" w:rsidRPr="007D2312">
        <w:t xml:space="preserve">all </w:t>
      </w:r>
      <w:r w:rsidR="00A020A5">
        <w:t xml:space="preserve">commercial </w:t>
      </w:r>
      <w:r w:rsidR="007D2312" w:rsidRPr="007D2312">
        <w:t>interior controls measures</w:t>
      </w:r>
      <w:r w:rsidR="00C556BC">
        <w:t xml:space="preserve"> with a CF of </w:t>
      </w:r>
      <w:r w:rsidR="007D2312" w:rsidRPr="007D2312">
        <w:t>1.0.</w:t>
      </w:r>
      <w:r w:rsidR="00C556BC">
        <w:t xml:space="preserve"> </w:t>
      </w:r>
      <w:r w:rsidR="007D2312" w:rsidRPr="007D2312">
        <w:t xml:space="preserve">Without better regional information, </w:t>
      </w:r>
      <w:r w:rsidR="00C556BC">
        <w:t xml:space="preserve">the </w:t>
      </w:r>
      <w:r w:rsidR="007D2312" w:rsidRPr="007D2312">
        <w:t xml:space="preserve">peak demand savings for all </w:t>
      </w:r>
      <w:r w:rsidR="00905BEA">
        <w:t xml:space="preserve">of the </w:t>
      </w:r>
      <w:r w:rsidR="00A020A5">
        <w:t xml:space="preserve">commercial </w:t>
      </w:r>
      <w:r w:rsidR="007D2312" w:rsidRPr="007D2312">
        <w:t xml:space="preserve">control </w:t>
      </w:r>
      <w:r w:rsidR="00C556BC">
        <w:t xml:space="preserve">technologies </w:t>
      </w:r>
      <w:r w:rsidR="007D2312" w:rsidRPr="007D2312">
        <w:t>should be calculated using the CT PSD CFs for occupancy sensors.</w:t>
      </w:r>
    </w:p>
    <w:p w14:paraId="45433CD0" w14:textId="4FE6B107" w:rsidR="00E43D4A" w:rsidRPr="007D2312" w:rsidRDefault="00E43D4A" w:rsidP="00C556BC">
      <w:pPr>
        <w:pStyle w:val="BodyText"/>
      </w:pPr>
      <w:r>
        <w:t xml:space="preserve">The </w:t>
      </w:r>
      <w:r w:rsidR="005C7B28">
        <w:t xml:space="preserve">adjusted </w:t>
      </w:r>
      <w:r>
        <w:t>measure lifetime</w:t>
      </w:r>
      <w:r w:rsidR="005C7B28">
        <w:t xml:space="preserve"> (AML) for </w:t>
      </w:r>
      <w:r w:rsidR="0031786D">
        <w:t>C</w:t>
      </w:r>
      <w:r w:rsidR="005C7B28">
        <w:t xml:space="preserve">ommercial </w:t>
      </w:r>
      <w:r w:rsidR="0031786D">
        <w:t>I</w:t>
      </w:r>
      <w:r w:rsidR="005C7B28">
        <w:t xml:space="preserve">nterior </w:t>
      </w:r>
      <w:r w:rsidR="0031786D">
        <w:t>L</w:t>
      </w:r>
      <w:r w:rsidR="005C7B28">
        <w:t xml:space="preserve">ighting </w:t>
      </w:r>
      <w:r w:rsidR="0031786D">
        <w:t>C</w:t>
      </w:r>
      <w:r w:rsidR="005C7B28">
        <w:t xml:space="preserve">ontrols was determined to be </w:t>
      </w:r>
      <w:r w:rsidR="005C7B28" w:rsidRPr="005C7B28">
        <w:t xml:space="preserve">12.2 years </w:t>
      </w:r>
      <w:r w:rsidR="005C7B28">
        <w:t xml:space="preserve">for </w:t>
      </w:r>
      <w:r w:rsidR="005C7B28" w:rsidRPr="005C7B28">
        <w:t>lost opportunity and 7 years</w:t>
      </w:r>
      <w:r w:rsidR="005C7B28">
        <w:t xml:space="preserve"> for retrofit, aligning with the measure life</w:t>
      </w:r>
      <w:r w:rsidR="005C7B28" w:rsidRPr="005C7B28">
        <w:t xml:space="preserve"> for fixtures (LED) based on a 2021 study conducted in CT regarding measure life (Connecticut C2014 C&amp;I Lighting Saturation and Remaining Potential – Phase One Results and Recommendations).</w:t>
      </w:r>
      <w:r w:rsidR="005C7B28">
        <w:t xml:space="preserve"> For the </w:t>
      </w:r>
      <w:r w:rsidR="0031786D">
        <w:t>R</w:t>
      </w:r>
      <w:r w:rsidR="005C7B28">
        <w:t xml:space="preserve">esidential Connected LED Lighting and Residential Occupancy Sensor measures, the team selected a measure lifetime of 10 years based on the </w:t>
      </w:r>
      <w:r w:rsidR="0031786D">
        <w:t xml:space="preserve">CT </w:t>
      </w:r>
      <w:r w:rsidR="0031786D" w:rsidRPr="0031786D">
        <w:t>PSD lifetime for conventional commercial lighting controls</w:t>
      </w:r>
      <w:r w:rsidR="0031786D">
        <w:t xml:space="preserve">. The AMLs determined for residential bulbs would not be applicable to the residential measures because they are adjusted based on the CT lighting market, which would not apply to controls measures. </w:t>
      </w:r>
    </w:p>
    <w:p w14:paraId="725CDAFD" w14:textId="228C22F3" w:rsidR="00A5400A" w:rsidRDefault="00A5400A" w:rsidP="00A5400A">
      <w:pPr>
        <w:pStyle w:val="Heading1"/>
        <w:numPr>
          <w:ilvl w:val="0"/>
          <w:numId w:val="0"/>
        </w:numPr>
        <w:ind w:left="461" w:hanging="461"/>
      </w:pPr>
      <w:r>
        <w:t>Savings Factors</w:t>
      </w:r>
    </w:p>
    <w:p w14:paraId="4749EC01" w14:textId="7482D67E" w:rsidR="00114F13" w:rsidRDefault="00114F13" w:rsidP="007D2312">
      <w:pPr>
        <w:pStyle w:val="BodyText"/>
      </w:pPr>
      <w:r>
        <w:t xml:space="preserve">The savings factors utilized in the energy and demand savings calculations were determined based on the literature review. </w:t>
      </w:r>
      <w:r w:rsidR="008E1906">
        <w:t xml:space="preserve">The team selected the commercial savings factors in Table </w:t>
      </w:r>
      <w:r w:rsidR="00346C3B">
        <w:t>2</w:t>
      </w:r>
      <w:r w:rsidR="008E1906">
        <w:t xml:space="preserve"> below from two references: </w:t>
      </w:r>
    </w:p>
    <w:p w14:paraId="1E71D0B9" w14:textId="16B39849" w:rsidR="00E235FF" w:rsidRPr="00E235FF" w:rsidRDefault="00E235FF" w:rsidP="005D1418">
      <w:pPr>
        <w:pStyle w:val="BodyText"/>
        <w:numPr>
          <w:ilvl w:val="0"/>
          <w:numId w:val="24"/>
        </w:numPr>
      </w:pPr>
      <w:r w:rsidRPr="007D2312">
        <w:rPr>
          <w:szCs w:val="19"/>
        </w:rPr>
        <w:t>DLC and Northwest Energy Efficiency Alliance (NEEA), "Energy Savings from Networked Lighting Control (NLC) Systems with and without LLLC", Energy Solutions, Sept 24 2020.</w:t>
      </w:r>
      <w:r>
        <w:rPr>
          <w:szCs w:val="19"/>
        </w:rPr>
        <w:t xml:space="preserve"> </w:t>
      </w:r>
      <w:r w:rsidRPr="00E235FF">
        <w:rPr>
          <w:b/>
          <w:bCs/>
          <w:szCs w:val="19"/>
        </w:rPr>
        <w:t>(DLC and NEEA, 2020)</w:t>
      </w:r>
    </w:p>
    <w:p w14:paraId="0C13ABCF" w14:textId="370D909E" w:rsidR="007D2312" w:rsidRPr="007D2312" w:rsidRDefault="004259BC" w:rsidP="00E235FF">
      <w:pPr>
        <w:pStyle w:val="BodyText"/>
        <w:numPr>
          <w:ilvl w:val="1"/>
          <w:numId w:val="24"/>
        </w:numPr>
      </w:pPr>
      <w:r w:rsidRPr="00E235FF">
        <w:rPr>
          <w:szCs w:val="19"/>
        </w:rPr>
        <w:lastRenderedPageBreak/>
        <w:t>This</w:t>
      </w:r>
      <w:r>
        <w:t xml:space="preserve"> source a</w:t>
      </w:r>
      <w:r w:rsidR="007D2312" w:rsidRPr="007D2312">
        <w:t xml:space="preserve">nalyzed data from NLC systems, with and without LLLC, in 194 buildings across a variety of building types in North America, with an average of 13 weeks of data per building. </w:t>
      </w:r>
      <w:r>
        <w:t xml:space="preserve">The data included in the analysis was </w:t>
      </w:r>
      <w:r w:rsidR="007D2312" w:rsidRPr="007D2312">
        <w:t xml:space="preserve">provided by manufacturers and by utilities/end </w:t>
      </w:r>
      <w:r>
        <w:t>users</w:t>
      </w:r>
      <w:r w:rsidR="007D2312" w:rsidRPr="007D2312">
        <w:t>.</w:t>
      </w:r>
      <w:r w:rsidR="005D1418">
        <w:t xml:space="preserve"> </w:t>
      </w:r>
      <w:r>
        <w:t>This source was r</w:t>
      </w:r>
      <w:r w:rsidR="007D2312" w:rsidRPr="007D2312">
        <w:t>eferenced in other reviewed sources and the IL TRM</w:t>
      </w:r>
      <w:r>
        <w:t>;</w:t>
      </w:r>
      <w:r w:rsidR="007D2312" w:rsidRPr="007D2312">
        <w:t xml:space="preserve"> an older version of the study (</w:t>
      </w:r>
      <w:r>
        <w:t xml:space="preserve">published in </w:t>
      </w:r>
      <w:r w:rsidR="007D2312" w:rsidRPr="007D2312">
        <w:t xml:space="preserve">2017) is referenced in </w:t>
      </w:r>
      <w:r>
        <w:t xml:space="preserve">the </w:t>
      </w:r>
      <w:r w:rsidR="007D2312" w:rsidRPr="007D2312">
        <w:t>Mid-Atlantic and NY TRMs.</w:t>
      </w:r>
    </w:p>
    <w:p w14:paraId="46556165" w14:textId="67478378" w:rsidR="00E235FF" w:rsidRPr="00E235FF" w:rsidRDefault="00E235FF" w:rsidP="005D1418">
      <w:pPr>
        <w:pStyle w:val="BodyText"/>
        <w:numPr>
          <w:ilvl w:val="0"/>
          <w:numId w:val="24"/>
        </w:numPr>
      </w:pPr>
      <w:r w:rsidRPr="007D2312">
        <w:rPr>
          <w:szCs w:val="19"/>
        </w:rPr>
        <w:t>Williams, A., B. Atkinson, K. Garesi, E. Page, and F. Rubinstein. 2012. “Lighting Controls in Commercial Buildings.” The Journal of the Illuminating Engineering Society of North America 8 (3): 161-180.</w:t>
      </w:r>
      <w:r>
        <w:rPr>
          <w:szCs w:val="19"/>
        </w:rPr>
        <w:t xml:space="preserve"> </w:t>
      </w:r>
      <w:r w:rsidRPr="00E235FF">
        <w:rPr>
          <w:b/>
          <w:bCs/>
          <w:szCs w:val="19"/>
        </w:rPr>
        <w:t>(</w:t>
      </w:r>
      <w:r w:rsidR="00905BEA" w:rsidRPr="00E235FF">
        <w:rPr>
          <w:b/>
          <w:bCs/>
          <w:kern w:val="24"/>
          <w:szCs w:val="19"/>
        </w:rPr>
        <w:t>Williams</w:t>
      </w:r>
      <w:r w:rsidR="00905BEA" w:rsidRPr="005D1418">
        <w:rPr>
          <w:b/>
          <w:bCs/>
          <w:kern w:val="24"/>
          <w:sz w:val="18"/>
        </w:rPr>
        <w:t>, et al., 2012</w:t>
      </w:r>
      <w:r>
        <w:rPr>
          <w:b/>
          <w:bCs/>
          <w:kern w:val="24"/>
          <w:sz w:val="18"/>
        </w:rPr>
        <w:t>)</w:t>
      </w:r>
    </w:p>
    <w:p w14:paraId="3CE60C9E" w14:textId="682E4E1A" w:rsidR="007D2312" w:rsidRPr="007D2312" w:rsidRDefault="004259BC" w:rsidP="00E235FF">
      <w:pPr>
        <w:pStyle w:val="BodyText"/>
        <w:numPr>
          <w:ilvl w:val="1"/>
          <w:numId w:val="24"/>
        </w:numPr>
      </w:pPr>
      <w:r>
        <w:t>This source was a m</w:t>
      </w:r>
      <w:r w:rsidR="007D2312" w:rsidRPr="007D2312">
        <w:t>eta-analysis of energy savings identified in the literature</w:t>
      </w:r>
      <w:r>
        <w:t xml:space="preserve"> – </w:t>
      </w:r>
      <w:r w:rsidR="007D2312" w:rsidRPr="007D2312">
        <w:t xml:space="preserve">240 savings estimates from 88 papers and case studies. </w:t>
      </w:r>
      <w:r>
        <w:t xml:space="preserve">Only papers and case studies with primary data sources were included in the meta-analysis. Additional research was </w:t>
      </w:r>
      <w:r w:rsidR="00A020A5">
        <w:t xml:space="preserve">conducted </w:t>
      </w:r>
      <w:r w:rsidR="007D2312" w:rsidRPr="007D2312">
        <w:t xml:space="preserve">through </w:t>
      </w:r>
      <w:r>
        <w:t xml:space="preserve">a </w:t>
      </w:r>
      <w:r w:rsidR="007D2312" w:rsidRPr="007D2312">
        <w:t xml:space="preserve">literature review and </w:t>
      </w:r>
      <w:r>
        <w:t xml:space="preserve">by </w:t>
      </w:r>
      <w:r w:rsidR="007D2312" w:rsidRPr="007D2312">
        <w:t xml:space="preserve">consulting utilities, controls manufacturers, California Energy Commission, and NEMA. </w:t>
      </w:r>
      <w:r>
        <w:t>This source was r</w:t>
      </w:r>
      <w:r w:rsidR="007D2312" w:rsidRPr="007D2312">
        <w:t xml:space="preserve">eferenced in other reviewed sources and the MA, Mid-Atlantic, PA, and WI TRMs. </w:t>
      </w:r>
    </w:p>
    <w:p w14:paraId="5942F121" w14:textId="0CC99F8B" w:rsidR="002D0733" w:rsidRDefault="002D0733" w:rsidP="002D0733">
      <w:pPr>
        <w:pStyle w:val="Caption"/>
      </w:pPr>
      <w:r>
        <w:t xml:space="preserve">Table </w:t>
      </w:r>
      <w:r w:rsidR="00346C3B">
        <w:t>2</w:t>
      </w:r>
      <w:r>
        <w:t xml:space="preserve">. </w:t>
      </w:r>
      <w:r w:rsidR="008A34C7">
        <w:t xml:space="preserve">Commercial </w:t>
      </w:r>
      <w:r w:rsidR="005D1418">
        <w:t xml:space="preserve">savings factors developed from literature review </w:t>
      </w:r>
    </w:p>
    <w:tbl>
      <w:tblPr>
        <w:tblStyle w:val="GridTable4-Accent4"/>
        <w:tblW w:w="9895" w:type="dxa"/>
        <w:tblLook w:val="04A0" w:firstRow="1" w:lastRow="0" w:firstColumn="1" w:lastColumn="0" w:noHBand="0" w:noVBand="1"/>
      </w:tblPr>
      <w:tblGrid>
        <w:gridCol w:w="3865"/>
        <w:gridCol w:w="1620"/>
        <w:gridCol w:w="4410"/>
      </w:tblGrid>
      <w:tr w:rsidR="00A5400A" w14:paraId="3FB35693" w14:textId="77777777" w:rsidTr="00B458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5" w:type="dxa"/>
          </w:tcPr>
          <w:p w14:paraId="78296F3A" w14:textId="036D17D8" w:rsidR="00A5400A" w:rsidRDefault="00A5400A" w:rsidP="002D0733">
            <w:pPr>
              <w:pStyle w:val="TableText"/>
              <w:jc w:val="left"/>
            </w:pPr>
            <w:r>
              <w:t>Control Technology</w:t>
            </w:r>
          </w:p>
        </w:tc>
        <w:tc>
          <w:tcPr>
            <w:tcW w:w="1620" w:type="dxa"/>
          </w:tcPr>
          <w:p w14:paraId="0B9147FB" w14:textId="34823C5F" w:rsidR="00A5400A" w:rsidRDefault="00A5400A" w:rsidP="002D0733">
            <w:pPr>
              <w:pStyle w:val="TableText"/>
              <w:cnfStyle w:val="100000000000" w:firstRow="1" w:lastRow="0" w:firstColumn="0" w:lastColumn="0" w:oddVBand="0" w:evenVBand="0" w:oddHBand="0" w:evenHBand="0" w:firstRowFirstColumn="0" w:firstRowLastColumn="0" w:lastRowFirstColumn="0" w:lastRowLastColumn="0"/>
            </w:pPr>
            <w:r>
              <w:t>Savings Factor</w:t>
            </w:r>
          </w:p>
        </w:tc>
        <w:tc>
          <w:tcPr>
            <w:tcW w:w="4410" w:type="dxa"/>
          </w:tcPr>
          <w:p w14:paraId="6B497CB5" w14:textId="6CB936CC" w:rsidR="00A5400A" w:rsidRDefault="00A5400A" w:rsidP="002D0733">
            <w:pPr>
              <w:pStyle w:val="TableText"/>
              <w:jc w:val="left"/>
              <w:cnfStyle w:val="100000000000" w:firstRow="1" w:lastRow="0" w:firstColumn="0" w:lastColumn="0" w:oddVBand="0" w:evenVBand="0" w:oddHBand="0" w:evenHBand="0" w:firstRowFirstColumn="0" w:firstRowLastColumn="0" w:lastRowFirstColumn="0" w:lastRowLastColumn="0"/>
            </w:pPr>
            <w:r>
              <w:t>Source</w:t>
            </w:r>
          </w:p>
        </w:tc>
      </w:tr>
      <w:tr w:rsidR="009E3C30" w14:paraId="41DD3AD6" w14:textId="77777777" w:rsidTr="00852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E0D1A72" w14:textId="77C33BE0" w:rsidR="009E3C30" w:rsidRPr="002D0733" w:rsidRDefault="009E3C30" w:rsidP="009E3C30">
            <w:pPr>
              <w:pStyle w:val="TableText"/>
              <w:rPr>
                <w:b w:val="0"/>
                <w:bCs w:val="0"/>
              </w:rPr>
            </w:pPr>
            <w:r>
              <w:rPr>
                <w:b w:val="0"/>
                <w:bCs w:val="0"/>
              </w:rPr>
              <w:t>Networked Lighting Controls (NLC)</w:t>
            </w:r>
          </w:p>
        </w:tc>
        <w:tc>
          <w:tcPr>
            <w:tcW w:w="1620" w:type="dxa"/>
          </w:tcPr>
          <w:p w14:paraId="418A0DEF" w14:textId="09892DEF" w:rsidR="009E3C30" w:rsidRPr="00F6641D" w:rsidRDefault="009E3C30" w:rsidP="009E3C30">
            <w:pPr>
              <w:pStyle w:val="TableText"/>
              <w:jc w:val="center"/>
              <w:cnfStyle w:val="000000100000" w:firstRow="0" w:lastRow="0" w:firstColumn="0" w:lastColumn="0" w:oddVBand="0" w:evenVBand="0" w:oddHBand="1" w:evenHBand="0" w:firstRowFirstColumn="0" w:firstRowLastColumn="0" w:lastRowFirstColumn="0" w:lastRowLastColumn="0"/>
            </w:pPr>
            <w:r>
              <w:t>49%</w:t>
            </w:r>
          </w:p>
        </w:tc>
        <w:tc>
          <w:tcPr>
            <w:tcW w:w="4410" w:type="dxa"/>
            <w:vAlign w:val="center"/>
          </w:tcPr>
          <w:p w14:paraId="37BC6779" w14:textId="1631A326" w:rsidR="009E3C30" w:rsidRPr="009E3C30" w:rsidRDefault="009E3C30" w:rsidP="009E3C30">
            <w:pPr>
              <w:pStyle w:val="TableText"/>
              <w:cnfStyle w:val="000000100000" w:firstRow="0" w:lastRow="0" w:firstColumn="0" w:lastColumn="0" w:oddVBand="0" w:evenVBand="0" w:oddHBand="1" w:evenHBand="0" w:firstRowFirstColumn="0" w:firstRowLastColumn="0" w:lastRowFirstColumn="0" w:lastRowLastColumn="0"/>
            </w:pPr>
            <w:r w:rsidRPr="009E3C30">
              <w:rPr>
                <w:kern w:val="24"/>
              </w:rPr>
              <w:t>DLC and NEEA, 2020</w:t>
            </w:r>
          </w:p>
        </w:tc>
      </w:tr>
      <w:tr w:rsidR="009E3C30" w14:paraId="66BCA47C" w14:textId="77777777" w:rsidTr="00852F6C">
        <w:tc>
          <w:tcPr>
            <w:cnfStyle w:val="001000000000" w:firstRow="0" w:lastRow="0" w:firstColumn="1" w:lastColumn="0" w:oddVBand="0" w:evenVBand="0" w:oddHBand="0" w:evenHBand="0" w:firstRowFirstColumn="0" w:firstRowLastColumn="0" w:lastRowFirstColumn="0" w:lastRowLastColumn="0"/>
            <w:tcW w:w="3865" w:type="dxa"/>
          </w:tcPr>
          <w:p w14:paraId="5F26EAB3" w14:textId="0D0BBDAA" w:rsidR="009E3C30" w:rsidRPr="002D0733" w:rsidRDefault="009E3C30" w:rsidP="009E3C30">
            <w:pPr>
              <w:pStyle w:val="TableText"/>
              <w:rPr>
                <w:b w:val="0"/>
                <w:bCs w:val="0"/>
              </w:rPr>
            </w:pPr>
            <w:r>
              <w:rPr>
                <w:b w:val="0"/>
                <w:bCs w:val="0"/>
              </w:rPr>
              <w:t>Luminaire-Level Lighting Controls (LLLC)</w:t>
            </w:r>
          </w:p>
        </w:tc>
        <w:tc>
          <w:tcPr>
            <w:tcW w:w="1620" w:type="dxa"/>
          </w:tcPr>
          <w:p w14:paraId="46052559" w14:textId="09B937AC" w:rsidR="009E3C30" w:rsidRPr="00F6641D" w:rsidRDefault="009E3C30" w:rsidP="009E3C30">
            <w:pPr>
              <w:pStyle w:val="TableText"/>
              <w:jc w:val="center"/>
              <w:cnfStyle w:val="000000000000" w:firstRow="0" w:lastRow="0" w:firstColumn="0" w:lastColumn="0" w:oddVBand="0" w:evenVBand="0" w:oddHBand="0" w:evenHBand="0" w:firstRowFirstColumn="0" w:firstRowLastColumn="0" w:lastRowFirstColumn="0" w:lastRowLastColumn="0"/>
            </w:pPr>
            <w:r>
              <w:t>49%</w:t>
            </w:r>
          </w:p>
        </w:tc>
        <w:tc>
          <w:tcPr>
            <w:tcW w:w="4410" w:type="dxa"/>
            <w:vAlign w:val="center"/>
          </w:tcPr>
          <w:p w14:paraId="7306AF63" w14:textId="5D1F704A" w:rsidR="009E3C30" w:rsidRPr="009E3C30" w:rsidRDefault="009E3C30" w:rsidP="009E3C30">
            <w:pPr>
              <w:pStyle w:val="TableText"/>
              <w:cnfStyle w:val="000000000000" w:firstRow="0" w:lastRow="0" w:firstColumn="0" w:lastColumn="0" w:oddVBand="0" w:evenVBand="0" w:oddHBand="0" w:evenHBand="0" w:firstRowFirstColumn="0" w:firstRowLastColumn="0" w:lastRowFirstColumn="0" w:lastRowLastColumn="0"/>
            </w:pPr>
            <w:r w:rsidRPr="009E3C30">
              <w:rPr>
                <w:kern w:val="24"/>
              </w:rPr>
              <w:t>DLC and NEEA, 2020</w:t>
            </w:r>
          </w:p>
        </w:tc>
      </w:tr>
      <w:tr w:rsidR="009E3C30" w14:paraId="7B197451" w14:textId="77777777" w:rsidTr="00852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DFF2739" w14:textId="55BDB0C4" w:rsidR="009E3C30" w:rsidRPr="002D0733" w:rsidRDefault="009E3C30" w:rsidP="009E3C30">
            <w:pPr>
              <w:pStyle w:val="TableText"/>
              <w:rPr>
                <w:b w:val="0"/>
                <w:bCs w:val="0"/>
              </w:rPr>
            </w:pPr>
            <w:r>
              <w:rPr>
                <w:b w:val="0"/>
                <w:bCs w:val="0"/>
              </w:rPr>
              <w:t xml:space="preserve">Dual Occupancy and Daylight Sensors  </w:t>
            </w:r>
          </w:p>
        </w:tc>
        <w:tc>
          <w:tcPr>
            <w:tcW w:w="1620" w:type="dxa"/>
          </w:tcPr>
          <w:p w14:paraId="3806672D" w14:textId="62E432D0" w:rsidR="009E3C30" w:rsidRPr="00F6641D" w:rsidRDefault="00852F6C" w:rsidP="009E3C30">
            <w:pPr>
              <w:pStyle w:val="TableText"/>
              <w:jc w:val="center"/>
              <w:cnfStyle w:val="000000100000" w:firstRow="0" w:lastRow="0" w:firstColumn="0" w:lastColumn="0" w:oddVBand="0" w:evenVBand="0" w:oddHBand="1" w:evenHBand="0" w:firstRowFirstColumn="0" w:firstRowLastColumn="0" w:lastRowFirstColumn="0" w:lastRowLastColumn="0"/>
            </w:pPr>
            <w:r>
              <w:t>38</w:t>
            </w:r>
            <w:r w:rsidR="009E3C30">
              <w:t>%</w:t>
            </w:r>
          </w:p>
        </w:tc>
        <w:tc>
          <w:tcPr>
            <w:tcW w:w="4410" w:type="dxa"/>
            <w:vAlign w:val="center"/>
          </w:tcPr>
          <w:p w14:paraId="7090B169" w14:textId="35B114A2" w:rsidR="009E3C30" w:rsidRPr="009E3C30" w:rsidRDefault="009E3C30" w:rsidP="009E3C30">
            <w:pPr>
              <w:pStyle w:val="TableText"/>
              <w:cnfStyle w:val="000000100000" w:firstRow="0" w:lastRow="0" w:firstColumn="0" w:lastColumn="0" w:oddVBand="0" w:evenVBand="0" w:oddHBand="1" w:evenHBand="0" w:firstRowFirstColumn="0" w:firstRowLastColumn="0" w:lastRowFirstColumn="0" w:lastRowLastColumn="0"/>
            </w:pPr>
            <w:r w:rsidRPr="009E3C30">
              <w:rPr>
                <w:kern w:val="24"/>
              </w:rPr>
              <w:t>Williams, et al., 2012</w:t>
            </w:r>
          </w:p>
        </w:tc>
      </w:tr>
      <w:tr w:rsidR="00852F6C" w14:paraId="6C812871" w14:textId="77777777" w:rsidTr="00852F6C">
        <w:tc>
          <w:tcPr>
            <w:cnfStyle w:val="001000000000" w:firstRow="0" w:lastRow="0" w:firstColumn="1" w:lastColumn="0" w:oddVBand="0" w:evenVBand="0" w:oddHBand="0" w:evenHBand="0" w:firstRowFirstColumn="0" w:firstRowLastColumn="0" w:lastRowFirstColumn="0" w:lastRowLastColumn="0"/>
            <w:tcW w:w="3865" w:type="dxa"/>
            <w:vAlign w:val="center"/>
          </w:tcPr>
          <w:p w14:paraId="221061A9" w14:textId="305BDB29" w:rsidR="00852F6C" w:rsidRPr="00B4580B" w:rsidRDefault="00852F6C" w:rsidP="00852F6C">
            <w:pPr>
              <w:pStyle w:val="TableText"/>
              <w:rPr>
                <w:b w:val="0"/>
                <w:bCs w:val="0"/>
              </w:rPr>
            </w:pPr>
            <w:r w:rsidRPr="00B4580B">
              <w:rPr>
                <w:b w:val="0"/>
                <w:bCs w:val="0"/>
              </w:rPr>
              <w:t xml:space="preserve">Combination of High-End Trim and Daylight Dimming </w:t>
            </w:r>
          </w:p>
        </w:tc>
        <w:tc>
          <w:tcPr>
            <w:tcW w:w="1620" w:type="dxa"/>
            <w:vAlign w:val="center"/>
          </w:tcPr>
          <w:p w14:paraId="697F5819" w14:textId="46DAC7DB" w:rsidR="00852F6C" w:rsidRDefault="00852F6C" w:rsidP="00852F6C">
            <w:pPr>
              <w:pStyle w:val="TableText"/>
              <w:jc w:val="center"/>
              <w:cnfStyle w:val="000000000000" w:firstRow="0" w:lastRow="0" w:firstColumn="0" w:lastColumn="0" w:oddVBand="0" w:evenVBand="0" w:oddHBand="0" w:evenHBand="0" w:firstRowFirstColumn="0" w:firstRowLastColumn="0" w:lastRowFirstColumn="0" w:lastRowLastColumn="0"/>
            </w:pPr>
            <w:r>
              <w:t>35%</w:t>
            </w:r>
          </w:p>
        </w:tc>
        <w:tc>
          <w:tcPr>
            <w:tcW w:w="4410" w:type="dxa"/>
            <w:vAlign w:val="center"/>
          </w:tcPr>
          <w:p w14:paraId="5563B0C4" w14:textId="1EF39158" w:rsidR="00852F6C" w:rsidRPr="009E3C30" w:rsidRDefault="00852F6C" w:rsidP="00852F6C">
            <w:pPr>
              <w:pStyle w:val="TableText"/>
              <w:cnfStyle w:val="000000000000" w:firstRow="0" w:lastRow="0" w:firstColumn="0" w:lastColumn="0" w:oddVBand="0" w:evenVBand="0" w:oddHBand="0" w:evenHBand="0" w:firstRowFirstColumn="0" w:firstRowLastColumn="0" w:lastRowFirstColumn="0" w:lastRowLastColumn="0"/>
              <w:rPr>
                <w:kern w:val="24"/>
              </w:rPr>
            </w:pPr>
            <w:r>
              <w:rPr>
                <w:kern w:val="24"/>
              </w:rPr>
              <w:t xml:space="preserve">Calculated based on High-End Trim and Daylight Dimming savings factors from </w:t>
            </w:r>
            <w:r w:rsidRPr="009E3C30">
              <w:rPr>
                <w:kern w:val="24"/>
              </w:rPr>
              <w:t>Williams, et al., 2012</w:t>
            </w:r>
          </w:p>
        </w:tc>
      </w:tr>
      <w:tr w:rsidR="00852F6C" w14:paraId="03B05683" w14:textId="77777777" w:rsidTr="00852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1F95DB4" w14:textId="76DA1596" w:rsidR="00852F6C" w:rsidRPr="00B4580B" w:rsidRDefault="00852F6C" w:rsidP="00852F6C">
            <w:pPr>
              <w:pStyle w:val="TableText"/>
              <w:rPr>
                <w:b w:val="0"/>
                <w:bCs w:val="0"/>
              </w:rPr>
            </w:pPr>
            <w:r w:rsidRPr="00B4580B">
              <w:rPr>
                <w:b w:val="0"/>
                <w:bCs w:val="0"/>
              </w:rPr>
              <w:t>Combination of High-End Trim and Occupancy Sensors</w:t>
            </w:r>
          </w:p>
        </w:tc>
        <w:tc>
          <w:tcPr>
            <w:tcW w:w="1620" w:type="dxa"/>
            <w:vAlign w:val="center"/>
          </w:tcPr>
          <w:p w14:paraId="468C9689" w14:textId="7E46B756" w:rsidR="00852F6C" w:rsidRDefault="00852F6C" w:rsidP="00852F6C">
            <w:pPr>
              <w:pStyle w:val="TableText"/>
              <w:jc w:val="center"/>
              <w:cnfStyle w:val="000000100000" w:firstRow="0" w:lastRow="0" w:firstColumn="0" w:lastColumn="0" w:oddVBand="0" w:evenVBand="0" w:oddHBand="1" w:evenHBand="0" w:firstRowFirstColumn="0" w:firstRowLastColumn="0" w:lastRowFirstColumn="0" w:lastRowLastColumn="0"/>
            </w:pPr>
            <w:r>
              <w:t>33%</w:t>
            </w:r>
          </w:p>
        </w:tc>
        <w:tc>
          <w:tcPr>
            <w:tcW w:w="4410" w:type="dxa"/>
            <w:vAlign w:val="center"/>
          </w:tcPr>
          <w:p w14:paraId="1A77DEF0" w14:textId="6380E99E" w:rsidR="00852F6C" w:rsidRPr="009E3C30" w:rsidRDefault="00852F6C" w:rsidP="00852F6C">
            <w:pPr>
              <w:pStyle w:val="TableText"/>
              <w:cnfStyle w:val="000000100000" w:firstRow="0" w:lastRow="0" w:firstColumn="0" w:lastColumn="0" w:oddVBand="0" w:evenVBand="0" w:oddHBand="1" w:evenHBand="0" w:firstRowFirstColumn="0" w:firstRowLastColumn="0" w:lastRowFirstColumn="0" w:lastRowLastColumn="0"/>
              <w:rPr>
                <w:kern w:val="24"/>
              </w:rPr>
            </w:pPr>
            <w:r>
              <w:rPr>
                <w:kern w:val="24"/>
              </w:rPr>
              <w:t xml:space="preserve">Calculated based on High-End Trim and Occupancy Sensor savings factors from </w:t>
            </w:r>
            <w:r w:rsidRPr="009E3C30">
              <w:rPr>
                <w:kern w:val="24"/>
              </w:rPr>
              <w:t>Williams, et al., 2012</w:t>
            </w:r>
          </w:p>
        </w:tc>
      </w:tr>
      <w:tr w:rsidR="009E3C30" w14:paraId="2D4EF126" w14:textId="77777777" w:rsidTr="00852F6C">
        <w:tc>
          <w:tcPr>
            <w:cnfStyle w:val="001000000000" w:firstRow="0" w:lastRow="0" w:firstColumn="1" w:lastColumn="0" w:oddVBand="0" w:evenVBand="0" w:oddHBand="0" w:evenHBand="0" w:firstRowFirstColumn="0" w:firstRowLastColumn="0" w:lastRowFirstColumn="0" w:lastRowLastColumn="0"/>
            <w:tcW w:w="3865" w:type="dxa"/>
          </w:tcPr>
          <w:p w14:paraId="7D91BA69" w14:textId="64E52E26" w:rsidR="009E3C30" w:rsidRPr="002D0733" w:rsidRDefault="009E3C30" w:rsidP="009E3C30">
            <w:pPr>
              <w:pStyle w:val="TableText"/>
              <w:rPr>
                <w:b w:val="0"/>
                <w:bCs w:val="0"/>
              </w:rPr>
            </w:pPr>
            <w:r>
              <w:rPr>
                <w:b w:val="0"/>
                <w:bCs w:val="0"/>
              </w:rPr>
              <w:t>High-End Trim</w:t>
            </w:r>
          </w:p>
        </w:tc>
        <w:tc>
          <w:tcPr>
            <w:tcW w:w="1620" w:type="dxa"/>
          </w:tcPr>
          <w:p w14:paraId="667B80A5" w14:textId="41A118C6" w:rsidR="009E3C30" w:rsidRDefault="009E3C30" w:rsidP="009E3C30">
            <w:pPr>
              <w:pStyle w:val="TableText"/>
              <w:jc w:val="center"/>
              <w:cnfStyle w:val="000000000000" w:firstRow="0" w:lastRow="0" w:firstColumn="0" w:lastColumn="0" w:oddVBand="0" w:evenVBand="0" w:oddHBand="0" w:evenHBand="0" w:firstRowFirstColumn="0" w:firstRowLastColumn="0" w:lastRowFirstColumn="0" w:lastRowLastColumn="0"/>
            </w:pPr>
            <w:r>
              <w:t>27%</w:t>
            </w:r>
          </w:p>
        </w:tc>
        <w:tc>
          <w:tcPr>
            <w:tcW w:w="4410" w:type="dxa"/>
            <w:vAlign w:val="center"/>
          </w:tcPr>
          <w:p w14:paraId="5AA955D7" w14:textId="28ACC25C" w:rsidR="009E3C30" w:rsidRPr="009E3C30" w:rsidRDefault="009E3C30" w:rsidP="009E3C30">
            <w:pPr>
              <w:pStyle w:val="TableText"/>
              <w:cnfStyle w:val="000000000000" w:firstRow="0" w:lastRow="0" w:firstColumn="0" w:lastColumn="0" w:oddVBand="0" w:evenVBand="0" w:oddHBand="0" w:evenHBand="0" w:firstRowFirstColumn="0" w:firstRowLastColumn="0" w:lastRowFirstColumn="0" w:lastRowLastColumn="0"/>
            </w:pPr>
            <w:r w:rsidRPr="009E3C30">
              <w:rPr>
                <w:kern w:val="24"/>
              </w:rPr>
              <w:t>DLC and NEEA, 2020</w:t>
            </w:r>
          </w:p>
        </w:tc>
      </w:tr>
      <w:tr w:rsidR="009E3C30" w14:paraId="2CD38576" w14:textId="77777777" w:rsidTr="00852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488602B1" w14:textId="0083D6E9" w:rsidR="009E3C30" w:rsidRPr="002D0733" w:rsidRDefault="009E3C30" w:rsidP="009E3C30">
            <w:pPr>
              <w:pStyle w:val="TableText"/>
              <w:rPr>
                <w:b w:val="0"/>
                <w:bCs w:val="0"/>
              </w:rPr>
            </w:pPr>
            <w:r>
              <w:rPr>
                <w:b w:val="0"/>
                <w:bCs w:val="0"/>
              </w:rPr>
              <w:t>Daylight Dimming</w:t>
            </w:r>
          </w:p>
        </w:tc>
        <w:tc>
          <w:tcPr>
            <w:tcW w:w="1620" w:type="dxa"/>
          </w:tcPr>
          <w:p w14:paraId="35DA6F1D" w14:textId="0CBD8EF4" w:rsidR="009E3C30" w:rsidRPr="00F6641D" w:rsidRDefault="009E3C30" w:rsidP="009E3C30">
            <w:pPr>
              <w:pStyle w:val="TableText"/>
              <w:jc w:val="center"/>
              <w:cnfStyle w:val="000000100000" w:firstRow="0" w:lastRow="0" w:firstColumn="0" w:lastColumn="0" w:oddVBand="0" w:evenVBand="0" w:oddHBand="1" w:evenHBand="0" w:firstRowFirstColumn="0" w:firstRowLastColumn="0" w:lastRowFirstColumn="0" w:lastRowLastColumn="0"/>
            </w:pPr>
            <w:r>
              <w:t>28%</w:t>
            </w:r>
          </w:p>
        </w:tc>
        <w:tc>
          <w:tcPr>
            <w:tcW w:w="4410" w:type="dxa"/>
            <w:vAlign w:val="center"/>
          </w:tcPr>
          <w:p w14:paraId="58220981" w14:textId="6A046028" w:rsidR="009E3C30" w:rsidRPr="009E3C30" w:rsidRDefault="009E3C30" w:rsidP="009E3C30">
            <w:pPr>
              <w:pStyle w:val="TableText"/>
              <w:cnfStyle w:val="000000100000" w:firstRow="0" w:lastRow="0" w:firstColumn="0" w:lastColumn="0" w:oddVBand="0" w:evenVBand="0" w:oddHBand="1" w:evenHBand="0" w:firstRowFirstColumn="0" w:firstRowLastColumn="0" w:lastRowFirstColumn="0" w:lastRowLastColumn="0"/>
            </w:pPr>
            <w:r w:rsidRPr="009E3C30">
              <w:rPr>
                <w:kern w:val="24"/>
              </w:rPr>
              <w:t>Williams, et al., 2012</w:t>
            </w:r>
          </w:p>
        </w:tc>
      </w:tr>
      <w:tr w:rsidR="009E3C30" w14:paraId="43B55E2C" w14:textId="77777777" w:rsidTr="00852F6C">
        <w:tc>
          <w:tcPr>
            <w:cnfStyle w:val="001000000000" w:firstRow="0" w:lastRow="0" w:firstColumn="1" w:lastColumn="0" w:oddVBand="0" w:evenVBand="0" w:oddHBand="0" w:evenHBand="0" w:firstRowFirstColumn="0" w:firstRowLastColumn="0" w:lastRowFirstColumn="0" w:lastRowLastColumn="0"/>
            <w:tcW w:w="3865" w:type="dxa"/>
          </w:tcPr>
          <w:p w14:paraId="49B3D369" w14:textId="74DC7E94" w:rsidR="009E3C30" w:rsidRPr="002D0733" w:rsidRDefault="009E3C30" w:rsidP="009E3C30">
            <w:pPr>
              <w:pStyle w:val="TableText"/>
              <w:rPr>
                <w:b w:val="0"/>
                <w:bCs w:val="0"/>
              </w:rPr>
            </w:pPr>
            <w:r>
              <w:rPr>
                <w:b w:val="0"/>
                <w:bCs w:val="0"/>
              </w:rPr>
              <w:t>Occupancy Sensors</w:t>
            </w:r>
          </w:p>
        </w:tc>
        <w:tc>
          <w:tcPr>
            <w:tcW w:w="1620" w:type="dxa"/>
          </w:tcPr>
          <w:p w14:paraId="5B294652" w14:textId="14F89E56" w:rsidR="009E3C30" w:rsidRPr="00F6641D" w:rsidRDefault="009E3C30" w:rsidP="009E3C30">
            <w:pPr>
              <w:pStyle w:val="TableText"/>
              <w:jc w:val="center"/>
              <w:cnfStyle w:val="000000000000" w:firstRow="0" w:lastRow="0" w:firstColumn="0" w:lastColumn="0" w:oddVBand="0" w:evenVBand="0" w:oddHBand="0" w:evenHBand="0" w:firstRowFirstColumn="0" w:firstRowLastColumn="0" w:lastRowFirstColumn="0" w:lastRowLastColumn="0"/>
            </w:pPr>
            <w:r>
              <w:t>24%</w:t>
            </w:r>
          </w:p>
        </w:tc>
        <w:tc>
          <w:tcPr>
            <w:tcW w:w="4410" w:type="dxa"/>
            <w:vAlign w:val="center"/>
          </w:tcPr>
          <w:p w14:paraId="12C2514B" w14:textId="1546E35B" w:rsidR="009E3C30" w:rsidRPr="009E3C30" w:rsidRDefault="009E3C30" w:rsidP="009E3C30">
            <w:pPr>
              <w:pStyle w:val="TableText"/>
              <w:cnfStyle w:val="000000000000" w:firstRow="0" w:lastRow="0" w:firstColumn="0" w:lastColumn="0" w:oddVBand="0" w:evenVBand="0" w:oddHBand="0" w:evenHBand="0" w:firstRowFirstColumn="0" w:firstRowLastColumn="0" w:lastRowFirstColumn="0" w:lastRowLastColumn="0"/>
            </w:pPr>
            <w:r w:rsidRPr="009E3C30">
              <w:rPr>
                <w:kern w:val="24"/>
              </w:rPr>
              <w:t>Williams, et al., 2012</w:t>
            </w:r>
          </w:p>
        </w:tc>
      </w:tr>
    </w:tbl>
    <w:p w14:paraId="434308BE" w14:textId="204B3E89" w:rsidR="005D1418" w:rsidRDefault="00884FD2" w:rsidP="00E235FF">
      <w:pPr>
        <w:pStyle w:val="BodyText"/>
      </w:pPr>
      <w:r>
        <w:t>F</w:t>
      </w:r>
      <w:r w:rsidR="005D1418">
        <w:t xml:space="preserve">ew of the reviewed sources </w:t>
      </w:r>
      <w:r>
        <w:t>provide</w:t>
      </w:r>
      <w:r w:rsidR="005D1418">
        <w:t xml:space="preserve"> LLLC</w:t>
      </w:r>
      <w:r>
        <w:t>-specific</w:t>
      </w:r>
      <w:r w:rsidR="005D1418">
        <w:t xml:space="preserve"> savings</w:t>
      </w:r>
      <w:r w:rsidR="003848E1">
        <w:t xml:space="preserve">. </w:t>
      </w:r>
      <w:r w:rsidR="005D1418">
        <w:t xml:space="preserve">The IL TRM groups NLC and LLLC technologies into one category and uses the same savings factor to calculate the savings for both technologies. An </w:t>
      </w:r>
      <w:r w:rsidR="007D2312" w:rsidRPr="007D2312">
        <w:t>NEEA</w:t>
      </w:r>
      <w:r w:rsidR="005D1418">
        <w:t xml:space="preserve"> study</w:t>
      </w:r>
      <w:r w:rsidR="005D1418">
        <w:rPr>
          <w:rStyle w:val="FootnoteReference"/>
        </w:rPr>
        <w:footnoteReference w:id="1"/>
      </w:r>
      <w:r w:rsidR="005D1418">
        <w:t xml:space="preserve"> </w:t>
      </w:r>
      <w:r w:rsidR="007D2312" w:rsidRPr="007D2312">
        <w:t xml:space="preserve">compared savings for four LLLC systems to a NLC system. The finding of this study was that there were not significant differences between the energy savings of a group of four LLLC systems and the NLC system. </w:t>
      </w:r>
      <w:r w:rsidR="00E235FF">
        <w:t>A PG&amp;E study</w:t>
      </w:r>
      <w:r w:rsidR="00E235FF">
        <w:rPr>
          <w:rStyle w:val="FootnoteReference"/>
        </w:rPr>
        <w:footnoteReference w:id="2"/>
      </w:r>
      <w:r w:rsidR="00E235FF">
        <w:t xml:space="preserve"> </w:t>
      </w:r>
      <w:r w:rsidR="007D2312" w:rsidRPr="007D2312">
        <w:t>represents the savings for luminaire-level controls with integrated occupancy sensors, daylight sensors, and high-end trim. The savings for th</w:t>
      </w:r>
      <w:r w:rsidR="00A020A5">
        <w:t>is</w:t>
      </w:r>
      <w:r w:rsidR="007D2312" w:rsidRPr="007D2312">
        <w:t xml:space="preserve"> one facility are similar to the NLC savings factor presented in the DLC and NEEA study.</w:t>
      </w:r>
      <w:r w:rsidR="00FC4666" w:rsidRPr="00FC4666">
        <w:t xml:space="preserve"> </w:t>
      </w:r>
      <w:r w:rsidR="00FC4666">
        <w:t xml:space="preserve">Based on the study findings the team applied the </w:t>
      </w:r>
      <w:r w:rsidR="00FC4666" w:rsidRPr="007D2312">
        <w:t xml:space="preserve">NLC savings factor from </w:t>
      </w:r>
      <w:r w:rsidR="00FC4666">
        <w:t xml:space="preserve">the 2020 </w:t>
      </w:r>
      <w:r w:rsidR="00FC4666" w:rsidRPr="007D2312">
        <w:t xml:space="preserve">DLC and NEEA study </w:t>
      </w:r>
      <w:r w:rsidR="00FC4666">
        <w:t xml:space="preserve">to </w:t>
      </w:r>
      <w:r w:rsidR="00FC4666" w:rsidRPr="007D2312">
        <w:t>LLLC</w:t>
      </w:r>
      <w:r w:rsidR="00FC4666">
        <w:t>.</w:t>
      </w:r>
    </w:p>
    <w:p w14:paraId="395EDE9A" w14:textId="4A0FADAF" w:rsidR="003B0F77" w:rsidRDefault="003B0F77" w:rsidP="003B0F77">
      <w:pPr>
        <w:pStyle w:val="BodyText"/>
        <w:rPr>
          <w:rFonts w:eastAsia="Times New Roman"/>
        </w:rPr>
      </w:pPr>
      <w:r>
        <w:t xml:space="preserve">Savings factors should be selected and applied based on the controls that are being installed/implemented. If NLC or LLLC systems are being installed, the corresponding savings factor should be selected. In Phase 2, the team will request post-installation data to attempt to determine how NLCs and LLLCs are being used to control facility systems and will develop additional recommendations. </w:t>
      </w:r>
      <w:r w:rsidR="0040099D">
        <w:t>T</w:t>
      </w:r>
      <w:r w:rsidR="005F6B25">
        <w:t xml:space="preserve">he team added savings factors for controls combinations that </w:t>
      </w:r>
      <w:r w:rsidR="0040099D">
        <w:t xml:space="preserve">were identified through the PA interviews but </w:t>
      </w:r>
      <w:r w:rsidR="005F6B25">
        <w:t xml:space="preserve">were not </w:t>
      </w:r>
      <w:r>
        <w:t>explicitly called out in the</w:t>
      </w:r>
      <w:r w:rsidR="0040099D">
        <w:t xml:space="preserve"> initial</w:t>
      </w:r>
      <w:r>
        <w:t xml:space="preserve"> table</w:t>
      </w:r>
      <w:r w:rsidR="005F6B25">
        <w:t xml:space="preserve"> or referenced in the literature review, such as </w:t>
      </w:r>
      <w:r>
        <w:t xml:space="preserve">high-end trim with daylight </w:t>
      </w:r>
      <w:r w:rsidRPr="003B0F77">
        <w:t xml:space="preserve">dimming </w:t>
      </w:r>
      <w:r w:rsidR="005F6B25">
        <w:t>and</w:t>
      </w:r>
      <w:r w:rsidRPr="003B0F77">
        <w:t xml:space="preserve"> </w:t>
      </w:r>
      <w:r w:rsidR="005F6B25">
        <w:t xml:space="preserve">high-end trim with </w:t>
      </w:r>
      <w:r w:rsidRPr="003B0F77">
        <w:t xml:space="preserve">occupancy sensor controls. </w:t>
      </w:r>
      <w:r w:rsidR="005F6B25">
        <w:t xml:space="preserve">The savings factors for these controls combinations were calculated based on the references for high-end trim, occupancy sensing, and daylight dimming, and the assumption that high-end trim would be applied first and then </w:t>
      </w:r>
      <w:r w:rsidRPr="003B0F77">
        <w:rPr>
          <w:rFonts w:eastAsia="Times New Roman"/>
        </w:rPr>
        <w:t xml:space="preserve">then occupancy </w:t>
      </w:r>
      <w:r w:rsidRPr="003B0F77">
        <w:rPr>
          <w:rFonts w:eastAsia="Times New Roman"/>
        </w:rPr>
        <w:lastRenderedPageBreak/>
        <w:t xml:space="preserve">sensors or daylight dimming savings would be </w:t>
      </w:r>
      <w:r w:rsidR="005F6B25">
        <w:rPr>
          <w:rFonts w:eastAsia="Times New Roman"/>
        </w:rPr>
        <w:t>applied</w:t>
      </w:r>
      <w:r w:rsidR="005F6B25" w:rsidRPr="003B0F77">
        <w:rPr>
          <w:rFonts w:eastAsia="Times New Roman"/>
        </w:rPr>
        <w:t xml:space="preserve"> </w:t>
      </w:r>
      <w:r w:rsidRPr="003B0F77">
        <w:rPr>
          <w:rFonts w:eastAsia="Times New Roman"/>
        </w:rPr>
        <w:t>using the reduced controlled wattage resulting from high end trim controls.</w:t>
      </w:r>
    </w:p>
    <w:p w14:paraId="235246B5" w14:textId="61BFF738" w:rsidR="008E1906" w:rsidRDefault="008E1906" w:rsidP="008E1906">
      <w:pPr>
        <w:pStyle w:val="BodyText"/>
      </w:pPr>
      <w:r>
        <w:t xml:space="preserve">The team selected the </w:t>
      </w:r>
      <w:r w:rsidR="005D1418">
        <w:t xml:space="preserve">residential savings </w:t>
      </w:r>
      <w:r>
        <w:t xml:space="preserve">factors in Table </w:t>
      </w:r>
      <w:r w:rsidR="00A62FD7">
        <w:t>3</w:t>
      </w:r>
      <w:r w:rsidR="005D1418">
        <w:t xml:space="preserve"> </w:t>
      </w:r>
      <w:r>
        <w:t xml:space="preserve">below from </w:t>
      </w:r>
      <w:r w:rsidR="005D1418">
        <w:t xml:space="preserve">one </w:t>
      </w:r>
      <w:r>
        <w:t xml:space="preserve">reference: </w:t>
      </w:r>
    </w:p>
    <w:p w14:paraId="6FD02FE8" w14:textId="4CEEBCFB" w:rsidR="008E1906" w:rsidRDefault="007D2312" w:rsidP="00905BEA">
      <w:pPr>
        <w:pStyle w:val="BodyText"/>
        <w:numPr>
          <w:ilvl w:val="0"/>
          <w:numId w:val="25"/>
        </w:numPr>
      </w:pPr>
      <w:r w:rsidRPr="007D2312">
        <w:t>Navigant Consulting. Department of Energy Solid-State Lighting Program. Energy Savings Forecast of Solid-State Lighting in General Illumination Applications. December 2019.</w:t>
      </w:r>
      <w:r w:rsidR="00E235FF">
        <w:t xml:space="preserve"> </w:t>
      </w:r>
      <w:r w:rsidR="00E235FF" w:rsidRPr="00E235FF">
        <w:rPr>
          <w:b/>
          <w:bCs/>
        </w:rPr>
        <w:t>(Navigant, 2019)</w:t>
      </w:r>
    </w:p>
    <w:p w14:paraId="04472A3B" w14:textId="3A8116B6" w:rsidR="007D2312" w:rsidRPr="007D2312" w:rsidRDefault="00E235FF" w:rsidP="001871D1">
      <w:pPr>
        <w:pStyle w:val="BodyText"/>
        <w:numPr>
          <w:ilvl w:val="1"/>
          <w:numId w:val="25"/>
        </w:numPr>
      </w:pPr>
      <w:r>
        <w:t>This source d</w:t>
      </w:r>
      <w:r w:rsidR="007D2312" w:rsidRPr="007D2312">
        <w:t>etermined energy savings for each control strategy using: (1) baseline lighting load profiles from the CPUC, (2) the energy reduction of each control strategy based on research and stakeholder input, and (3) the percent of time that the control is used from 2014 Commercial Building Stock Assessment</w:t>
      </w:r>
      <w:r>
        <w:t>. An o</w:t>
      </w:r>
      <w:r w:rsidR="007D2312" w:rsidRPr="007D2312">
        <w:t xml:space="preserve">lder version of this study was referenced in the Mid-Atlantic </w:t>
      </w:r>
      <w:r w:rsidR="00A020A5">
        <w:t xml:space="preserve">TRM </w:t>
      </w:r>
      <w:r>
        <w:t>and</w:t>
      </w:r>
      <w:r w:rsidR="007D2312" w:rsidRPr="007D2312">
        <w:t xml:space="preserve"> adjusted </w:t>
      </w:r>
      <w:r>
        <w:t>in</w:t>
      </w:r>
      <w:r w:rsidR="007D2312" w:rsidRPr="007D2312">
        <w:t xml:space="preserve"> the IL TRM. </w:t>
      </w:r>
    </w:p>
    <w:p w14:paraId="392BDC0C" w14:textId="1ACDD628" w:rsidR="007D2312" w:rsidRPr="007D2312" w:rsidRDefault="00E235FF" w:rsidP="007D2312">
      <w:pPr>
        <w:pStyle w:val="BodyText"/>
      </w:pPr>
      <w:r>
        <w:t>The s</w:t>
      </w:r>
      <w:r w:rsidR="007D2312" w:rsidRPr="007D2312">
        <w:t xml:space="preserve">ources </w:t>
      </w:r>
      <w:r>
        <w:t>for</w:t>
      </w:r>
      <w:r w:rsidR="007D2312" w:rsidRPr="007D2312">
        <w:t xml:space="preserve"> residential savings factors </w:t>
      </w:r>
      <w:r>
        <w:t>we</w:t>
      </w:r>
      <w:r w:rsidR="007D2312" w:rsidRPr="007D2312">
        <w:t xml:space="preserve">re limited. All other sources referenced in reviewed TRMs were based on commercial applications. </w:t>
      </w:r>
    </w:p>
    <w:p w14:paraId="192B81E7" w14:textId="5C2A2533" w:rsidR="009E3C30" w:rsidRDefault="009E3C30" w:rsidP="009E3C30">
      <w:pPr>
        <w:pStyle w:val="Caption"/>
      </w:pPr>
      <w:r>
        <w:t xml:space="preserve">Table </w:t>
      </w:r>
      <w:r w:rsidR="00A62FD7">
        <w:t>3</w:t>
      </w:r>
      <w:r>
        <w:t xml:space="preserve">. </w:t>
      </w:r>
      <w:r w:rsidR="008A34C7">
        <w:t xml:space="preserve">Residential </w:t>
      </w:r>
      <w:r w:rsidR="00E235FF">
        <w:t>s</w:t>
      </w:r>
      <w:r w:rsidR="008A34C7">
        <w:t xml:space="preserve">avings </w:t>
      </w:r>
      <w:r w:rsidR="00E235FF">
        <w:t>f</w:t>
      </w:r>
      <w:r w:rsidR="008A34C7">
        <w:t>actors</w:t>
      </w:r>
      <w:r w:rsidR="00E235FF">
        <w:t xml:space="preserve"> developed from literature review</w:t>
      </w:r>
    </w:p>
    <w:tbl>
      <w:tblPr>
        <w:tblStyle w:val="GridTable4-Accent4"/>
        <w:tblW w:w="7105" w:type="dxa"/>
        <w:tblLook w:val="04A0" w:firstRow="1" w:lastRow="0" w:firstColumn="1" w:lastColumn="0" w:noHBand="0" w:noVBand="1"/>
      </w:tblPr>
      <w:tblGrid>
        <w:gridCol w:w="2785"/>
        <w:gridCol w:w="1890"/>
        <w:gridCol w:w="2430"/>
      </w:tblGrid>
      <w:tr w:rsidR="009E3C30" w14:paraId="1F559884" w14:textId="77777777" w:rsidTr="00B458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5" w:type="dxa"/>
          </w:tcPr>
          <w:p w14:paraId="3523275A" w14:textId="77777777" w:rsidR="009E3C30" w:rsidRDefault="009E3C30" w:rsidP="00A70BBA">
            <w:pPr>
              <w:pStyle w:val="TableText"/>
              <w:jc w:val="left"/>
            </w:pPr>
            <w:r>
              <w:t>Control Technology</w:t>
            </w:r>
          </w:p>
        </w:tc>
        <w:tc>
          <w:tcPr>
            <w:tcW w:w="1890" w:type="dxa"/>
          </w:tcPr>
          <w:p w14:paraId="20A97686" w14:textId="77777777" w:rsidR="009E3C30" w:rsidRDefault="009E3C30" w:rsidP="00A70BBA">
            <w:pPr>
              <w:pStyle w:val="TableText"/>
              <w:cnfStyle w:val="100000000000" w:firstRow="1" w:lastRow="0" w:firstColumn="0" w:lastColumn="0" w:oddVBand="0" w:evenVBand="0" w:oddHBand="0" w:evenHBand="0" w:firstRowFirstColumn="0" w:firstRowLastColumn="0" w:lastRowFirstColumn="0" w:lastRowLastColumn="0"/>
            </w:pPr>
            <w:r>
              <w:t>Savings Factor</w:t>
            </w:r>
          </w:p>
        </w:tc>
        <w:tc>
          <w:tcPr>
            <w:tcW w:w="2430" w:type="dxa"/>
          </w:tcPr>
          <w:p w14:paraId="2034A974" w14:textId="77777777" w:rsidR="009E3C30" w:rsidRDefault="009E3C30" w:rsidP="00A70BBA">
            <w:pPr>
              <w:pStyle w:val="TableText"/>
              <w:jc w:val="left"/>
              <w:cnfStyle w:val="100000000000" w:firstRow="1" w:lastRow="0" w:firstColumn="0" w:lastColumn="0" w:oddVBand="0" w:evenVBand="0" w:oddHBand="0" w:evenHBand="0" w:firstRowFirstColumn="0" w:firstRowLastColumn="0" w:lastRowFirstColumn="0" w:lastRowLastColumn="0"/>
            </w:pPr>
            <w:r>
              <w:t>Source</w:t>
            </w:r>
          </w:p>
        </w:tc>
      </w:tr>
      <w:tr w:rsidR="009E3C30" w14:paraId="60E2A7FE" w14:textId="77777777" w:rsidTr="009E3C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1C8BD78" w14:textId="115DEDB0" w:rsidR="009E3C30" w:rsidRPr="002D0733" w:rsidRDefault="009E3C30" w:rsidP="00A70BBA">
            <w:pPr>
              <w:pStyle w:val="TableText"/>
              <w:rPr>
                <w:b w:val="0"/>
                <w:bCs w:val="0"/>
              </w:rPr>
            </w:pPr>
            <w:r>
              <w:rPr>
                <w:b w:val="0"/>
                <w:bCs w:val="0"/>
              </w:rPr>
              <w:t>Connected LED Lighting</w:t>
            </w:r>
          </w:p>
        </w:tc>
        <w:tc>
          <w:tcPr>
            <w:tcW w:w="1890" w:type="dxa"/>
          </w:tcPr>
          <w:p w14:paraId="7D19834D" w14:textId="4C4FB6F1" w:rsidR="009E3C30" w:rsidRPr="00F6641D" w:rsidRDefault="009E3C30" w:rsidP="00A70BBA">
            <w:pPr>
              <w:pStyle w:val="TableText"/>
              <w:jc w:val="center"/>
              <w:cnfStyle w:val="000000100000" w:firstRow="0" w:lastRow="0" w:firstColumn="0" w:lastColumn="0" w:oddVBand="0" w:evenVBand="0" w:oddHBand="1" w:evenHBand="0" w:firstRowFirstColumn="0" w:firstRowLastColumn="0" w:lastRowFirstColumn="0" w:lastRowLastColumn="0"/>
            </w:pPr>
            <w:r>
              <w:t>29%</w:t>
            </w:r>
          </w:p>
        </w:tc>
        <w:tc>
          <w:tcPr>
            <w:tcW w:w="2430" w:type="dxa"/>
            <w:vAlign w:val="center"/>
          </w:tcPr>
          <w:p w14:paraId="56CF1197" w14:textId="4F527DCF" w:rsidR="009E3C30" w:rsidRPr="009E3C30" w:rsidRDefault="009E3C30" w:rsidP="00A70BBA">
            <w:pPr>
              <w:pStyle w:val="TableText"/>
              <w:cnfStyle w:val="000000100000" w:firstRow="0" w:lastRow="0" w:firstColumn="0" w:lastColumn="0" w:oddVBand="0" w:evenVBand="0" w:oddHBand="1" w:evenHBand="0" w:firstRowFirstColumn="0" w:firstRowLastColumn="0" w:lastRowFirstColumn="0" w:lastRowLastColumn="0"/>
              <w:rPr>
                <w:kern w:val="24"/>
              </w:rPr>
            </w:pPr>
            <w:r w:rsidRPr="009E3C30">
              <w:rPr>
                <w:kern w:val="24"/>
              </w:rPr>
              <w:t>Navigant, 2019</w:t>
            </w:r>
          </w:p>
        </w:tc>
      </w:tr>
      <w:tr w:rsidR="009E3C30" w14:paraId="049E125E" w14:textId="77777777" w:rsidTr="009E3C30">
        <w:tc>
          <w:tcPr>
            <w:cnfStyle w:val="001000000000" w:firstRow="0" w:lastRow="0" w:firstColumn="1" w:lastColumn="0" w:oddVBand="0" w:evenVBand="0" w:oddHBand="0" w:evenHBand="0" w:firstRowFirstColumn="0" w:firstRowLastColumn="0" w:lastRowFirstColumn="0" w:lastRowLastColumn="0"/>
            <w:tcW w:w="2785" w:type="dxa"/>
          </w:tcPr>
          <w:p w14:paraId="7253A8D1" w14:textId="04FE6754" w:rsidR="009E3C30" w:rsidRPr="002D0733" w:rsidRDefault="009E3C30" w:rsidP="00A70BBA">
            <w:pPr>
              <w:pStyle w:val="TableText"/>
              <w:rPr>
                <w:b w:val="0"/>
                <w:bCs w:val="0"/>
              </w:rPr>
            </w:pPr>
            <w:r>
              <w:rPr>
                <w:b w:val="0"/>
                <w:bCs w:val="0"/>
              </w:rPr>
              <w:t>Occupancy Sensors</w:t>
            </w:r>
          </w:p>
        </w:tc>
        <w:tc>
          <w:tcPr>
            <w:tcW w:w="1890" w:type="dxa"/>
          </w:tcPr>
          <w:p w14:paraId="0E804933" w14:textId="509E5D4D" w:rsidR="009E3C30" w:rsidRPr="00F6641D" w:rsidRDefault="009E3C30" w:rsidP="00A70BBA">
            <w:pPr>
              <w:pStyle w:val="TableText"/>
              <w:jc w:val="center"/>
              <w:cnfStyle w:val="000000000000" w:firstRow="0" w:lastRow="0" w:firstColumn="0" w:lastColumn="0" w:oddVBand="0" w:evenVBand="0" w:oddHBand="0" w:evenHBand="0" w:firstRowFirstColumn="0" w:firstRowLastColumn="0" w:lastRowFirstColumn="0" w:lastRowLastColumn="0"/>
            </w:pPr>
            <w:r>
              <w:t>17%</w:t>
            </w:r>
          </w:p>
        </w:tc>
        <w:tc>
          <w:tcPr>
            <w:tcW w:w="2430" w:type="dxa"/>
            <w:vAlign w:val="center"/>
          </w:tcPr>
          <w:p w14:paraId="6A84D2F6" w14:textId="63EFC6DF" w:rsidR="009E3C30" w:rsidRPr="003848E1" w:rsidRDefault="009E3C30" w:rsidP="00A70BBA">
            <w:pPr>
              <w:pStyle w:val="TableText"/>
              <w:cnfStyle w:val="000000000000" w:firstRow="0" w:lastRow="0" w:firstColumn="0" w:lastColumn="0" w:oddVBand="0" w:evenVBand="0" w:oddHBand="0" w:evenHBand="0" w:firstRowFirstColumn="0" w:firstRowLastColumn="0" w:lastRowFirstColumn="0" w:lastRowLastColumn="0"/>
              <w:rPr>
                <w:kern w:val="24"/>
              </w:rPr>
            </w:pPr>
            <w:r w:rsidRPr="009E3C30">
              <w:rPr>
                <w:kern w:val="24"/>
              </w:rPr>
              <w:t>Navigant, 2019</w:t>
            </w:r>
          </w:p>
        </w:tc>
      </w:tr>
    </w:tbl>
    <w:p w14:paraId="3E4964D4" w14:textId="6BD74CD8" w:rsidR="009E3C30" w:rsidRDefault="009E3C30" w:rsidP="009E3C30">
      <w:pPr>
        <w:pStyle w:val="Heading1"/>
        <w:numPr>
          <w:ilvl w:val="0"/>
          <w:numId w:val="0"/>
        </w:numPr>
        <w:ind w:left="461" w:hanging="461"/>
      </w:pPr>
      <w:r>
        <w:t xml:space="preserve">Phase 2 areas of interest  </w:t>
      </w:r>
    </w:p>
    <w:p w14:paraId="118A0966" w14:textId="6B14F1AD" w:rsidR="008C763F" w:rsidRDefault="008C763F" w:rsidP="008C763F">
      <w:pPr>
        <w:pStyle w:val="BodyText"/>
      </w:pPr>
      <w:r>
        <w:t>Based on the literature review and the discussion</w:t>
      </w:r>
      <w:r w:rsidR="00A020A5">
        <w:t>s</w:t>
      </w:r>
      <w:r>
        <w:t xml:space="preserve"> during the presentation of the Phase 1 results, the team identified the following topics </w:t>
      </w:r>
      <w:r w:rsidR="000D175A">
        <w:t>to</w:t>
      </w:r>
      <w:r>
        <w:t xml:space="preserve"> be investigated further during Phase 2 of this study. </w:t>
      </w:r>
    </w:p>
    <w:p w14:paraId="381BD922" w14:textId="6B037797" w:rsidR="009E3C30" w:rsidRDefault="00D13CD1" w:rsidP="00905BEA">
      <w:pPr>
        <w:pStyle w:val="BodyText"/>
        <w:numPr>
          <w:ilvl w:val="0"/>
          <w:numId w:val="21"/>
        </w:numPr>
      </w:pPr>
      <w:r>
        <w:t xml:space="preserve">Should there be a </w:t>
      </w:r>
      <w:r w:rsidR="009E3C30" w:rsidRPr="009E3C30">
        <w:t>savings factor differentiation between NLC and LLLC</w:t>
      </w:r>
      <w:r>
        <w:t>?</w:t>
      </w:r>
    </w:p>
    <w:p w14:paraId="140A82AD" w14:textId="16DE03B0" w:rsidR="009E3C30" w:rsidRDefault="00D13CD1" w:rsidP="00905BEA">
      <w:pPr>
        <w:pStyle w:val="BodyText"/>
        <w:numPr>
          <w:ilvl w:val="0"/>
          <w:numId w:val="21"/>
        </w:numPr>
      </w:pPr>
      <w:r>
        <w:t>How should s</w:t>
      </w:r>
      <w:r w:rsidR="009E3C30" w:rsidRPr="009E3C30">
        <w:t>avings factors</w:t>
      </w:r>
      <w:r>
        <w:t xml:space="preserve"> be applied</w:t>
      </w:r>
      <w:r w:rsidR="009E3C30" w:rsidRPr="009E3C30">
        <w:t xml:space="preserve"> for combinations of controls beyond dual occupancy and daylight sensors</w:t>
      </w:r>
      <w:r>
        <w:t>?</w:t>
      </w:r>
    </w:p>
    <w:p w14:paraId="01822EEE" w14:textId="38CA3D43" w:rsidR="00D13CD1" w:rsidRDefault="00A020A5" w:rsidP="00D13CD1">
      <w:pPr>
        <w:pStyle w:val="BodyText"/>
        <w:numPr>
          <w:ilvl w:val="0"/>
          <w:numId w:val="21"/>
        </w:numPr>
      </w:pPr>
      <w:r>
        <w:t>Potentially i</w:t>
      </w:r>
      <w:r w:rsidR="009E3C30" w:rsidRPr="009E3C30">
        <w:t xml:space="preserve">nvestigate updating the current </w:t>
      </w:r>
      <w:r w:rsidR="00D13CD1">
        <w:t xml:space="preserve">CFs from </w:t>
      </w:r>
      <w:r w:rsidR="009E3C30" w:rsidRPr="009E3C30">
        <w:t xml:space="preserve">the </w:t>
      </w:r>
      <w:r w:rsidR="00D13CD1">
        <w:t>2021 CT</w:t>
      </w:r>
      <w:r w:rsidR="009E3C30" w:rsidRPr="009E3C30">
        <w:t xml:space="preserve"> PSD for controls beyond occupancy sensors</w:t>
      </w:r>
      <w:r>
        <w:t>, or provide further instructions on how to apply the existing CFs to various control technologies</w:t>
      </w:r>
    </w:p>
    <w:p w14:paraId="310E3AAC" w14:textId="77777777" w:rsidR="00D13CD1" w:rsidRDefault="009E3C30" w:rsidP="00D13CD1">
      <w:pPr>
        <w:pStyle w:val="BodyText"/>
        <w:numPr>
          <w:ilvl w:val="0"/>
          <w:numId w:val="21"/>
        </w:numPr>
      </w:pPr>
      <w:r w:rsidRPr="009E3C30">
        <w:t xml:space="preserve">Re-analyze available real-world data and determine how it should inform the study. </w:t>
      </w:r>
    </w:p>
    <w:p w14:paraId="1FB2C8A2" w14:textId="53AD05B3" w:rsidR="009E3C30" w:rsidRDefault="00D13CD1" w:rsidP="00D13CD1">
      <w:pPr>
        <w:pStyle w:val="BodyText"/>
        <w:numPr>
          <w:ilvl w:val="1"/>
          <w:numId w:val="21"/>
        </w:numPr>
      </w:pPr>
      <w:r>
        <w:t>Based on the Phase 1 presentation, this type of data should be available from utilities, as the u</w:t>
      </w:r>
      <w:r w:rsidR="009E3C30" w:rsidRPr="009E3C30">
        <w:t>tilities review intent information when controls systems are installed</w:t>
      </w:r>
      <w:r>
        <w:t>.</w:t>
      </w:r>
    </w:p>
    <w:p w14:paraId="66EB640C" w14:textId="00148158" w:rsidR="009E3C30" w:rsidRPr="009E3C30" w:rsidRDefault="00D13CD1" w:rsidP="00905BEA">
      <w:pPr>
        <w:pStyle w:val="BodyText"/>
        <w:numPr>
          <w:ilvl w:val="1"/>
          <w:numId w:val="21"/>
        </w:numPr>
      </w:pPr>
      <w:r>
        <w:t>The team will r</w:t>
      </w:r>
      <w:r w:rsidR="009E3C30" w:rsidRPr="009E3C30">
        <w:t>equest post-installation data and intent information from utilities to determine how NLCs and LLLCs are being used</w:t>
      </w:r>
      <w:r>
        <w:t>.</w:t>
      </w:r>
    </w:p>
    <w:p w14:paraId="1F99117D" w14:textId="4FC3F2AC" w:rsidR="0041333D" w:rsidRDefault="008C763F" w:rsidP="004B6C35">
      <w:pPr>
        <w:pStyle w:val="BodyText"/>
      </w:pPr>
      <w:r>
        <w:t xml:space="preserve">To investigate these topics, the team </w:t>
      </w:r>
      <w:r w:rsidR="00D13CD1">
        <w:t xml:space="preserve">will request any available, applicable data from the utilities and </w:t>
      </w:r>
      <w:r>
        <w:t>will develop questions to include in the expert interview and market actor interview guide</w:t>
      </w:r>
      <w:r w:rsidR="00D13CD1">
        <w:t xml:space="preserve">s that address the aforementioned topics. </w:t>
      </w:r>
    </w:p>
    <w:p w14:paraId="257428A8" w14:textId="77777777" w:rsidR="0041333D" w:rsidRDefault="0041333D" w:rsidP="0041333D">
      <w:pPr>
        <w:spacing w:before="0" w:after="200" w:line="276" w:lineRule="auto"/>
        <w:rPr>
          <w:sz w:val="19"/>
          <w:lang w:val="en-US"/>
        </w:rPr>
        <w:sectPr w:rsidR="0041333D" w:rsidSect="008E7B37">
          <w:headerReference w:type="even" r:id="rId13"/>
          <w:headerReference w:type="default" r:id="rId14"/>
          <w:footerReference w:type="even" r:id="rId15"/>
          <w:footerReference w:type="default" r:id="rId16"/>
          <w:headerReference w:type="first" r:id="rId17"/>
          <w:footerReference w:type="first" r:id="rId18"/>
          <w:pgSz w:w="12240" w:h="15840"/>
          <w:pgMar w:top="1757" w:right="1134" w:bottom="1361" w:left="1191" w:header="774" w:footer="567" w:gutter="0"/>
          <w:cols w:space="708"/>
          <w:docGrid w:linePitch="360"/>
        </w:sectPr>
      </w:pPr>
    </w:p>
    <w:p w14:paraId="6A102976" w14:textId="77777777" w:rsidR="0041333D" w:rsidRPr="0041333D" w:rsidRDefault="0041333D" w:rsidP="0041333D">
      <w:pPr>
        <w:keepNext/>
        <w:spacing w:before="240" w:after="120"/>
        <w:ind w:left="461" w:hanging="461"/>
        <w:outlineLvl w:val="0"/>
        <w:rPr>
          <w:rFonts w:eastAsia="SimSun"/>
          <w:b/>
          <w:caps/>
          <w:color w:val="0F204B"/>
          <w:sz w:val="26"/>
          <w:lang w:val="en-US"/>
        </w:rPr>
      </w:pPr>
      <w:bookmarkStart w:id="0" w:name="_Hlk78993192"/>
      <w:r w:rsidRPr="0041333D">
        <w:rPr>
          <w:rFonts w:eastAsia="SimSun"/>
          <w:b/>
          <w:caps/>
          <w:color w:val="0F204B"/>
          <w:sz w:val="26"/>
          <w:lang w:val="en-US"/>
        </w:rPr>
        <w:lastRenderedPageBreak/>
        <w:t>appendix a – Commercial and Residential Measure Write-ups</w:t>
      </w:r>
    </w:p>
    <w:p w14:paraId="091394AC" w14:textId="77777777" w:rsidR="0041333D" w:rsidRPr="0041333D" w:rsidRDefault="0041333D" w:rsidP="0041333D">
      <w:pPr>
        <w:widowControl w:val="0"/>
        <w:tabs>
          <w:tab w:val="left" w:pos="1548"/>
        </w:tabs>
        <w:autoSpaceDE w:val="0"/>
        <w:autoSpaceDN w:val="0"/>
        <w:spacing w:before="0" w:after="0" w:line="240" w:lineRule="auto"/>
        <w:ind w:left="708" w:hanging="708"/>
        <w:rPr>
          <w:rFonts w:ascii="Calibri" w:eastAsia="Calibri" w:hAnsi="Calibri" w:cs="Calibri"/>
          <w:sz w:val="22"/>
          <w:szCs w:val="22"/>
          <w:lang w:val="en-US" w:eastAsia="en-US"/>
        </w:rPr>
      </w:pPr>
    </w:p>
    <w:p w14:paraId="4F3B472D" w14:textId="77777777" w:rsidR="0041333D" w:rsidRPr="0041333D" w:rsidRDefault="0041333D" w:rsidP="0041333D">
      <w:pPr>
        <w:widowControl w:val="0"/>
        <w:numPr>
          <w:ilvl w:val="2"/>
          <w:numId w:val="33"/>
        </w:numPr>
        <w:tabs>
          <w:tab w:val="left" w:pos="1548"/>
        </w:tabs>
        <w:autoSpaceDE w:val="0"/>
        <w:autoSpaceDN w:val="0"/>
        <w:spacing w:before="0" w:after="0" w:line="240" w:lineRule="auto"/>
        <w:ind w:left="708"/>
        <w:outlineLvl w:val="2"/>
        <w:rPr>
          <w:rFonts w:ascii="Calibri" w:eastAsia="Calibri" w:hAnsi="Calibri" w:cs="Calibri"/>
          <w:b/>
          <w:bCs/>
          <w:sz w:val="26"/>
          <w:szCs w:val="26"/>
          <w:u w:color="000000"/>
          <w:lang w:val="en-US" w:eastAsia="en-US"/>
        </w:rPr>
      </w:pPr>
      <w:r w:rsidRPr="0041333D">
        <w:rPr>
          <w:rFonts w:ascii="Calibri" w:eastAsia="Calibri" w:hAnsi="Calibri" w:cs="Calibri"/>
          <w:b/>
          <w:bCs/>
          <w:color w:val="404040"/>
          <w:sz w:val="26"/>
          <w:szCs w:val="26"/>
          <w:u w:val="single" w:color="404040"/>
          <w:lang w:val="en-US" w:eastAsia="en-US"/>
        </w:rPr>
        <w:t>INTERIOR LIGHTING CONTROLS</w:t>
      </w:r>
    </w:p>
    <w:p w14:paraId="30266822"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0"/>
          <w:szCs w:val="22"/>
          <w:lang w:val="en-US" w:eastAsia="en-US"/>
        </w:rPr>
      </w:pPr>
    </w:p>
    <w:p w14:paraId="4C75B193"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0"/>
          <w:szCs w:val="20"/>
          <w:lang w:val="en-US" w:eastAsia="en-US"/>
        </w:rPr>
      </w:pPr>
    </w:p>
    <w:p w14:paraId="5A2A2A58" w14:textId="77777777" w:rsidR="0041333D" w:rsidRPr="0041333D" w:rsidRDefault="0041333D" w:rsidP="0041333D">
      <w:pPr>
        <w:widowControl w:val="0"/>
        <w:autoSpaceDE w:val="0"/>
        <w:autoSpaceDN w:val="0"/>
        <w:spacing w:before="0"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Description</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of</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Measure</w:t>
      </w:r>
    </w:p>
    <w:p w14:paraId="1EA758EC"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150B1F3E" w14:textId="77777777" w:rsidR="0041333D" w:rsidRPr="0041333D" w:rsidRDefault="0041333D" w:rsidP="0041333D">
      <w:pPr>
        <w:widowControl w:val="0"/>
        <w:autoSpaceDE w:val="0"/>
        <w:autoSpaceDN w:val="0"/>
        <w:spacing w:before="0" w:after="0" w:line="357"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Installation of new occupancy sensors or daylighting sensors and controls on a new or existing interior lighting system. Interior lighting control types covered by this measure include wall, ceiling, fixture mounted or integrated controls, as well as Luminaire Level Lighting Controls (LLLCs) or Networked Lighting Controls (NLC), which may have additional high-end trim and networking capabilities. </w:t>
      </w:r>
    </w:p>
    <w:p w14:paraId="66BA4844" w14:textId="77777777" w:rsidR="0041333D" w:rsidRPr="0041333D" w:rsidRDefault="0041333D" w:rsidP="0041333D">
      <w:pPr>
        <w:widowControl w:val="0"/>
        <w:autoSpaceDE w:val="0"/>
        <w:autoSpaceDN w:val="0"/>
        <w:spacing w:before="0" w:after="0" w:line="240" w:lineRule="auto"/>
        <w:rPr>
          <w:rFonts w:ascii="Calibri" w:eastAsia="Calibri" w:hAnsi="Calibri" w:cs="Calibri"/>
          <w:sz w:val="20"/>
          <w:szCs w:val="22"/>
          <w:lang w:val="en-US" w:eastAsia="en-US"/>
        </w:rPr>
      </w:pPr>
    </w:p>
    <w:p w14:paraId="13734221" w14:textId="77777777" w:rsidR="0041333D" w:rsidRPr="0041333D" w:rsidRDefault="0041333D" w:rsidP="0041333D">
      <w:pPr>
        <w:widowControl w:val="0"/>
        <w:autoSpaceDE w:val="0"/>
        <w:autoSpaceDN w:val="0"/>
        <w:spacing w:before="0"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Methodology</w:t>
      </w:r>
    </w:p>
    <w:p w14:paraId="47BCB545"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2D82E445" w14:textId="77777777" w:rsidR="0041333D" w:rsidRPr="0041333D" w:rsidRDefault="0041333D" w:rsidP="0041333D">
      <w:pPr>
        <w:widowControl w:val="0"/>
        <w:autoSpaceDE w:val="0"/>
        <w:autoSpaceDN w:val="0"/>
        <w:spacing w:before="57"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Energy and seasonal peak demand savings are calculated for the installation of lighting controls using an energy savings factor based on the installed control type. These systems save energy and peak demand by shutting off power to lighting fixtures when the space is unoccupied or illumination is not required. They also save energy and demand by reducing power to lighting systems to correct for over-illumination due to excessive lamp output or the presence of daylight. Installation of lighting controls reduces the cooling load and</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 xml:space="preserve">provides additional savings, which are also calculated in this measure. </w:t>
      </w:r>
    </w:p>
    <w:p w14:paraId="117BFA7E" w14:textId="77777777" w:rsidR="0041333D" w:rsidRPr="0041333D" w:rsidRDefault="0041333D" w:rsidP="0041333D">
      <w:pPr>
        <w:widowControl w:val="0"/>
        <w:autoSpaceDE w:val="0"/>
        <w:autoSpaceDN w:val="0"/>
        <w:spacing w:before="57"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This measure only applies to interior lighting controls that are in addition to those required by 2018 IECC C405.2. Exterior lighting controls are not covered by this measure. </w:t>
      </w:r>
    </w:p>
    <w:p w14:paraId="5C457BEE" w14:textId="77777777" w:rsidR="0041333D" w:rsidRPr="0041333D" w:rsidRDefault="0041333D" w:rsidP="0041333D">
      <w:pPr>
        <w:widowControl w:val="0"/>
        <w:autoSpaceDE w:val="0"/>
        <w:autoSpaceDN w:val="0"/>
        <w:spacing w:before="119"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Inputs</w:t>
      </w:r>
    </w:p>
    <w:p w14:paraId="70B0303A"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15"/>
          <w:szCs w:val="22"/>
          <w:lang w:val="en-US" w:eastAsia="en-US"/>
        </w:rPr>
      </w:pPr>
    </w:p>
    <w:p w14:paraId="323707F3" w14:textId="77777777" w:rsidR="0041333D" w:rsidRPr="0041333D" w:rsidRDefault="0041333D" w:rsidP="0041333D">
      <w:pPr>
        <w:widowControl w:val="0"/>
        <w:autoSpaceDE w:val="0"/>
        <w:autoSpaceDN w:val="0"/>
        <w:spacing w:before="54" w:after="0" w:line="240" w:lineRule="auto"/>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3"/>
          <w:sz w:val="23"/>
          <w:szCs w:val="22"/>
          <w:u w:val="single"/>
          <w:lang w:val="en-US" w:eastAsia="en-US"/>
        </w:rPr>
        <w:t xml:space="preserve"> </w:t>
      </w:r>
      <w:r w:rsidRPr="0041333D">
        <w:rPr>
          <w:rFonts w:ascii="Calibri" w:eastAsia="Calibri" w:hAnsi="Calibri" w:cs="Calibri"/>
          <w:b/>
          <w:sz w:val="23"/>
          <w:szCs w:val="22"/>
          <w:u w:val="single"/>
          <w:lang w:val="en-US" w:eastAsia="en-US"/>
        </w:rPr>
        <w:t>2-G:</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Inputs</w:t>
      </w:r>
    </w:p>
    <w:p w14:paraId="0438B7E4" w14:textId="77777777" w:rsidR="0041333D" w:rsidRPr="0041333D" w:rsidRDefault="0041333D" w:rsidP="0041333D">
      <w:pPr>
        <w:widowControl w:val="0"/>
        <w:autoSpaceDE w:val="0"/>
        <w:autoSpaceDN w:val="0"/>
        <w:spacing w:before="8" w:after="0" w:line="240" w:lineRule="auto"/>
        <w:rPr>
          <w:rFonts w:ascii="Calibri" w:eastAsia="Calibri" w:hAnsi="Calibri" w:cs="Calibri"/>
          <w:b/>
          <w:sz w:val="11"/>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4231"/>
        <w:gridCol w:w="2340"/>
      </w:tblGrid>
      <w:tr w:rsidR="0041333D" w:rsidRPr="0041333D" w14:paraId="2A05ABCE" w14:textId="77777777" w:rsidTr="004F785E">
        <w:trPr>
          <w:trHeight w:val="256"/>
          <w:jc w:val="center"/>
        </w:trPr>
        <w:tc>
          <w:tcPr>
            <w:tcW w:w="2160" w:type="dxa"/>
            <w:shd w:val="clear" w:color="auto" w:fill="62A437"/>
          </w:tcPr>
          <w:p w14:paraId="0EF36BAA" w14:textId="77777777" w:rsidR="0041333D" w:rsidRPr="0041333D" w:rsidRDefault="0041333D" w:rsidP="0041333D">
            <w:pPr>
              <w:widowControl w:val="0"/>
              <w:autoSpaceDE w:val="0"/>
              <w:autoSpaceDN w:val="0"/>
              <w:spacing w:before="1" w:after="0" w:line="235" w:lineRule="exact"/>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Symbol</w:t>
            </w:r>
          </w:p>
        </w:tc>
        <w:tc>
          <w:tcPr>
            <w:tcW w:w="4231" w:type="dxa"/>
            <w:shd w:val="clear" w:color="auto" w:fill="62A437"/>
          </w:tcPr>
          <w:p w14:paraId="2B761753" w14:textId="77777777" w:rsidR="0041333D" w:rsidRPr="0041333D" w:rsidRDefault="0041333D" w:rsidP="0041333D">
            <w:pPr>
              <w:widowControl w:val="0"/>
              <w:autoSpaceDE w:val="0"/>
              <w:autoSpaceDN w:val="0"/>
              <w:spacing w:before="1" w:after="0" w:line="235" w:lineRule="exact"/>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Description</w:t>
            </w:r>
          </w:p>
        </w:tc>
        <w:tc>
          <w:tcPr>
            <w:tcW w:w="2340" w:type="dxa"/>
            <w:shd w:val="clear" w:color="auto" w:fill="62A437"/>
          </w:tcPr>
          <w:p w14:paraId="6C699853" w14:textId="77777777" w:rsidR="0041333D" w:rsidRPr="0041333D" w:rsidRDefault="0041333D" w:rsidP="0041333D">
            <w:pPr>
              <w:widowControl w:val="0"/>
              <w:autoSpaceDE w:val="0"/>
              <w:autoSpaceDN w:val="0"/>
              <w:spacing w:before="1" w:after="0" w:line="235" w:lineRule="exact"/>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Units</w:t>
            </w:r>
          </w:p>
        </w:tc>
      </w:tr>
      <w:tr w:rsidR="0041333D" w:rsidRPr="0041333D" w14:paraId="2AC2612B" w14:textId="77777777" w:rsidTr="004F785E">
        <w:trPr>
          <w:trHeight w:val="294"/>
          <w:jc w:val="center"/>
        </w:trPr>
        <w:tc>
          <w:tcPr>
            <w:tcW w:w="2160" w:type="dxa"/>
            <w:vAlign w:val="center"/>
          </w:tcPr>
          <w:p w14:paraId="369CB6D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Controlled LPD</w:t>
            </w:r>
          </w:p>
        </w:tc>
        <w:tc>
          <w:tcPr>
            <w:tcW w:w="4231" w:type="dxa"/>
            <w:vAlign w:val="center"/>
          </w:tcPr>
          <w:p w14:paraId="351FD22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Facility controlled LPD</w:t>
            </w:r>
          </w:p>
        </w:tc>
        <w:tc>
          <w:tcPr>
            <w:tcW w:w="2340" w:type="dxa"/>
            <w:vAlign w:val="center"/>
          </w:tcPr>
          <w:p w14:paraId="20CE7099"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Watts/ft</w:t>
            </w:r>
            <w:r w:rsidRPr="0041333D">
              <w:rPr>
                <w:rFonts w:ascii="Calibri" w:eastAsia="Calibri" w:hAnsi="Calibri" w:cs="Calibri"/>
                <w:sz w:val="21"/>
                <w:szCs w:val="22"/>
                <w:vertAlign w:val="superscript"/>
                <w:lang w:val="en-US" w:eastAsia="en-US"/>
              </w:rPr>
              <w:t>2</w:t>
            </w:r>
          </w:p>
        </w:tc>
      </w:tr>
      <w:tr w:rsidR="0041333D" w:rsidRPr="0041333D" w14:paraId="5A0A6547" w14:textId="77777777" w:rsidTr="004F785E">
        <w:trPr>
          <w:trHeight w:val="294"/>
          <w:jc w:val="center"/>
        </w:trPr>
        <w:tc>
          <w:tcPr>
            <w:tcW w:w="2160" w:type="dxa"/>
            <w:vAlign w:val="center"/>
          </w:tcPr>
          <w:p w14:paraId="7E168250"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kW</w:t>
            </w:r>
            <w:r w:rsidRPr="0041333D">
              <w:rPr>
                <w:rFonts w:ascii="Calibri" w:eastAsia="Calibri" w:hAnsi="Calibri" w:cs="Calibri"/>
                <w:sz w:val="21"/>
                <w:szCs w:val="21"/>
                <w:vertAlign w:val="subscript"/>
                <w:lang w:val="en-US" w:eastAsia="en-US"/>
              </w:rPr>
              <w:t>ctrl</w:t>
            </w:r>
          </w:p>
        </w:tc>
        <w:tc>
          <w:tcPr>
            <w:tcW w:w="4231" w:type="dxa"/>
            <w:vAlign w:val="center"/>
          </w:tcPr>
          <w:p w14:paraId="40923325"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Total</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fixture connected</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kW</w:t>
            </w:r>
          </w:p>
        </w:tc>
        <w:tc>
          <w:tcPr>
            <w:tcW w:w="2340" w:type="dxa"/>
            <w:vAlign w:val="center"/>
          </w:tcPr>
          <w:p w14:paraId="43C0E47D"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w:t>
            </w:r>
          </w:p>
        </w:tc>
      </w:tr>
      <w:tr w:rsidR="0041333D" w:rsidRPr="0041333D" w14:paraId="3BE06564" w14:textId="77777777" w:rsidTr="004F785E">
        <w:trPr>
          <w:trHeight w:val="333"/>
          <w:jc w:val="center"/>
        </w:trPr>
        <w:tc>
          <w:tcPr>
            <w:tcW w:w="2160" w:type="dxa"/>
            <w:vAlign w:val="center"/>
          </w:tcPr>
          <w:p w14:paraId="5BDC34C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A</w:t>
            </w:r>
          </w:p>
        </w:tc>
        <w:tc>
          <w:tcPr>
            <w:tcW w:w="4231" w:type="dxa"/>
            <w:vAlign w:val="center"/>
          </w:tcPr>
          <w:p w14:paraId="29E183EC"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Facility</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illuminated</w:t>
            </w:r>
            <w:r w:rsidRPr="0041333D">
              <w:rPr>
                <w:rFonts w:ascii="Calibri" w:eastAsia="Calibri" w:hAnsi="Calibri" w:cs="Calibri"/>
                <w:spacing w:val="-2"/>
                <w:sz w:val="21"/>
                <w:szCs w:val="22"/>
                <w:lang w:val="en-US" w:eastAsia="en-US"/>
              </w:rPr>
              <w:t xml:space="preserve"> and controlled </w:t>
            </w:r>
            <w:r w:rsidRPr="0041333D">
              <w:rPr>
                <w:rFonts w:ascii="Calibri" w:eastAsia="Calibri" w:hAnsi="Calibri" w:cs="Calibri"/>
                <w:sz w:val="21"/>
                <w:szCs w:val="22"/>
                <w:lang w:val="en-US" w:eastAsia="en-US"/>
              </w:rPr>
              <w:t>area</w:t>
            </w:r>
          </w:p>
        </w:tc>
        <w:tc>
          <w:tcPr>
            <w:tcW w:w="2340" w:type="dxa"/>
            <w:vAlign w:val="center"/>
          </w:tcPr>
          <w:p w14:paraId="4B8EAF1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ft</w:t>
            </w:r>
            <w:r w:rsidRPr="0041333D">
              <w:rPr>
                <w:rFonts w:ascii="Calibri" w:eastAsia="Calibri" w:hAnsi="Calibri" w:cs="Calibri"/>
                <w:sz w:val="21"/>
                <w:szCs w:val="22"/>
                <w:vertAlign w:val="superscript"/>
                <w:lang w:val="en-US" w:eastAsia="en-US"/>
              </w:rPr>
              <w:t>2</w:t>
            </w:r>
          </w:p>
        </w:tc>
      </w:tr>
      <w:tr w:rsidR="0041333D" w:rsidRPr="0041333D" w14:paraId="23696264" w14:textId="77777777" w:rsidTr="004F785E">
        <w:trPr>
          <w:trHeight w:val="333"/>
          <w:jc w:val="center"/>
        </w:trPr>
        <w:tc>
          <w:tcPr>
            <w:tcW w:w="2160" w:type="dxa"/>
            <w:vAlign w:val="center"/>
          </w:tcPr>
          <w:p w14:paraId="2A9E8B3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H</w:t>
            </w:r>
          </w:p>
        </w:tc>
        <w:tc>
          <w:tcPr>
            <w:tcW w:w="4231" w:type="dxa"/>
            <w:vAlign w:val="center"/>
          </w:tcPr>
          <w:p w14:paraId="1F4F8750"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Facility</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lighting —Hours</w:t>
            </w:r>
            <w:r w:rsidRPr="0041333D">
              <w:rPr>
                <w:rFonts w:ascii="Calibri" w:eastAsia="Calibri" w:hAnsi="Calibri" w:cs="Calibri"/>
                <w:spacing w:val="-5"/>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use</w:t>
            </w:r>
          </w:p>
        </w:tc>
        <w:tc>
          <w:tcPr>
            <w:tcW w:w="2340" w:type="dxa"/>
            <w:vAlign w:val="center"/>
          </w:tcPr>
          <w:p w14:paraId="4906C2B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Hours/year</w:t>
            </w:r>
          </w:p>
        </w:tc>
      </w:tr>
    </w:tbl>
    <w:p w14:paraId="1CF063BB" w14:textId="77777777" w:rsidR="0041333D" w:rsidRPr="0041333D" w:rsidRDefault="0041333D" w:rsidP="0041333D">
      <w:pPr>
        <w:widowControl w:val="0"/>
        <w:autoSpaceDE w:val="0"/>
        <w:autoSpaceDN w:val="0"/>
        <w:spacing w:before="0" w:after="0" w:line="240" w:lineRule="auto"/>
        <w:rPr>
          <w:rFonts w:ascii="Calibri" w:eastAsia="Calibri" w:hAnsi="Calibri" w:cs="Calibri"/>
          <w:sz w:val="21"/>
          <w:szCs w:val="22"/>
          <w:lang w:val="en-US" w:eastAsia="en-US"/>
        </w:rPr>
        <w:sectPr w:rsidR="0041333D" w:rsidRPr="0041333D" w:rsidSect="003775AE">
          <w:headerReference w:type="even" r:id="rId19"/>
          <w:headerReference w:type="default" r:id="rId20"/>
          <w:footerReference w:type="even" r:id="rId21"/>
          <w:footerReference w:type="default" r:id="rId22"/>
          <w:headerReference w:type="first" r:id="rId23"/>
          <w:footerReference w:type="first" r:id="rId24"/>
          <w:pgSz w:w="12240" w:h="15840"/>
          <w:pgMar w:top="1368" w:right="1138" w:bottom="1368" w:left="1195" w:header="720" w:footer="720" w:gutter="0"/>
          <w:pgNumType w:start="1"/>
          <w:cols w:space="720"/>
          <w:docGrid w:linePitch="299"/>
        </w:sectPr>
      </w:pPr>
    </w:p>
    <w:p w14:paraId="4D2EC8C3"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lastRenderedPageBreak/>
        <w:t>Nomenclature</w:t>
      </w:r>
    </w:p>
    <w:p w14:paraId="16D8B3CA"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15"/>
          <w:szCs w:val="22"/>
          <w:lang w:val="en-US" w:eastAsia="en-US"/>
        </w:rPr>
      </w:pPr>
    </w:p>
    <w:p w14:paraId="127602C9" w14:textId="77777777" w:rsidR="0041333D" w:rsidRPr="0041333D" w:rsidRDefault="0041333D" w:rsidP="0041333D">
      <w:pPr>
        <w:widowControl w:val="0"/>
        <w:autoSpaceDE w:val="0"/>
        <w:autoSpaceDN w:val="0"/>
        <w:spacing w:before="54" w:after="0" w:line="240" w:lineRule="auto"/>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5"/>
          <w:sz w:val="23"/>
          <w:szCs w:val="22"/>
          <w:u w:val="single"/>
          <w:lang w:val="en-US" w:eastAsia="en-US"/>
        </w:rPr>
        <w:t xml:space="preserve"> </w:t>
      </w:r>
      <w:r w:rsidRPr="0041333D">
        <w:rPr>
          <w:rFonts w:ascii="Calibri" w:eastAsia="Calibri" w:hAnsi="Calibri" w:cs="Calibri"/>
          <w:b/>
          <w:sz w:val="23"/>
          <w:szCs w:val="22"/>
          <w:u w:val="single"/>
          <w:lang w:val="en-US" w:eastAsia="en-US"/>
        </w:rPr>
        <w:t>2-H:</w:t>
      </w:r>
      <w:r w:rsidRPr="0041333D">
        <w:rPr>
          <w:rFonts w:ascii="Calibri" w:eastAsia="Calibri" w:hAnsi="Calibri" w:cs="Calibri"/>
          <w:b/>
          <w:spacing w:val="-3"/>
          <w:sz w:val="23"/>
          <w:szCs w:val="22"/>
          <w:u w:val="single"/>
          <w:lang w:val="en-US" w:eastAsia="en-US"/>
        </w:rPr>
        <w:t xml:space="preserve"> </w:t>
      </w:r>
      <w:r w:rsidRPr="0041333D">
        <w:rPr>
          <w:rFonts w:ascii="Calibri" w:eastAsia="Calibri" w:hAnsi="Calibri" w:cs="Calibri"/>
          <w:b/>
          <w:sz w:val="23"/>
          <w:szCs w:val="22"/>
          <w:u w:val="single"/>
          <w:lang w:val="en-US" w:eastAsia="en-US"/>
        </w:rPr>
        <w:t>Nomenclature</w:t>
      </w:r>
    </w:p>
    <w:p w14:paraId="5455878D" w14:textId="77777777" w:rsidR="0041333D" w:rsidRPr="0041333D" w:rsidRDefault="0041333D" w:rsidP="0041333D">
      <w:pPr>
        <w:widowControl w:val="0"/>
        <w:autoSpaceDE w:val="0"/>
        <w:autoSpaceDN w:val="0"/>
        <w:spacing w:before="8" w:after="0" w:line="240" w:lineRule="auto"/>
        <w:rPr>
          <w:rFonts w:ascii="Calibri" w:eastAsia="Calibri" w:hAnsi="Calibri" w:cs="Calibri"/>
          <w:b/>
          <w:sz w:val="11"/>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0" w:type="dxa"/>
        </w:tblCellMar>
        <w:tblLook w:val="01E0" w:firstRow="1" w:lastRow="1" w:firstColumn="1" w:lastColumn="1" w:noHBand="0" w:noVBand="0"/>
      </w:tblPr>
      <w:tblGrid>
        <w:gridCol w:w="1080"/>
        <w:gridCol w:w="4320"/>
        <w:gridCol w:w="1170"/>
        <w:gridCol w:w="1170"/>
        <w:gridCol w:w="2520"/>
      </w:tblGrid>
      <w:tr w:rsidR="0041333D" w:rsidRPr="0041333D" w14:paraId="6442B6A8" w14:textId="77777777" w:rsidTr="004F785E">
        <w:trPr>
          <w:trHeight w:val="294"/>
          <w:jc w:val="center"/>
        </w:trPr>
        <w:tc>
          <w:tcPr>
            <w:tcW w:w="1080" w:type="dxa"/>
            <w:shd w:val="clear" w:color="auto" w:fill="62A437"/>
            <w:vAlign w:val="center"/>
          </w:tcPr>
          <w:p w14:paraId="703DFE57"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Item</w:t>
            </w:r>
          </w:p>
        </w:tc>
        <w:tc>
          <w:tcPr>
            <w:tcW w:w="4320" w:type="dxa"/>
            <w:shd w:val="clear" w:color="auto" w:fill="62A437"/>
            <w:vAlign w:val="center"/>
          </w:tcPr>
          <w:p w14:paraId="155352CF"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Description</w:t>
            </w:r>
          </w:p>
        </w:tc>
        <w:tc>
          <w:tcPr>
            <w:tcW w:w="1170" w:type="dxa"/>
            <w:shd w:val="clear" w:color="auto" w:fill="62A437"/>
            <w:vAlign w:val="center"/>
          </w:tcPr>
          <w:p w14:paraId="389C84C6"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Units</w:t>
            </w:r>
          </w:p>
        </w:tc>
        <w:tc>
          <w:tcPr>
            <w:tcW w:w="1170" w:type="dxa"/>
            <w:shd w:val="clear" w:color="auto" w:fill="62A437"/>
            <w:vAlign w:val="center"/>
          </w:tcPr>
          <w:p w14:paraId="679E74E5"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Values</w:t>
            </w:r>
          </w:p>
        </w:tc>
        <w:tc>
          <w:tcPr>
            <w:tcW w:w="2520" w:type="dxa"/>
            <w:shd w:val="clear" w:color="auto" w:fill="62A437"/>
            <w:vAlign w:val="center"/>
          </w:tcPr>
          <w:p w14:paraId="44F774A5"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Comments</w:t>
            </w:r>
          </w:p>
        </w:tc>
      </w:tr>
      <w:tr w:rsidR="0041333D" w:rsidRPr="0041333D" w14:paraId="56F2D8DD" w14:textId="77777777" w:rsidTr="004F785E">
        <w:trPr>
          <w:trHeight w:val="294"/>
          <w:jc w:val="center"/>
        </w:trPr>
        <w:tc>
          <w:tcPr>
            <w:tcW w:w="1080" w:type="dxa"/>
            <w:vAlign w:val="center"/>
          </w:tcPr>
          <w:p w14:paraId="6E66274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w:t>
            </w:r>
          </w:p>
        </w:tc>
        <w:tc>
          <w:tcPr>
            <w:tcW w:w="4320" w:type="dxa"/>
            <w:vAlign w:val="center"/>
          </w:tcPr>
          <w:p w14:paraId="5FFD4C8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Facility</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illuminated</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area</w:t>
            </w:r>
          </w:p>
        </w:tc>
        <w:tc>
          <w:tcPr>
            <w:tcW w:w="1170" w:type="dxa"/>
            <w:vAlign w:val="center"/>
          </w:tcPr>
          <w:p w14:paraId="136E5F9E"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ft</w:t>
            </w:r>
            <w:r w:rsidRPr="0041333D">
              <w:rPr>
                <w:rFonts w:ascii="Calibri" w:eastAsia="Calibri" w:hAnsi="Calibri" w:cs="Calibri"/>
                <w:sz w:val="21"/>
                <w:szCs w:val="22"/>
                <w:vertAlign w:val="superscript"/>
                <w:lang w:val="en-US" w:eastAsia="en-US"/>
              </w:rPr>
              <w:t>2</w:t>
            </w:r>
          </w:p>
        </w:tc>
        <w:tc>
          <w:tcPr>
            <w:tcW w:w="1170" w:type="dxa"/>
            <w:vAlign w:val="center"/>
          </w:tcPr>
          <w:p w14:paraId="0C56F230"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Input</w:t>
            </w:r>
          </w:p>
        </w:tc>
        <w:tc>
          <w:tcPr>
            <w:tcW w:w="2520" w:type="dxa"/>
            <w:vAlign w:val="center"/>
          </w:tcPr>
          <w:p w14:paraId="7E95E15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Site-specific</w:t>
            </w:r>
          </w:p>
        </w:tc>
      </w:tr>
      <w:tr w:rsidR="0041333D" w:rsidRPr="0041333D" w14:paraId="072487B0" w14:textId="77777777" w:rsidTr="004F785E">
        <w:trPr>
          <w:trHeight w:val="294"/>
          <w:jc w:val="center"/>
        </w:trPr>
        <w:tc>
          <w:tcPr>
            <w:tcW w:w="1080" w:type="dxa"/>
            <w:vAlign w:val="center"/>
          </w:tcPr>
          <w:p w14:paraId="3D7685B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CF</w:t>
            </w:r>
            <w:r w:rsidRPr="0041333D">
              <w:rPr>
                <w:rFonts w:ascii="Calibri" w:eastAsia="Calibri" w:hAnsi="Calibri" w:cs="Calibri"/>
                <w:sz w:val="14"/>
                <w:szCs w:val="22"/>
                <w:lang w:val="en-US" w:eastAsia="en-US"/>
              </w:rPr>
              <w:t>os</w:t>
            </w:r>
          </w:p>
        </w:tc>
        <w:tc>
          <w:tcPr>
            <w:tcW w:w="4320" w:type="dxa"/>
            <w:vAlign w:val="center"/>
          </w:tcPr>
          <w:p w14:paraId="06F4280E"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Occupancy</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sensor</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coincidence</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factor</w:t>
            </w:r>
          </w:p>
        </w:tc>
        <w:tc>
          <w:tcPr>
            <w:tcW w:w="1170" w:type="dxa"/>
            <w:vAlign w:val="center"/>
          </w:tcPr>
          <w:p w14:paraId="5FB15682"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Times New Roman" w:eastAsia="Calibri" w:hAnsi="Calibri" w:cs="Calibri"/>
                <w:sz w:val="20"/>
                <w:szCs w:val="22"/>
                <w:lang w:val="en-US" w:eastAsia="en-US"/>
              </w:rPr>
              <w:t>-</w:t>
            </w:r>
          </w:p>
        </w:tc>
        <w:tc>
          <w:tcPr>
            <w:tcW w:w="1170" w:type="dxa"/>
            <w:vAlign w:val="center"/>
          </w:tcPr>
          <w:p w14:paraId="3150A6A0"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p>
        </w:tc>
        <w:tc>
          <w:tcPr>
            <w:tcW w:w="2520" w:type="dxa"/>
            <w:vAlign w:val="center"/>
          </w:tcPr>
          <w:p w14:paraId="7E15031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i/>
                <w:sz w:val="21"/>
                <w:szCs w:val="22"/>
                <w:lang w:val="en-US" w:eastAsia="en-US"/>
              </w:rPr>
            </w:pPr>
            <w:r w:rsidRPr="0041333D">
              <w:rPr>
                <w:rFonts w:ascii="Calibri" w:eastAsia="Calibri" w:hAnsi="Calibri" w:cs="Calibri"/>
                <w:i/>
                <w:sz w:val="21"/>
                <w:szCs w:val="22"/>
                <w:u w:val="single"/>
                <w:lang w:val="en-US" w:eastAsia="en-US"/>
              </w:rPr>
              <w:t>Appendix</w:t>
            </w:r>
            <w:r w:rsidRPr="0041333D">
              <w:rPr>
                <w:rFonts w:ascii="Calibri" w:eastAsia="Calibri" w:hAnsi="Calibri" w:cs="Calibri"/>
                <w:i/>
                <w:spacing w:val="-4"/>
                <w:sz w:val="21"/>
                <w:szCs w:val="22"/>
                <w:u w:val="single"/>
                <w:lang w:val="en-US" w:eastAsia="en-US"/>
              </w:rPr>
              <w:t xml:space="preserve"> </w:t>
            </w:r>
            <w:r w:rsidRPr="0041333D">
              <w:rPr>
                <w:rFonts w:ascii="Calibri" w:eastAsia="Calibri" w:hAnsi="Calibri" w:cs="Calibri"/>
                <w:i/>
                <w:sz w:val="21"/>
                <w:szCs w:val="22"/>
                <w:u w:val="single"/>
                <w:lang w:val="en-US" w:eastAsia="en-US"/>
              </w:rPr>
              <w:t>One</w:t>
            </w:r>
          </w:p>
        </w:tc>
      </w:tr>
      <w:tr w:rsidR="0041333D" w:rsidRPr="0041333D" w14:paraId="0539693E" w14:textId="77777777" w:rsidTr="004F785E">
        <w:trPr>
          <w:trHeight w:val="294"/>
          <w:jc w:val="center"/>
        </w:trPr>
        <w:tc>
          <w:tcPr>
            <w:tcW w:w="1080" w:type="dxa"/>
            <w:vAlign w:val="center"/>
          </w:tcPr>
          <w:p w14:paraId="1F76280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COP</w:t>
            </w:r>
          </w:p>
        </w:tc>
        <w:tc>
          <w:tcPr>
            <w:tcW w:w="4320" w:type="dxa"/>
            <w:vAlign w:val="center"/>
          </w:tcPr>
          <w:p w14:paraId="12E989A1"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Coefficient</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performance</w:t>
            </w:r>
          </w:p>
        </w:tc>
        <w:tc>
          <w:tcPr>
            <w:tcW w:w="1170" w:type="dxa"/>
            <w:vAlign w:val="center"/>
          </w:tcPr>
          <w:p w14:paraId="2451A21B"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Times New Roman" w:eastAsia="Calibri" w:hAnsi="Calibri" w:cs="Calibri"/>
                <w:sz w:val="20"/>
                <w:szCs w:val="22"/>
                <w:lang w:val="en-US" w:eastAsia="en-US"/>
              </w:rPr>
              <w:t>-</w:t>
            </w:r>
          </w:p>
        </w:tc>
        <w:tc>
          <w:tcPr>
            <w:tcW w:w="1170" w:type="dxa"/>
            <w:vAlign w:val="center"/>
          </w:tcPr>
          <w:p w14:paraId="6AC4BD9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4.5</w:t>
            </w:r>
          </w:p>
        </w:tc>
        <w:tc>
          <w:tcPr>
            <w:tcW w:w="2520" w:type="dxa"/>
            <w:vAlign w:val="center"/>
          </w:tcPr>
          <w:p w14:paraId="18AB7879"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sz w:val="21"/>
                <w:szCs w:val="22"/>
                <w:lang w:val="en-US" w:eastAsia="en-US"/>
              </w:rPr>
            </w:pPr>
            <w:r w:rsidRPr="0041333D">
              <w:rPr>
                <w:rFonts w:ascii="Calibri" w:eastAsia="Calibri" w:hAnsi="Calibri" w:cs="Calibri"/>
                <w:b/>
                <w:sz w:val="21"/>
                <w:szCs w:val="22"/>
                <w:lang w:val="en-US" w:eastAsia="en-US"/>
              </w:rPr>
              <w:t>Note</w:t>
            </w:r>
            <w:r w:rsidRPr="0041333D">
              <w:rPr>
                <w:rFonts w:ascii="Calibri" w:eastAsia="Calibri" w:hAnsi="Calibri" w:cs="Calibri"/>
                <w:b/>
                <w:spacing w:val="-3"/>
                <w:sz w:val="21"/>
                <w:szCs w:val="22"/>
                <w:lang w:val="en-US" w:eastAsia="en-US"/>
              </w:rPr>
              <w:t xml:space="preserve"> </w:t>
            </w:r>
            <w:r w:rsidRPr="0041333D">
              <w:rPr>
                <w:rFonts w:ascii="Calibri" w:eastAsia="Calibri" w:hAnsi="Calibri" w:cs="Calibri"/>
                <w:b/>
                <w:sz w:val="21"/>
                <w:szCs w:val="22"/>
                <w:lang w:val="en-US" w:eastAsia="en-US"/>
              </w:rPr>
              <w:t>[2]</w:t>
            </w:r>
          </w:p>
        </w:tc>
      </w:tr>
      <w:tr w:rsidR="0041333D" w:rsidRPr="0041333D" w14:paraId="397CBF4F" w14:textId="77777777" w:rsidTr="004F785E">
        <w:trPr>
          <w:trHeight w:val="587"/>
          <w:jc w:val="center"/>
        </w:trPr>
        <w:tc>
          <w:tcPr>
            <w:tcW w:w="1080" w:type="dxa"/>
            <w:vAlign w:val="center"/>
          </w:tcPr>
          <w:p w14:paraId="0687143E"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w:t>
            </w:r>
          </w:p>
        </w:tc>
        <w:tc>
          <w:tcPr>
            <w:tcW w:w="4320" w:type="dxa"/>
            <w:vAlign w:val="center"/>
          </w:tcPr>
          <w:p w14:paraId="0720422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Fraction</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of lighting</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energy</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that</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must be</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removed</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by</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the facility’s</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cooling</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system</w:t>
            </w:r>
          </w:p>
        </w:tc>
        <w:tc>
          <w:tcPr>
            <w:tcW w:w="1170" w:type="dxa"/>
            <w:vAlign w:val="center"/>
          </w:tcPr>
          <w:p w14:paraId="7B968B69"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Times New Roman" w:eastAsia="Calibri" w:hAnsi="Calibri" w:cs="Calibri"/>
                <w:sz w:val="20"/>
                <w:szCs w:val="22"/>
                <w:lang w:val="en-US" w:eastAsia="en-US"/>
              </w:rPr>
              <w:t>-</w:t>
            </w:r>
          </w:p>
        </w:tc>
        <w:tc>
          <w:tcPr>
            <w:tcW w:w="1170" w:type="dxa"/>
            <w:vAlign w:val="center"/>
          </w:tcPr>
          <w:p w14:paraId="596F32A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0"/>
                <w:szCs w:val="22"/>
                <w:lang w:val="en-US" w:eastAsia="en-US"/>
              </w:rPr>
            </w:pPr>
            <w:r w:rsidRPr="0041333D">
              <w:rPr>
                <w:rFonts w:ascii="Calibri" w:eastAsia="Calibri" w:hAnsi="Calibri" w:cs="Calibri"/>
                <w:i/>
                <w:iCs/>
                <w:sz w:val="21"/>
                <w:szCs w:val="21"/>
                <w:u w:val="single"/>
                <w:lang w:val="en-US" w:eastAsia="en-US"/>
              </w:rPr>
              <w:t>Table 2-J</w:t>
            </w:r>
          </w:p>
        </w:tc>
        <w:tc>
          <w:tcPr>
            <w:tcW w:w="2520" w:type="dxa"/>
            <w:vAlign w:val="center"/>
          </w:tcPr>
          <w:p w14:paraId="19F72615"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bCs/>
                <w:sz w:val="21"/>
                <w:szCs w:val="21"/>
                <w:lang w:val="en-US" w:eastAsia="en-US"/>
              </w:rPr>
            </w:pPr>
            <w:r w:rsidRPr="0041333D">
              <w:rPr>
                <w:rFonts w:ascii="Calibri" w:eastAsia="Calibri" w:hAnsi="Calibri" w:cs="Calibri"/>
                <w:b/>
                <w:bCs/>
                <w:sz w:val="21"/>
                <w:szCs w:val="21"/>
                <w:lang w:val="en-US" w:eastAsia="en-US"/>
              </w:rPr>
              <w:t>Ref [3]</w:t>
            </w:r>
          </w:p>
        </w:tc>
      </w:tr>
      <w:tr w:rsidR="0041333D" w:rsidRPr="0041333D" w14:paraId="6F6BC3B4" w14:textId="77777777" w:rsidTr="004F785E">
        <w:trPr>
          <w:trHeight w:val="294"/>
          <w:jc w:val="center"/>
        </w:trPr>
        <w:tc>
          <w:tcPr>
            <w:tcW w:w="1080" w:type="dxa"/>
            <w:vAlign w:val="center"/>
          </w:tcPr>
          <w:p w14:paraId="01C3FEB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G</w:t>
            </w:r>
          </w:p>
        </w:tc>
        <w:tc>
          <w:tcPr>
            <w:tcW w:w="4320" w:type="dxa"/>
            <w:vAlign w:val="center"/>
          </w:tcPr>
          <w:p w14:paraId="570F4AC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2"/>
                <w:szCs w:val="22"/>
                <w:lang w:val="en-US" w:eastAsia="en-US"/>
              </w:rPr>
              <w:t>Estimated</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energy</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heat</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space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based</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on</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modeling</w:t>
            </w:r>
          </w:p>
        </w:tc>
        <w:tc>
          <w:tcPr>
            <w:tcW w:w="1170" w:type="dxa"/>
            <w:vAlign w:val="center"/>
          </w:tcPr>
          <w:p w14:paraId="00B3C8A1"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Times New Roman" w:eastAsia="Calibri" w:hAnsi="Calibri" w:cs="Calibri"/>
                <w:sz w:val="20"/>
                <w:szCs w:val="22"/>
                <w:lang w:val="en-US" w:eastAsia="en-US"/>
              </w:rPr>
              <w:t>-</w:t>
            </w:r>
          </w:p>
        </w:tc>
        <w:tc>
          <w:tcPr>
            <w:tcW w:w="1170" w:type="dxa"/>
            <w:vAlign w:val="center"/>
          </w:tcPr>
          <w:p w14:paraId="0C246BE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0.73</w:t>
            </w:r>
          </w:p>
        </w:tc>
        <w:tc>
          <w:tcPr>
            <w:tcW w:w="2520" w:type="dxa"/>
            <w:vAlign w:val="center"/>
          </w:tcPr>
          <w:p w14:paraId="6C4D601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sz w:val="21"/>
                <w:szCs w:val="22"/>
                <w:lang w:val="en-US" w:eastAsia="en-US"/>
              </w:rPr>
            </w:pPr>
            <w:r w:rsidRPr="0041333D">
              <w:rPr>
                <w:rFonts w:ascii="Calibri" w:eastAsia="Calibri" w:hAnsi="Calibri" w:cs="Calibri"/>
                <w:b/>
                <w:sz w:val="21"/>
                <w:szCs w:val="22"/>
                <w:lang w:val="en-US" w:eastAsia="en-US"/>
              </w:rPr>
              <w:t>Ref [4], Note</w:t>
            </w:r>
            <w:r w:rsidRPr="0041333D">
              <w:rPr>
                <w:rFonts w:ascii="Calibri" w:eastAsia="Calibri" w:hAnsi="Calibri" w:cs="Calibri"/>
                <w:b/>
                <w:spacing w:val="-3"/>
                <w:sz w:val="21"/>
                <w:szCs w:val="22"/>
                <w:lang w:val="en-US" w:eastAsia="en-US"/>
              </w:rPr>
              <w:t xml:space="preserve"> </w:t>
            </w:r>
            <w:r w:rsidRPr="0041333D">
              <w:rPr>
                <w:rFonts w:ascii="Calibri" w:eastAsia="Calibri" w:hAnsi="Calibri" w:cs="Calibri"/>
                <w:b/>
                <w:sz w:val="21"/>
                <w:szCs w:val="22"/>
                <w:lang w:val="en-US" w:eastAsia="en-US"/>
              </w:rPr>
              <w:t>[1]</w:t>
            </w:r>
          </w:p>
        </w:tc>
      </w:tr>
      <w:tr w:rsidR="0041333D" w:rsidRPr="0041333D" w14:paraId="1A845140" w14:textId="77777777" w:rsidTr="004F785E">
        <w:trPr>
          <w:trHeight w:val="294"/>
          <w:jc w:val="center"/>
        </w:trPr>
        <w:tc>
          <w:tcPr>
            <w:tcW w:w="1080" w:type="dxa"/>
            <w:vAlign w:val="center"/>
          </w:tcPr>
          <w:p w14:paraId="143FD04C"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H</w:t>
            </w:r>
          </w:p>
        </w:tc>
        <w:tc>
          <w:tcPr>
            <w:tcW w:w="4320" w:type="dxa"/>
            <w:vAlign w:val="center"/>
          </w:tcPr>
          <w:p w14:paraId="6F26A97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Facility</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lighting —Hours</w:t>
            </w:r>
            <w:r w:rsidRPr="0041333D">
              <w:rPr>
                <w:rFonts w:ascii="Calibri" w:eastAsia="Calibri" w:hAnsi="Calibri" w:cs="Calibri"/>
                <w:spacing w:val="-5"/>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use</w:t>
            </w:r>
          </w:p>
        </w:tc>
        <w:tc>
          <w:tcPr>
            <w:tcW w:w="1170" w:type="dxa"/>
            <w:vAlign w:val="center"/>
          </w:tcPr>
          <w:p w14:paraId="3940C487"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sz w:val="21"/>
                <w:szCs w:val="22"/>
                <w:lang w:val="en-US" w:eastAsia="en-US"/>
              </w:rPr>
              <w:t>Hours/year</w:t>
            </w:r>
          </w:p>
        </w:tc>
        <w:tc>
          <w:tcPr>
            <w:tcW w:w="1170" w:type="dxa"/>
            <w:vAlign w:val="center"/>
          </w:tcPr>
          <w:p w14:paraId="04C037CD"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1"/>
                <w:lang w:val="en-US" w:eastAsia="en-US"/>
              </w:rPr>
              <w:t>Input</w:t>
            </w:r>
          </w:p>
        </w:tc>
        <w:tc>
          <w:tcPr>
            <w:tcW w:w="2520" w:type="dxa"/>
            <w:vAlign w:val="center"/>
          </w:tcPr>
          <w:p w14:paraId="5D29754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 xml:space="preserve">Site-specific; Use </w:t>
            </w:r>
            <w:r w:rsidRPr="0041333D">
              <w:rPr>
                <w:rFonts w:ascii="Calibri" w:eastAsia="Calibri" w:hAnsi="Calibri" w:cs="Calibri"/>
                <w:i/>
                <w:iCs/>
                <w:sz w:val="21"/>
                <w:szCs w:val="22"/>
                <w:u w:val="single"/>
                <w:lang w:val="en-US" w:eastAsia="en-US"/>
              </w:rPr>
              <w:t xml:space="preserve">Appendix </w:t>
            </w:r>
            <w:r w:rsidRPr="0041333D">
              <w:rPr>
                <w:rFonts w:ascii="Calibri" w:eastAsia="Calibri" w:hAnsi="Calibri" w:cs="Calibri"/>
                <w:i/>
                <w:sz w:val="21"/>
                <w:szCs w:val="22"/>
                <w:u w:val="single"/>
                <w:lang w:val="en-US" w:eastAsia="en-US"/>
              </w:rPr>
              <w:t>Five</w:t>
            </w:r>
            <w:r w:rsidRPr="0041333D">
              <w:rPr>
                <w:rFonts w:ascii="Calibri" w:eastAsia="Calibri" w:hAnsi="Calibri" w:cs="Calibri"/>
                <w:i/>
                <w:spacing w:val="1"/>
                <w:sz w:val="21"/>
                <w:szCs w:val="22"/>
                <w:lang w:val="en-US" w:eastAsia="en-US"/>
              </w:rPr>
              <w:t xml:space="preserve"> </w:t>
            </w:r>
            <w:r w:rsidRPr="0041333D">
              <w:rPr>
                <w:rFonts w:ascii="Calibri" w:eastAsia="Calibri" w:hAnsi="Calibri" w:cs="Calibri"/>
                <w:sz w:val="21"/>
                <w:szCs w:val="22"/>
                <w:lang w:val="en-US" w:eastAsia="en-US"/>
              </w:rPr>
              <w:t>only when site-specific</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assumptions</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do not exist.</w:t>
            </w:r>
          </w:p>
        </w:tc>
      </w:tr>
      <w:tr w:rsidR="0041333D" w:rsidRPr="0041333D" w14:paraId="58BBFEA2" w14:textId="77777777" w:rsidTr="004F785E">
        <w:trPr>
          <w:trHeight w:val="587"/>
          <w:jc w:val="center"/>
        </w:trPr>
        <w:tc>
          <w:tcPr>
            <w:tcW w:w="1080" w:type="dxa"/>
            <w:vAlign w:val="center"/>
          </w:tcPr>
          <w:p w14:paraId="612DC9C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LPD</w:t>
            </w:r>
          </w:p>
        </w:tc>
        <w:tc>
          <w:tcPr>
            <w:tcW w:w="4320" w:type="dxa"/>
            <w:vAlign w:val="center"/>
          </w:tcPr>
          <w:p w14:paraId="34A2ED13"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Lighting</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power density</w:t>
            </w:r>
          </w:p>
        </w:tc>
        <w:tc>
          <w:tcPr>
            <w:tcW w:w="1170" w:type="dxa"/>
            <w:vAlign w:val="center"/>
          </w:tcPr>
          <w:p w14:paraId="696DCF8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Watts/</w:t>
            </w:r>
          </w:p>
          <w:p w14:paraId="34C0A31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ft</w:t>
            </w:r>
            <w:r w:rsidRPr="0041333D">
              <w:rPr>
                <w:rFonts w:ascii="Calibri" w:eastAsia="Calibri" w:hAnsi="Calibri" w:cs="Calibri"/>
                <w:sz w:val="21"/>
                <w:szCs w:val="22"/>
                <w:vertAlign w:val="superscript"/>
                <w:lang w:val="en-US" w:eastAsia="en-US"/>
              </w:rPr>
              <w:t>2</w:t>
            </w:r>
          </w:p>
        </w:tc>
        <w:tc>
          <w:tcPr>
            <w:tcW w:w="1170" w:type="dxa"/>
            <w:vAlign w:val="center"/>
          </w:tcPr>
          <w:p w14:paraId="5D3DE37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Input</w:t>
            </w:r>
          </w:p>
        </w:tc>
        <w:tc>
          <w:tcPr>
            <w:tcW w:w="2520" w:type="dxa"/>
            <w:vAlign w:val="center"/>
          </w:tcPr>
          <w:p w14:paraId="2A4CA0A7"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sz w:val="21"/>
                <w:szCs w:val="21"/>
                <w:lang w:val="en-US" w:eastAsia="en-US"/>
              </w:rPr>
              <w:t>Site-specific</w:t>
            </w:r>
          </w:p>
        </w:tc>
      </w:tr>
      <w:tr w:rsidR="0041333D" w:rsidRPr="0041333D" w14:paraId="5B625AF8" w14:textId="77777777" w:rsidTr="004F785E">
        <w:trPr>
          <w:trHeight w:val="294"/>
          <w:jc w:val="center"/>
        </w:trPr>
        <w:tc>
          <w:tcPr>
            <w:tcW w:w="1080" w:type="dxa"/>
            <w:vAlign w:val="center"/>
          </w:tcPr>
          <w:p w14:paraId="3F24702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w:t>
            </w:r>
            <w:r w:rsidRPr="0041333D">
              <w:rPr>
                <w:rFonts w:ascii="Calibri" w:eastAsia="Calibri" w:hAnsi="Calibri" w:cs="Calibri"/>
                <w:sz w:val="21"/>
                <w:szCs w:val="22"/>
                <w:vertAlign w:val="subscript"/>
                <w:lang w:val="en-US" w:eastAsia="en-US"/>
              </w:rPr>
              <w:t>cool</w:t>
            </w:r>
          </w:p>
        </w:tc>
        <w:tc>
          <w:tcPr>
            <w:tcW w:w="4320" w:type="dxa"/>
            <w:vAlign w:val="center"/>
          </w:tcPr>
          <w:p w14:paraId="73EE95AD"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Annual energy savings from reduced cooling load</w:t>
            </w:r>
          </w:p>
        </w:tc>
        <w:tc>
          <w:tcPr>
            <w:tcW w:w="1170" w:type="dxa"/>
            <w:vAlign w:val="center"/>
          </w:tcPr>
          <w:p w14:paraId="22F0F91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w:t>
            </w:r>
          </w:p>
        </w:tc>
        <w:tc>
          <w:tcPr>
            <w:tcW w:w="1170" w:type="dxa"/>
            <w:vAlign w:val="center"/>
          </w:tcPr>
          <w:p w14:paraId="118FFEA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i/>
                <w:iCs/>
                <w:sz w:val="21"/>
                <w:szCs w:val="21"/>
                <w:u w:val="single"/>
                <w:lang w:val="en-US" w:eastAsia="en-US"/>
              </w:rPr>
            </w:pPr>
          </w:p>
        </w:tc>
        <w:tc>
          <w:tcPr>
            <w:tcW w:w="2520" w:type="dxa"/>
            <w:vAlign w:val="center"/>
          </w:tcPr>
          <w:p w14:paraId="5C2A3C91"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bCs/>
                <w:sz w:val="21"/>
                <w:szCs w:val="22"/>
                <w:lang w:val="en-US" w:eastAsia="en-US"/>
              </w:rPr>
            </w:pPr>
            <w:r w:rsidRPr="0041333D">
              <w:rPr>
                <w:rFonts w:ascii="Calibri" w:eastAsia="Calibri" w:hAnsi="Calibri" w:cs="Calibri"/>
                <w:sz w:val="21"/>
                <w:szCs w:val="21"/>
                <w:lang w:val="en-US" w:eastAsia="en-US"/>
              </w:rPr>
              <w:t>Calculated</w:t>
            </w:r>
          </w:p>
        </w:tc>
      </w:tr>
      <w:tr w:rsidR="0041333D" w:rsidRPr="0041333D" w14:paraId="23FAFD7D" w14:textId="77777777" w:rsidTr="004F785E">
        <w:trPr>
          <w:trHeight w:val="294"/>
          <w:jc w:val="center"/>
        </w:trPr>
        <w:tc>
          <w:tcPr>
            <w:tcW w:w="1080" w:type="dxa"/>
            <w:vAlign w:val="center"/>
          </w:tcPr>
          <w:p w14:paraId="6748C331"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w:t>
            </w:r>
            <w:r w:rsidRPr="0041333D">
              <w:rPr>
                <w:rFonts w:ascii="Calibri" w:eastAsia="Calibri" w:hAnsi="Calibri" w:cs="Calibri"/>
                <w:sz w:val="21"/>
                <w:szCs w:val="22"/>
                <w:vertAlign w:val="subscript"/>
                <w:lang w:val="en-US" w:eastAsia="en-US"/>
              </w:rPr>
              <w:t>ctrl</w:t>
            </w:r>
          </w:p>
        </w:tc>
        <w:tc>
          <w:tcPr>
            <w:tcW w:w="4320" w:type="dxa"/>
            <w:vAlign w:val="center"/>
          </w:tcPr>
          <w:p w14:paraId="6D752C9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 xml:space="preserve">Annual energy savings from use of interior lighting controls </w:t>
            </w:r>
          </w:p>
        </w:tc>
        <w:tc>
          <w:tcPr>
            <w:tcW w:w="1170" w:type="dxa"/>
            <w:vAlign w:val="center"/>
          </w:tcPr>
          <w:p w14:paraId="433D0F2C"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w:t>
            </w:r>
          </w:p>
        </w:tc>
        <w:tc>
          <w:tcPr>
            <w:tcW w:w="1170" w:type="dxa"/>
            <w:vAlign w:val="center"/>
          </w:tcPr>
          <w:p w14:paraId="187BF54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i/>
                <w:iCs/>
                <w:sz w:val="21"/>
                <w:szCs w:val="21"/>
                <w:u w:val="single"/>
                <w:lang w:val="en-US" w:eastAsia="en-US"/>
              </w:rPr>
            </w:pPr>
          </w:p>
        </w:tc>
        <w:tc>
          <w:tcPr>
            <w:tcW w:w="2520" w:type="dxa"/>
            <w:vAlign w:val="center"/>
          </w:tcPr>
          <w:p w14:paraId="667EA7D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bCs/>
                <w:sz w:val="21"/>
                <w:szCs w:val="22"/>
                <w:lang w:val="en-US" w:eastAsia="en-US"/>
              </w:rPr>
            </w:pPr>
            <w:r w:rsidRPr="0041333D">
              <w:rPr>
                <w:rFonts w:ascii="Calibri" w:eastAsia="Calibri" w:hAnsi="Calibri" w:cs="Calibri"/>
                <w:sz w:val="21"/>
                <w:szCs w:val="21"/>
                <w:lang w:val="en-US" w:eastAsia="en-US"/>
              </w:rPr>
              <w:t>Calculated</w:t>
            </w:r>
          </w:p>
        </w:tc>
      </w:tr>
      <w:tr w:rsidR="0041333D" w:rsidRPr="0041333D" w14:paraId="58CAEABD" w14:textId="77777777" w:rsidTr="004F785E">
        <w:trPr>
          <w:trHeight w:val="294"/>
          <w:jc w:val="center"/>
        </w:trPr>
        <w:tc>
          <w:tcPr>
            <w:tcW w:w="1080" w:type="dxa"/>
            <w:vAlign w:val="center"/>
          </w:tcPr>
          <w:p w14:paraId="6EDB785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w:t>
            </w:r>
            <w:r w:rsidRPr="0041333D">
              <w:rPr>
                <w:rFonts w:ascii="Calibri" w:eastAsia="Calibri" w:hAnsi="Calibri" w:cs="Calibri"/>
                <w:sz w:val="21"/>
                <w:szCs w:val="22"/>
                <w:vertAlign w:val="subscript"/>
                <w:lang w:val="en-US" w:eastAsia="en-US"/>
              </w:rPr>
              <w:t>tot</w:t>
            </w:r>
          </w:p>
        </w:tc>
        <w:tc>
          <w:tcPr>
            <w:tcW w:w="4320" w:type="dxa"/>
            <w:vAlign w:val="center"/>
          </w:tcPr>
          <w:p w14:paraId="74A41923"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Annual</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gross</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electric</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energy</w:t>
            </w:r>
            <w:r w:rsidRPr="0041333D">
              <w:rPr>
                <w:rFonts w:ascii="Calibri" w:eastAsia="Calibri" w:hAnsi="Calibri" w:cs="Calibri"/>
                <w:spacing w:val="-6"/>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56653FD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w:t>
            </w:r>
          </w:p>
        </w:tc>
        <w:tc>
          <w:tcPr>
            <w:tcW w:w="1170" w:type="dxa"/>
            <w:vAlign w:val="center"/>
          </w:tcPr>
          <w:p w14:paraId="054ED2C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i/>
                <w:iCs/>
                <w:sz w:val="21"/>
                <w:szCs w:val="21"/>
                <w:u w:val="single"/>
                <w:lang w:val="en-US" w:eastAsia="en-US"/>
              </w:rPr>
            </w:pPr>
          </w:p>
        </w:tc>
        <w:tc>
          <w:tcPr>
            <w:tcW w:w="2520" w:type="dxa"/>
            <w:vAlign w:val="center"/>
          </w:tcPr>
          <w:p w14:paraId="3BF8F48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bCs/>
                <w:sz w:val="21"/>
                <w:szCs w:val="22"/>
                <w:lang w:val="en-US" w:eastAsia="en-US"/>
              </w:rPr>
            </w:pPr>
            <w:r w:rsidRPr="0041333D">
              <w:rPr>
                <w:rFonts w:ascii="Calibri" w:eastAsia="Calibri" w:hAnsi="Calibri" w:cs="Calibri"/>
                <w:sz w:val="21"/>
                <w:szCs w:val="21"/>
                <w:lang w:val="en-US" w:eastAsia="en-US"/>
              </w:rPr>
              <w:t>Calculated</w:t>
            </w:r>
          </w:p>
        </w:tc>
      </w:tr>
      <w:tr w:rsidR="0041333D" w:rsidRPr="0041333D" w14:paraId="7753FD02" w14:textId="77777777" w:rsidTr="004F785E">
        <w:trPr>
          <w:trHeight w:val="294"/>
          <w:jc w:val="center"/>
        </w:trPr>
        <w:tc>
          <w:tcPr>
            <w:tcW w:w="1080" w:type="dxa"/>
            <w:vAlign w:val="center"/>
          </w:tcPr>
          <w:p w14:paraId="7B9C37DD"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SF</w:t>
            </w:r>
          </w:p>
        </w:tc>
        <w:tc>
          <w:tcPr>
            <w:tcW w:w="4320" w:type="dxa"/>
            <w:vAlign w:val="center"/>
          </w:tcPr>
          <w:p w14:paraId="3318060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Lighting controls savings factor</w:t>
            </w:r>
          </w:p>
        </w:tc>
        <w:tc>
          <w:tcPr>
            <w:tcW w:w="1170" w:type="dxa"/>
            <w:vAlign w:val="center"/>
          </w:tcPr>
          <w:p w14:paraId="3BAB43C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t>
            </w:r>
          </w:p>
        </w:tc>
        <w:tc>
          <w:tcPr>
            <w:tcW w:w="1170" w:type="dxa"/>
            <w:vAlign w:val="center"/>
          </w:tcPr>
          <w:p w14:paraId="34542D51"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i/>
                <w:iCs/>
                <w:sz w:val="21"/>
                <w:szCs w:val="21"/>
                <w:u w:val="single"/>
                <w:lang w:val="en-US" w:eastAsia="en-US"/>
              </w:rPr>
              <w:t>Table 2-I</w:t>
            </w:r>
          </w:p>
        </w:tc>
        <w:tc>
          <w:tcPr>
            <w:tcW w:w="2520" w:type="dxa"/>
            <w:vAlign w:val="center"/>
          </w:tcPr>
          <w:p w14:paraId="1C5B583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bCs/>
                <w:sz w:val="21"/>
                <w:szCs w:val="22"/>
                <w:lang w:val="en-US" w:eastAsia="en-US"/>
              </w:rPr>
            </w:pPr>
            <w:r w:rsidRPr="0041333D">
              <w:rPr>
                <w:rFonts w:ascii="Calibri" w:eastAsia="Calibri" w:hAnsi="Calibri" w:cs="Calibri"/>
                <w:b/>
                <w:bCs/>
                <w:sz w:val="21"/>
                <w:szCs w:val="22"/>
                <w:lang w:val="en-US" w:eastAsia="en-US"/>
              </w:rPr>
              <w:t>Ref [1], Ref [2]</w:t>
            </w:r>
          </w:p>
        </w:tc>
      </w:tr>
      <w:tr w:rsidR="0041333D" w:rsidRPr="0041333D" w14:paraId="0C97B44D" w14:textId="77777777" w:rsidTr="004F785E">
        <w:trPr>
          <w:trHeight w:val="294"/>
          <w:jc w:val="center"/>
        </w:trPr>
        <w:tc>
          <w:tcPr>
            <w:tcW w:w="1080" w:type="dxa"/>
            <w:vAlign w:val="center"/>
          </w:tcPr>
          <w:p w14:paraId="6C1E3D6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SKW</w:t>
            </w:r>
          </w:p>
        </w:tc>
        <w:tc>
          <w:tcPr>
            <w:tcW w:w="4320" w:type="dxa"/>
            <w:vAlign w:val="center"/>
          </w:tcPr>
          <w:p w14:paraId="5F27304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Summer</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demand</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7D73D7C0"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w:t>
            </w:r>
          </w:p>
        </w:tc>
        <w:tc>
          <w:tcPr>
            <w:tcW w:w="1170" w:type="dxa"/>
            <w:vAlign w:val="center"/>
          </w:tcPr>
          <w:p w14:paraId="6028D749"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p>
        </w:tc>
        <w:tc>
          <w:tcPr>
            <w:tcW w:w="2520" w:type="dxa"/>
            <w:vAlign w:val="center"/>
          </w:tcPr>
          <w:p w14:paraId="19D7F326"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sz w:val="21"/>
                <w:szCs w:val="22"/>
                <w:lang w:val="en-US" w:eastAsia="en-US"/>
              </w:rPr>
              <w:t>Calculated</w:t>
            </w:r>
          </w:p>
        </w:tc>
      </w:tr>
      <w:tr w:rsidR="0041333D" w:rsidRPr="0041333D" w14:paraId="75B1ABCD" w14:textId="77777777" w:rsidTr="004F785E">
        <w:trPr>
          <w:trHeight w:val="294"/>
          <w:jc w:val="center"/>
        </w:trPr>
        <w:tc>
          <w:tcPr>
            <w:tcW w:w="1080" w:type="dxa"/>
            <w:vAlign w:val="center"/>
          </w:tcPr>
          <w:p w14:paraId="32ECA9FE"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position w:val="2"/>
                <w:sz w:val="21"/>
                <w:szCs w:val="22"/>
                <w:lang w:val="en-US" w:eastAsia="en-US"/>
              </w:rPr>
            </w:pPr>
            <w:r w:rsidRPr="0041333D">
              <w:rPr>
                <w:rFonts w:ascii="Calibri" w:eastAsia="Calibri" w:hAnsi="Calibri" w:cs="Calibri"/>
                <w:sz w:val="21"/>
                <w:szCs w:val="22"/>
                <w:lang w:val="en-US" w:eastAsia="en-US"/>
              </w:rPr>
              <w:t>WKW</w:t>
            </w:r>
          </w:p>
        </w:tc>
        <w:tc>
          <w:tcPr>
            <w:tcW w:w="4320" w:type="dxa"/>
            <w:vAlign w:val="center"/>
          </w:tcPr>
          <w:p w14:paraId="3C423BB5"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Winter</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demand</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53F95EB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w:t>
            </w:r>
          </w:p>
        </w:tc>
        <w:tc>
          <w:tcPr>
            <w:tcW w:w="1170" w:type="dxa"/>
            <w:vAlign w:val="center"/>
          </w:tcPr>
          <w:p w14:paraId="20B2F1F7"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p>
        </w:tc>
        <w:tc>
          <w:tcPr>
            <w:tcW w:w="2520" w:type="dxa"/>
            <w:vAlign w:val="center"/>
          </w:tcPr>
          <w:p w14:paraId="0BF94AA7"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sz w:val="21"/>
                <w:szCs w:val="22"/>
                <w:lang w:val="en-US" w:eastAsia="en-US"/>
              </w:rPr>
              <w:t>Calculated</w:t>
            </w:r>
          </w:p>
        </w:tc>
      </w:tr>
      <w:tr w:rsidR="0041333D" w:rsidRPr="0041333D" w14:paraId="16D40F83" w14:textId="77777777" w:rsidTr="004F785E">
        <w:trPr>
          <w:trHeight w:val="294"/>
          <w:jc w:val="center"/>
        </w:trPr>
        <w:tc>
          <w:tcPr>
            <w:tcW w:w="1080" w:type="dxa"/>
            <w:vAlign w:val="center"/>
          </w:tcPr>
          <w:p w14:paraId="3C18CE1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Lifetime</w:t>
            </w:r>
          </w:p>
        </w:tc>
        <w:tc>
          <w:tcPr>
            <w:tcW w:w="4320" w:type="dxa"/>
            <w:vAlign w:val="center"/>
          </w:tcPr>
          <w:p w14:paraId="1EA6EA2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Measure</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life</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the</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fixture</w:t>
            </w:r>
          </w:p>
        </w:tc>
        <w:tc>
          <w:tcPr>
            <w:tcW w:w="1170" w:type="dxa"/>
            <w:vAlign w:val="center"/>
          </w:tcPr>
          <w:p w14:paraId="04718A93"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Years</w:t>
            </w:r>
          </w:p>
        </w:tc>
        <w:tc>
          <w:tcPr>
            <w:tcW w:w="1170" w:type="dxa"/>
            <w:vAlign w:val="center"/>
          </w:tcPr>
          <w:p w14:paraId="12DDE9E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12.2</w:t>
            </w:r>
          </w:p>
        </w:tc>
        <w:tc>
          <w:tcPr>
            <w:tcW w:w="2520" w:type="dxa"/>
            <w:vAlign w:val="center"/>
          </w:tcPr>
          <w:p w14:paraId="66639EE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bCs/>
                <w:iCs/>
                <w:sz w:val="21"/>
                <w:szCs w:val="22"/>
                <w:lang w:val="en-US" w:eastAsia="en-US"/>
              </w:rPr>
            </w:pPr>
            <w:r w:rsidRPr="0041333D">
              <w:rPr>
                <w:rFonts w:ascii="Calibri" w:eastAsia="Calibri" w:hAnsi="Calibri" w:cs="Calibri"/>
                <w:b/>
                <w:sz w:val="21"/>
                <w:szCs w:val="22"/>
                <w:lang w:val="en-US" w:eastAsia="en-US"/>
              </w:rPr>
              <w:t>Ref [5], Note [5]</w:t>
            </w:r>
          </w:p>
        </w:tc>
      </w:tr>
      <w:tr w:rsidR="0041333D" w:rsidRPr="0041333D" w14:paraId="164DB6E7" w14:textId="77777777" w:rsidTr="004F785E">
        <w:trPr>
          <w:trHeight w:val="294"/>
          <w:jc w:val="center"/>
        </w:trPr>
        <w:tc>
          <w:tcPr>
            <w:tcW w:w="1080" w:type="dxa"/>
            <w:vAlign w:val="center"/>
          </w:tcPr>
          <w:p w14:paraId="6063D74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LKWH</w:t>
            </w:r>
          </w:p>
        </w:tc>
        <w:tc>
          <w:tcPr>
            <w:tcW w:w="4320" w:type="dxa"/>
            <w:vAlign w:val="center"/>
          </w:tcPr>
          <w:p w14:paraId="71468B9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Lifetime</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electric</w:t>
            </w:r>
            <w:r w:rsidRPr="0041333D">
              <w:rPr>
                <w:rFonts w:ascii="Calibri" w:eastAsia="Calibri" w:hAnsi="Calibri" w:cs="Calibri"/>
                <w:spacing w:val="-5"/>
                <w:sz w:val="21"/>
                <w:szCs w:val="22"/>
                <w:lang w:val="en-US" w:eastAsia="en-US"/>
              </w:rPr>
              <w:t xml:space="preserve"> </w:t>
            </w:r>
            <w:r w:rsidRPr="0041333D">
              <w:rPr>
                <w:rFonts w:ascii="Calibri" w:eastAsia="Calibri" w:hAnsi="Calibri" w:cs="Calibri"/>
                <w:sz w:val="21"/>
                <w:szCs w:val="22"/>
                <w:lang w:val="en-US" w:eastAsia="en-US"/>
              </w:rPr>
              <w:t>energy</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3A66270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w:t>
            </w:r>
          </w:p>
        </w:tc>
        <w:tc>
          <w:tcPr>
            <w:tcW w:w="1170" w:type="dxa"/>
            <w:vAlign w:val="center"/>
          </w:tcPr>
          <w:p w14:paraId="7BF40517"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p>
        </w:tc>
        <w:tc>
          <w:tcPr>
            <w:tcW w:w="2520" w:type="dxa"/>
            <w:vAlign w:val="center"/>
          </w:tcPr>
          <w:p w14:paraId="5B74437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Calculated</w:t>
            </w:r>
          </w:p>
        </w:tc>
      </w:tr>
    </w:tbl>
    <w:p w14:paraId="3E6E8101" w14:textId="77777777" w:rsidR="0041333D" w:rsidRPr="0041333D" w:rsidRDefault="0041333D" w:rsidP="0041333D">
      <w:pPr>
        <w:widowControl w:val="0"/>
        <w:autoSpaceDE w:val="0"/>
        <w:autoSpaceDN w:val="0"/>
        <w:spacing w:before="57" w:after="0" w:line="240" w:lineRule="auto"/>
        <w:ind w:left="835"/>
        <w:rPr>
          <w:rFonts w:ascii="Calibri" w:eastAsia="Calibri" w:hAnsi="Calibri" w:cs="Calibri"/>
          <w:i/>
          <w:sz w:val="22"/>
          <w:szCs w:val="22"/>
          <w:u w:val="single"/>
          <w:lang w:val="en-US" w:eastAsia="en-US"/>
        </w:rPr>
      </w:pPr>
    </w:p>
    <w:p w14:paraId="3057C8F9" w14:textId="77777777" w:rsidR="0041333D" w:rsidRPr="0041333D" w:rsidRDefault="0041333D" w:rsidP="0041333D">
      <w:pPr>
        <w:widowControl w:val="0"/>
        <w:autoSpaceDE w:val="0"/>
        <w:autoSpaceDN w:val="0"/>
        <w:spacing w:before="57"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Description of lighting control types</w:t>
      </w:r>
      <w:r w:rsidRPr="0041333D">
        <w:rPr>
          <w:rFonts w:ascii="Calibri" w:eastAsia="Calibri" w:hAnsi="Calibri" w:cs="Calibri"/>
          <w:i/>
          <w:sz w:val="22"/>
          <w:szCs w:val="22"/>
          <w:lang w:val="en-US" w:eastAsia="en-US"/>
        </w:rPr>
        <w:t>:</w:t>
      </w:r>
    </w:p>
    <w:p w14:paraId="32C5C87B"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Occupancy Sensor</w:t>
      </w:r>
      <w:r w:rsidRPr="0041333D">
        <w:rPr>
          <w:rFonts w:ascii="Calibri" w:eastAsia="Calibri" w:hAnsi="Calibri" w:cs="Calibri"/>
          <w:sz w:val="22"/>
          <w:szCs w:val="22"/>
          <w:lang w:val="en-US" w:eastAsia="en-US"/>
        </w:rPr>
        <w:t xml:space="preserve"> – Reduces lighting operating hours by switching off lighting in unoccupied spaces. </w:t>
      </w:r>
    </w:p>
    <w:p w14:paraId="68A8F039"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 xml:space="preserve">Daylight Dimming Control </w:t>
      </w:r>
      <w:r w:rsidRPr="0041333D">
        <w:rPr>
          <w:rFonts w:ascii="Calibri" w:eastAsia="Calibri" w:hAnsi="Calibri" w:cs="Calibri"/>
          <w:sz w:val="22"/>
          <w:szCs w:val="22"/>
          <w:lang w:val="en-US" w:eastAsia="en-US"/>
        </w:rPr>
        <w:t xml:space="preserve">– Reduces lighting output to a set level or reduces lighting operating hours in response to natural daylighting using continuous, stepped, or on/off dimming capability. </w:t>
      </w:r>
    </w:p>
    <w:p w14:paraId="341496DF"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High End Trim</w:t>
      </w:r>
      <w:r w:rsidRPr="0041333D">
        <w:rPr>
          <w:rFonts w:ascii="Calibri" w:eastAsia="Calibri" w:hAnsi="Calibri" w:cs="Calibri"/>
          <w:b/>
          <w:bCs/>
          <w:sz w:val="22"/>
          <w:szCs w:val="22"/>
          <w:lang w:val="en-US" w:eastAsia="en-US"/>
        </w:rPr>
        <w:t xml:space="preserve"> </w:t>
      </w:r>
      <w:r w:rsidRPr="0041333D">
        <w:rPr>
          <w:rFonts w:ascii="Calibri" w:eastAsia="Calibri" w:hAnsi="Calibri" w:cs="Calibri"/>
          <w:sz w:val="22"/>
          <w:szCs w:val="22"/>
          <w:lang w:val="en-US" w:eastAsia="en-US"/>
        </w:rPr>
        <w:t>– Reduces lighting output of individual lights or groups of lights to a set level continuously. Must have the ability to set a maximum light level.</w:t>
      </w:r>
    </w:p>
    <w:p w14:paraId="14ECAC86"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 xml:space="preserve">Combination of High-End Trim &amp; Occupancy Sensors </w:t>
      </w:r>
      <w:r w:rsidRPr="0041333D">
        <w:rPr>
          <w:rFonts w:ascii="Calibri" w:eastAsia="Calibri" w:hAnsi="Calibri" w:cs="Calibri"/>
          <w:sz w:val="22"/>
          <w:szCs w:val="22"/>
          <w:lang w:val="en-US" w:eastAsia="en-US"/>
        </w:rPr>
        <w:t xml:space="preserve">– Combines the capabilities of high-end trim, reducing the lighting output to a set level continuously, and occupancy sensors, allowing lighting fixtures with reduced output to respond to occupancy. </w:t>
      </w:r>
    </w:p>
    <w:p w14:paraId="56A35D68"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 xml:space="preserve">Combination of High-End Trim &amp; Daylight Dimming Controls </w:t>
      </w:r>
      <w:r w:rsidRPr="0041333D">
        <w:rPr>
          <w:rFonts w:ascii="Calibri" w:eastAsia="Calibri" w:hAnsi="Calibri" w:cs="Calibri"/>
          <w:sz w:val="22"/>
          <w:szCs w:val="22"/>
          <w:lang w:val="en-US" w:eastAsia="en-US"/>
        </w:rPr>
        <w:t xml:space="preserve">– Combines the capabilities of high-end trim, reducing the lighting output to a set level continuously, and daylight sensors, allowing lighting fixtures with reduced output to respond to daylight. </w:t>
      </w:r>
    </w:p>
    <w:p w14:paraId="5443389F"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 xml:space="preserve">Dual Occupancy &amp; Daylight Dimming Controls </w:t>
      </w:r>
      <w:r w:rsidRPr="0041333D">
        <w:rPr>
          <w:rFonts w:ascii="Calibri" w:eastAsia="Calibri" w:hAnsi="Calibri" w:cs="Calibri"/>
          <w:sz w:val="22"/>
          <w:szCs w:val="22"/>
          <w:lang w:val="en-US" w:eastAsia="en-US"/>
        </w:rPr>
        <w:t xml:space="preserve">– Combines the capabilities of occupancy and daylight sensors, allowing lighting fixtures to respond to occupancy and daylight. </w:t>
      </w:r>
    </w:p>
    <w:p w14:paraId="31DFFD6F"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lastRenderedPageBreak/>
        <w:t xml:space="preserve">Networked Lighting Control </w:t>
      </w:r>
      <w:r w:rsidRPr="0041333D">
        <w:rPr>
          <w:rFonts w:ascii="Calibri" w:eastAsia="Calibri" w:hAnsi="Calibri" w:cs="Calibri"/>
          <w:i/>
          <w:iCs/>
          <w:sz w:val="22"/>
          <w:szCs w:val="22"/>
          <w:lang w:val="en-US" w:eastAsia="en-US"/>
        </w:rPr>
        <w:t>and</w:t>
      </w:r>
      <w:r w:rsidRPr="0041333D">
        <w:rPr>
          <w:rFonts w:ascii="Calibri" w:eastAsia="Calibri" w:hAnsi="Calibri" w:cs="Calibri"/>
          <w:b/>
          <w:bCs/>
          <w:i/>
          <w:iCs/>
          <w:sz w:val="22"/>
          <w:szCs w:val="22"/>
          <w:lang w:val="en-US" w:eastAsia="en-US"/>
        </w:rPr>
        <w:t xml:space="preserve"> Luminaire-Level Lighting Controls </w:t>
      </w:r>
      <w:r w:rsidRPr="0041333D">
        <w:rPr>
          <w:rFonts w:ascii="Calibri" w:eastAsia="Calibri" w:hAnsi="Calibri" w:cs="Calibri"/>
          <w:sz w:val="22"/>
          <w:szCs w:val="22"/>
          <w:lang w:val="en-US" w:eastAsia="en-US"/>
        </w:rPr>
        <w:t>– A networked lighting control system consists of an intelligent network of individually addressable luminaires and control devices. LLLCs and NLC are defined according to the DLC Networked Lighting Controls definition, which requires systems to have fixture networking capabilities, individual addressability, occupancy sensing, daylight harvesting, high-end trim, flexible zoning, continuous dimming, scheduling, and cybersecurity. The network ability allows building managers to group lights with specific zonal control and scheduling strategies, energy monitoring and high-end trim resulting in a higher savings capability. While DLC listing is not a requirement for any control type characterized in this measure, programs should consider eligibility requirements that ensure quality product is installed.</w:t>
      </w:r>
    </w:p>
    <w:p w14:paraId="790A64B6" w14:textId="77777777" w:rsidR="0041333D" w:rsidRPr="0041333D" w:rsidRDefault="0041333D" w:rsidP="0041333D">
      <w:pPr>
        <w:widowControl w:val="0"/>
        <w:autoSpaceDE w:val="0"/>
        <w:autoSpaceDN w:val="0"/>
        <w:spacing w:before="240"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Lost</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Opportunity</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Energy</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Electric</w:t>
      </w:r>
    </w:p>
    <w:p w14:paraId="1EC68EB5" w14:textId="2D22F7E9" w:rsidR="0041333D" w:rsidRPr="0041333D" w:rsidRDefault="0041333D" w:rsidP="0041333D">
      <w:pPr>
        <w:widowControl w:val="0"/>
        <w:autoSpaceDE w:val="0"/>
        <w:autoSpaceDN w:val="0"/>
        <w:spacing w:before="1" w:after="0" w:line="240" w:lineRule="auto"/>
        <w:rPr>
          <w:rFonts w:ascii="Calibri" w:eastAsia="Calibri" w:hAnsi="Calibri" w:cs="Calibri"/>
          <w:b/>
          <w:i/>
          <w:sz w:val="15"/>
          <w:szCs w:val="22"/>
          <w:lang w:val="en-US" w:eastAsia="en-US"/>
        </w:rPr>
      </w:pPr>
      <w:r w:rsidRPr="0041333D">
        <w:rPr>
          <w:rFonts w:ascii="Calibri" w:eastAsia="Calibri" w:hAnsi="Calibri" w:cs="Calibri"/>
          <w:noProof/>
          <w:sz w:val="22"/>
          <w:szCs w:val="22"/>
          <w:lang w:val="en-US" w:eastAsia="en-US"/>
        </w:rPr>
        <mc:AlternateContent>
          <mc:Choice Requires="wps">
            <w:drawing>
              <wp:anchor distT="0" distB="0" distL="114300" distR="114300" simplePos="0" relativeHeight="251660288" behindDoc="0" locked="0" layoutInCell="1" allowOverlap="1" wp14:anchorId="3E6975C1" wp14:editId="5A1A46AB">
                <wp:simplePos x="0" y="0"/>
                <wp:positionH relativeFrom="column">
                  <wp:posOffset>1810222</wp:posOffset>
                </wp:positionH>
                <wp:positionV relativeFrom="paragraph">
                  <wp:posOffset>922039</wp:posOffset>
                </wp:positionV>
                <wp:extent cx="3054985" cy="6350"/>
                <wp:effectExtent l="0" t="0" r="31115" b="31750"/>
                <wp:wrapNone/>
                <wp:docPr id="260" name="Straight Connector 260"/>
                <wp:cNvGraphicFramePr/>
                <a:graphic xmlns:a="http://schemas.openxmlformats.org/drawingml/2006/main">
                  <a:graphicData uri="http://schemas.microsoft.com/office/word/2010/wordprocessingShape">
                    <wps:wsp>
                      <wps:cNvCnPr/>
                      <wps:spPr>
                        <a:xfrm>
                          <a:off x="0" y="0"/>
                          <a:ext cx="3054985" cy="635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FA48F3" id="Straight Connector 2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5pt,72.6pt" to="383.1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" strokecolor="#323232"/>
            </w:pict>
          </mc:Fallback>
        </mc:AlternateContent>
      </w:r>
      <w:r w:rsidRPr="0041333D">
        <w:rPr>
          <w:rFonts w:ascii="Calibri" w:eastAsia="Calibri" w:hAnsi="Calibri" w:cs="Calibri"/>
          <w:noProof/>
          <w:sz w:val="22"/>
          <w:szCs w:val="22"/>
          <w:lang w:val="en-US" w:eastAsia="en-US"/>
        </w:rPr>
        <mc:AlternateContent>
          <mc:Choice Requires="wps">
            <w:drawing>
              <wp:anchor distT="0" distB="0" distL="114300" distR="114300" simplePos="0" relativeHeight="251669504" behindDoc="0" locked="0" layoutInCell="1" allowOverlap="1" wp14:anchorId="7CECD1E0" wp14:editId="16E9367E">
                <wp:simplePos x="0" y="0"/>
                <wp:positionH relativeFrom="column">
                  <wp:posOffset>3117850</wp:posOffset>
                </wp:positionH>
                <wp:positionV relativeFrom="paragraph">
                  <wp:posOffset>1595793</wp:posOffset>
                </wp:positionV>
                <wp:extent cx="4691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69127"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4C61F6"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125.65pt" to="282.4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" strokecolor="#323232"/>
            </w:pict>
          </mc:Fallback>
        </mc:AlternateContent>
      </w:r>
      <w:r w:rsidRPr="0041333D">
        <w:rPr>
          <w:rFonts w:ascii="Calibri" w:eastAsia="Calibri" w:hAnsi="Calibri" w:cs="Calibri"/>
          <w:noProof/>
          <w:sz w:val="22"/>
          <w:szCs w:val="22"/>
          <w:lang w:val="en-US" w:eastAsia="en-US"/>
        </w:rPr>
        <mc:AlternateContent>
          <mc:Choice Requires="wps">
            <w:drawing>
              <wp:anchor distT="0" distB="0" distL="0" distR="0" simplePos="0" relativeHeight="251659264" behindDoc="1" locked="0" layoutInCell="1" allowOverlap="1" wp14:anchorId="7EDA1D53" wp14:editId="7E744011">
                <wp:simplePos x="0" y="0"/>
                <wp:positionH relativeFrom="margin">
                  <wp:align>center</wp:align>
                </wp:positionH>
                <wp:positionV relativeFrom="paragraph">
                  <wp:posOffset>211748</wp:posOffset>
                </wp:positionV>
                <wp:extent cx="4337050" cy="1665605"/>
                <wp:effectExtent l="0" t="0" r="6350" b="0"/>
                <wp:wrapTopAndBottom/>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166583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FC124"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E5083E">
                              <w:rPr>
                                <w:rFonts w:ascii="Cambria Math" w:eastAsia="Cambria Math" w:hAnsi="Cambria Math" w:cs="Cambria Math"/>
                                <w:color w:val="000000"/>
                                <w:position w:val="5"/>
                                <w:sz w:val="24"/>
                                <w:szCs w:val="24"/>
                                <w:vertAlign w:val="subscript"/>
                              </w:rPr>
                              <w:t>tot</w:t>
                            </w:r>
                            <w:r>
                              <w:rPr>
                                <w:rFonts w:ascii="Cambria Math" w:eastAsia="Cambria Math" w:hAnsi="Cambria Math" w:cs="Cambria Math"/>
                                <w:color w:val="000000"/>
                                <w:position w:val="5"/>
                                <w:sz w:val="24"/>
                                <w:szCs w:val="24"/>
                              </w:rPr>
                              <w:t xml:space="preserve"> = S</w:t>
                            </w:r>
                            <w:r w:rsidRPr="00E5083E">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xml:space="preserve"> + S</w:t>
                            </w:r>
                            <w:r w:rsidRPr="00E5083E">
                              <w:rPr>
                                <w:rFonts w:ascii="Cambria Math" w:eastAsia="Cambria Math" w:hAnsi="Cambria Math" w:cs="Cambria Math"/>
                                <w:color w:val="000000"/>
                                <w:position w:val="5"/>
                                <w:sz w:val="24"/>
                                <w:szCs w:val="24"/>
                                <w:vertAlign w:val="subscript"/>
                              </w:rPr>
                              <w:t>cool</w:t>
                            </w:r>
                          </w:p>
                          <w:p w14:paraId="667143B7" w14:textId="77777777" w:rsidR="0041333D" w:rsidRPr="00B01D7D" w:rsidRDefault="0041333D" w:rsidP="0041333D">
                            <w:pPr>
                              <w:spacing w:after="120"/>
                              <w:jc w:val="center"/>
                              <w:rPr>
                                <w:rFonts w:ascii="Cambria Math" w:eastAsia="Cambria Math" w:hAnsi="Cambria Math" w:cs="Cambria Math"/>
                                <w:color w:val="000000"/>
                                <w:position w:val="5"/>
                                <w:sz w:val="2"/>
                                <w:szCs w:val="2"/>
                              </w:rPr>
                            </w:pPr>
                          </w:p>
                          <w:p w14:paraId="223FAD48"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DA3423">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xml:space="preserve"> = A</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LPD</w:t>
                            </w:r>
                            <w:r w:rsidRPr="00C2712F">
                              <w:rPr>
                                <w:rFonts w:ascii="Cambria Math" w:eastAsia="Cambria Math" w:hAnsi="Cambria Math" w:cs="Cambria Math"/>
                                <w:color w:val="000000"/>
                                <w:position w:val="5"/>
                                <w:sz w:val="24"/>
                                <w:szCs w:val="24"/>
                                <w:vertAlign w:val="subscript"/>
                              </w:rPr>
                              <w:t xml:space="preserve">ctrl </w:t>
                            </w:r>
                            <w:r>
                              <w:rPr>
                                <w:rFonts w:ascii="Cambria Math" w:eastAsia="Cambria Math" w:hAnsi="Cambria Math" w:cs="Cambria Math"/>
                                <w:color w:val="000000"/>
                                <w:position w:val="5"/>
                                <w:sz w:val="24"/>
                                <w:szCs w:val="24"/>
                              </w:rPr>
                              <w:t>(W/ft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H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w:t>
                            </w:r>
                          </w:p>
                          <w:p w14:paraId="7FE768E9"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1,000 W/kW</w:t>
                            </w:r>
                          </w:p>
                          <w:p w14:paraId="6BB0B6F7" w14:textId="77777777" w:rsidR="0041333D" w:rsidRPr="00B01D7D" w:rsidRDefault="0041333D" w:rsidP="0041333D">
                            <w:pPr>
                              <w:spacing w:after="120"/>
                              <w:jc w:val="center"/>
                              <w:rPr>
                                <w:rFonts w:ascii="Cambria Math" w:eastAsia="Cambria Math" w:hAnsi="Cambria Math" w:cs="Cambria Math"/>
                                <w:color w:val="000000"/>
                                <w:position w:val="5"/>
                                <w:sz w:val="2"/>
                                <w:szCs w:val="2"/>
                              </w:rPr>
                            </w:pPr>
                          </w:p>
                          <w:p w14:paraId="7568198A" w14:textId="77777777" w:rsidR="0041333D" w:rsidRPr="00DA3423" w:rsidRDefault="0041333D" w:rsidP="0041333D">
                            <w:pPr>
                              <w:spacing w:after="120"/>
                              <w:jc w:val="center"/>
                              <w:rPr>
                                <w:rFonts w:ascii="Cambria Math" w:eastAsia="Cambria Math" w:hAnsi="Cambria Math" w:cs="Cambria Math"/>
                                <w:color w:val="000000"/>
                                <w:position w:val="5"/>
                                <w:sz w:val="24"/>
                                <w:szCs w:val="24"/>
                              </w:rPr>
                            </w:pPr>
                            <w:r w:rsidRPr="00DA3423">
                              <w:rPr>
                                <w:rFonts w:ascii="Cambria Math" w:eastAsia="Cambria Math" w:hAnsi="Cambria Math" w:cs="Cambria Math"/>
                                <w:color w:val="000000"/>
                                <w:position w:val="5"/>
                                <w:sz w:val="24"/>
                                <w:szCs w:val="24"/>
                              </w:rPr>
                              <w:t>S</w:t>
                            </w:r>
                            <w:r w:rsidRPr="00DA3423">
                              <w:rPr>
                                <w:rFonts w:ascii="Cambria Math" w:eastAsia="Cambria Math" w:hAnsi="Cambria Math" w:cs="Cambria Math"/>
                                <w:color w:val="000000"/>
                                <w:position w:val="5"/>
                                <w:sz w:val="24"/>
                                <w:szCs w:val="24"/>
                                <w:vertAlign w:val="subscript"/>
                              </w:rPr>
                              <w:t>cool</w:t>
                            </w:r>
                            <w:r w:rsidRPr="00DA3423">
                              <w:rPr>
                                <w:rFonts w:ascii="Cambria Math" w:eastAsia="Cambria Math" w:hAnsi="Cambria Math" w:cs="Cambria Math"/>
                                <w:color w:val="000000"/>
                                <w:position w:val="5"/>
                                <w:sz w:val="24"/>
                                <w:szCs w:val="24"/>
                              </w:rPr>
                              <w:t xml:space="preserve"> = S</w:t>
                            </w:r>
                            <w:r w:rsidRPr="00DA3423">
                              <w:rPr>
                                <w:rFonts w:ascii="Cambria Math" w:eastAsia="Cambria Math" w:hAnsi="Cambria Math" w:cs="Cambria Math"/>
                                <w:color w:val="000000"/>
                                <w:position w:val="5"/>
                                <w:sz w:val="24"/>
                                <w:szCs w:val="24"/>
                                <w:vertAlign w:val="subscript"/>
                              </w:rPr>
                              <w:t>ctrl</w:t>
                            </w:r>
                            <w:r w:rsidRPr="00DA3423">
                              <w:rPr>
                                <w:rFonts w:ascii="Cambria Math" w:eastAsia="Cambria Math" w:hAnsi="Cambria Math" w:cs="Cambria Math"/>
                                <w:color w:val="000000"/>
                                <w:position w:val="5"/>
                                <w:sz w:val="24"/>
                                <w:szCs w:val="24"/>
                              </w:rPr>
                              <w:t xml:space="preserve"> × F</w:t>
                            </w:r>
                          </w:p>
                          <w:p w14:paraId="35A8AE0E" w14:textId="77777777" w:rsidR="0041333D" w:rsidRPr="0041333D" w:rsidRDefault="0041333D" w:rsidP="0041333D">
                            <w:pPr>
                              <w:spacing w:after="120"/>
                              <w:ind w:firstLine="720"/>
                              <w:jc w:val="center"/>
                              <w:rPr>
                                <w:rFonts w:ascii="Calibri" w:eastAsia="Cambria Math" w:hAnsi="Calibri" w:cs="Calibri"/>
                                <w:color w:val="000000"/>
                                <w:sz w:val="24"/>
                                <w:szCs w:val="24"/>
                              </w:rPr>
                            </w:pPr>
                            <w:r w:rsidRPr="00DA3423">
                              <w:rPr>
                                <w:rFonts w:ascii="Cambria Math" w:eastAsia="Cambria Math" w:hAnsi="Cambria Math" w:cs="Cambria Math"/>
                                <w:color w:val="000000"/>
                                <w:position w:val="5"/>
                                <w:sz w:val="24"/>
                                <w:szCs w:val="24"/>
                              </w:rPr>
                              <w:t>COP</w:t>
                            </w:r>
                          </w:p>
                          <w:p w14:paraId="232A30B8" w14:textId="77777777" w:rsidR="0041333D" w:rsidRPr="0041333D" w:rsidRDefault="0041333D" w:rsidP="0041333D">
                            <w:pPr>
                              <w:spacing w:after="120"/>
                              <w:jc w:val="center"/>
                              <w:rPr>
                                <w:rFonts w:ascii="Calibri" w:eastAsia="Cambria Math" w:hAnsi="Calibri" w:cs="Calibri"/>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A1D53" id="_x0000_t202" coordsize="21600,21600" o:spt="202" path="m,l,21600r21600,l21600,xe">
                <v:stroke joinstyle="miter"/>
                <v:path gradientshapeok="t" o:connecttype="rect"/>
              </v:shapetype>
              <v:shape id="Text Box 128" o:spid="_x0000_s1026" type="#_x0000_t202" style="position:absolute;margin-left:0;margin-top:16.65pt;width:341.5pt;height:131.1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" fillcolor="#f1f1f1" stroked="f">
                <v:textbox inset="0,0,0,0">
                  <w:txbxContent>
                    <w:p w14:paraId="3B0FC124"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E5083E">
                        <w:rPr>
                          <w:rFonts w:ascii="Cambria Math" w:eastAsia="Cambria Math" w:hAnsi="Cambria Math" w:cs="Cambria Math"/>
                          <w:color w:val="000000"/>
                          <w:position w:val="5"/>
                          <w:sz w:val="24"/>
                          <w:szCs w:val="24"/>
                          <w:vertAlign w:val="subscript"/>
                        </w:rPr>
                        <w:t>tot</w:t>
                      </w:r>
                      <w:r>
                        <w:rPr>
                          <w:rFonts w:ascii="Cambria Math" w:eastAsia="Cambria Math" w:hAnsi="Cambria Math" w:cs="Cambria Math"/>
                          <w:color w:val="000000"/>
                          <w:position w:val="5"/>
                          <w:sz w:val="24"/>
                          <w:szCs w:val="24"/>
                        </w:rPr>
                        <w:t xml:space="preserve"> = S</w:t>
                      </w:r>
                      <w:r w:rsidRPr="00E5083E">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xml:space="preserve"> + S</w:t>
                      </w:r>
                      <w:r w:rsidRPr="00E5083E">
                        <w:rPr>
                          <w:rFonts w:ascii="Cambria Math" w:eastAsia="Cambria Math" w:hAnsi="Cambria Math" w:cs="Cambria Math"/>
                          <w:color w:val="000000"/>
                          <w:position w:val="5"/>
                          <w:sz w:val="24"/>
                          <w:szCs w:val="24"/>
                          <w:vertAlign w:val="subscript"/>
                        </w:rPr>
                        <w:t>cool</w:t>
                      </w:r>
                    </w:p>
                    <w:p w14:paraId="667143B7" w14:textId="77777777" w:rsidR="0041333D" w:rsidRPr="00B01D7D" w:rsidRDefault="0041333D" w:rsidP="0041333D">
                      <w:pPr>
                        <w:spacing w:after="120"/>
                        <w:jc w:val="center"/>
                        <w:rPr>
                          <w:rFonts w:ascii="Cambria Math" w:eastAsia="Cambria Math" w:hAnsi="Cambria Math" w:cs="Cambria Math"/>
                          <w:color w:val="000000"/>
                          <w:position w:val="5"/>
                          <w:sz w:val="2"/>
                          <w:szCs w:val="2"/>
                        </w:rPr>
                      </w:pPr>
                    </w:p>
                    <w:p w14:paraId="223FAD48"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DA3423">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xml:space="preserve"> = A</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LPD</w:t>
                      </w:r>
                      <w:r w:rsidRPr="00C2712F">
                        <w:rPr>
                          <w:rFonts w:ascii="Cambria Math" w:eastAsia="Cambria Math" w:hAnsi="Cambria Math" w:cs="Cambria Math"/>
                          <w:color w:val="000000"/>
                          <w:position w:val="5"/>
                          <w:sz w:val="24"/>
                          <w:szCs w:val="24"/>
                          <w:vertAlign w:val="subscript"/>
                        </w:rPr>
                        <w:t xml:space="preserve">ctrl </w:t>
                      </w:r>
                      <w:r>
                        <w:rPr>
                          <w:rFonts w:ascii="Cambria Math" w:eastAsia="Cambria Math" w:hAnsi="Cambria Math" w:cs="Cambria Math"/>
                          <w:color w:val="000000"/>
                          <w:position w:val="5"/>
                          <w:sz w:val="24"/>
                          <w:szCs w:val="24"/>
                        </w:rPr>
                        <w:t>(W/ft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H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w:t>
                      </w:r>
                    </w:p>
                    <w:p w14:paraId="7FE768E9"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1,000 W/kW</w:t>
                      </w:r>
                    </w:p>
                    <w:p w14:paraId="6BB0B6F7" w14:textId="77777777" w:rsidR="0041333D" w:rsidRPr="00B01D7D" w:rsidRDefault="0041333D" w:rsidP="0041333D">
                      <w:pPr>
                        <w:spacing w:after="120"/>
                        <w:jc w:val="center"/>
                        <w:rPr>
                          <w:rFonts w:ascii="Cambria Math" w:eastAsia="Cambria Math" w:hAnsi="Cambria Math" w:cs="Cambria Math"/>
                          <w:color w:val="000000"/>
                          <w:position w:val="5"/>
                          <w:sz w:val="2"/>
                          <w:szCs w:val="2"/>
                        </w:rPr>
                      </w:pPr>
                    </w:p>
                    <w:p w14:paraId="7568198A" w14:textId="77777777" w:rsidR="0041333D" w:rsidRPr="00DA3423" w:rsidRDefault="0041333D" w:rsidP="0041333D">
                      <w:pPr>
                        <w:spacing w:after="120"/>
                        <w:jc w:val="center"/>
                        <w:rPr>
                          <w:rFonts w:ascii="Cambria Math" w:eastAsia="Cambria Math" w:hAnsi="Cambria Math" w:cs="Cambria Math"/>
                          <w:color w:val="000000"/>
                          <w:position w:val="5"/>
                          <w:sz w:val="24"/>
                          <w:szCs w:val="24"/>
                        </w:rPr>
                      </w:pPr>
                      <w:r w:rsidRPr="00DA3423">
                        <w:rPr>
                          <w:rFonts w:ascii="Cambria Math" w:eastAsia="Cambria Math" w:hAnsi="Cambria Math" w:cs="Cambria Math"/>
                          <w:color w:val="000000"/>
                          <w:position w:val="5"/>
                          <w:sz w:val="24"/>
                          <w:szCs w:val="24"/>
                        </w:rPr>
                        <w:t>S</w:t>
                      </w:r>
                      <w:r w:rsidRPr="00DA3423">
                        <w:rPr>
                          <w:rFonts w:ascii="Cambria Math" w:eastAsia="Cambria Math" w:hAnsi="Cambria Math" w:cs="Cambria Math"/>
                          <w:color w:val="000000"/>
                          <w:position w:val="5"/>
                          <w:sz w:val="24"/>
                          <w:szCs w:val="24"/>
                          <w:vertAlign w:val="subscript"/>
                        </w:rPr>
                        <w:t>cool</w:t>
                      </w:r>
                      <w:r w:rsidRPr="00DA3423">
                        <w:rPr>
                          <w:rFonts w:ascii="Cambria Math" w:eastAsia="Cambria Math" w:hAnsi="Cambria Math" w:cs="Cambria Math"/>
                          <w:color w:val="000000"/>
                          <w:position w:val="5"/>
                          <w:sz w:val="24"/>
                          <w:szCs w:val="24"/>
                        </w:rPr>
                        <w:t xml:space="preserve"> = S</w:t>
                      </w:r>
                      <w:r w:rsidRPr="00DA3423">
                        <w:rPr>
                          <w:rFonts w:ascii="Cambria Math" w:eastAsia="Cambria Math" w:hAnsi="Cambria Math" w:cs="Cambria Math"/>
                          <w:color w:val="000000"/>
                          <w:position w:val="5"/>
                          <w:sz w:val="24"/>
                          <w:szCs w:val="24"/>
                          <w:vertAlign w:val="subscript"/>
                        </w:rPr>
                        <w:t>ctrl</w:t>
                      </w:r>
                      <w:r w:rsidRPr="00DA3423">
                        <w:rPr>
                          <w:rFonts w:ascii="Cambria Math" w:eastAsia="Cambria Math" w:hAnsi="Cambria Math" w:cs="Cambria Math"/>
                          <w:color w:val="000000"/>
                          <w:position w:val="5"/>
                          <w:sz w:val="24"/>
                          <w:szCs w:val="24"/>
                        </w:rPr>
                        <w:t xml:space="preserve"> × F</w:t>
                      </w:r>
                    </w:p>
                    <w:p w14:paraId="35A8AE0E" w14:textId="77777777" w:rsidR="0041333D" w:rsidRPr="0041333D" w:rsidRDefault="0041333D" w:rsidP="0041333D">
                      <w:pPr>
                        <w:spacing w:after="120"/>
                        <w:ind w:firstLine="720"/>
                        <w:jc w:val="center"/>
                        <w:rPr>
                          <w:rFonts w:ascii="Calibri" w:eastAsia="Cambria Math" w:hAnsi="Calibri" w:cs="Calibri"/>
                          <w:color w:val="000000"/>
                          <w:sz w:val="24"/>
                          <w:szCs w:val="24"/>
                        </w:rPr>
                      </w:pPr>
                      <w:r w:rsidRPr="00DA3423">
                        <w:rPr>
                          <w:rFonts w:ascii="Cambria Math" w:eastAsia="Cambria Math" w:hAnsi="Cambria Math" w:cs="Cambria Math"/>
                          <w:color w:val="000000"/>
                          <w:position w:val="5"/>
                          <w:sz w:val="24"/>
                          <w:szCs w:val="24"/>
                        </w:rPr>
                        <w:t>COP</w:t>
                      </w:r>
                    </w:p>
                    <w:p w14:paraId="232A30B8" w14:textId="77777777" w:rsidR="0041333D" w:rsidRPr="0041333D" w:rsidRDefault="0041333D" w:rsidP="0041333D">
                      <w:pPr>
                        <w:spacing w:after="120"/>
                        <w:jc w:val="center"/>
                        <w:rPr>
                          <w:rFonts w:ascii="Calibri" w:eastAsia="Cambria Math" w:hAnsi="Calibri" w:cs="Calibri"/>
                          <w:color w:val="000000"/>
                          <w:sz w:val="24"/>
                          <w:szCs w:val="24"/>
                        </w:rPr>
                      </w:pPr>
                    </w:p>
                  </w:txbxContent>
                </v:textbox>
                <w10:wrap type="topAndBottom" anchorx="margin"/>
              </v:shape>
            </w:pict>
          </mc:Fallback>
        </mc:AlternateContent>
      </w:r>
    </w:p>
    <w:p w14:paraId="425D8182" w14:textId="77777777" w:rsidR="0041333D" w:rsidRPr="0041333D" w:rsidRDefault="0041333D" w:rsidP="0041333D">
      <w:pPr>
        <w:widowControl w:val="0"/>
        <w:autoSpaceDE w:val="0"/>
        <w:autoSpaceDN w:val="0"/>
        <w:spacing w:before="7" w:after="0" w:line="240" w:lineRule="auto"/>
        <w:rPr>
          <w:rFonts w:ascii="Calibri" w:eastAsia="Calibri" w:hAnsi="Calibri" w:cs="Calibri"/>
          <w:i/>
          <w:szCs w:val="22"/>
          <w:lang w:val="en-US" w:eastAsia="en-US"/>
        </w:rPr>
      </w:pPr>
    </w:p>
    <w:p w14:paraId="183E2435" w14:textId="77777777" w:rsidR="0041333D" w:rsidRPr="0041333D" w:rsidRDefault="0041333D" w:rsidP="0041333D">
      <w:pPr>
        <w:widowControl w:val="0"/>
        <w:autoSpaceDE w:val="0"/>
        <w:autoSpaceDN w:val="0"/>
        <w:spacing w:before="57"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Description</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of</w:t>
      </w:r>
      <w:r w:rsidRPr="0041333D">
        <w:rPr>
          <w:rFonts w:ascii="Calibri" w:eastAsia="Calibri" w:hAnsi="Calibri" w:cs="Calibri"/>
          <w:i/>
          <w:spacing w:val="-3"/>
          <w:sz w:val="22"/>
          <w:szCs w:val="22"/>
          <w:u w:val="single"/>
          <w:lang w:val="en-US" w:eastAsia="en-US"/>
        </w:rPr>
        <w:t xml:space="preserve"> variable inputs</w:t>
      </w:r>
      <w:r w:rsidRPr="0041333D">
        <w:rPr>
          <w:rFonts w:ascii="Calibri" w:eastAsia="Calibri" w:hAnsi="Calibri" w:cs="Calibri"/>
          <w:i/>
          <w:sz w:val="22"/>
          <w:szCs w:val="22"/>
          <w:lang w:val="en-US" w:eastAsia="en-US"/>
        </w:rPr>
        <w:t>:</w:t>
      </w:r>
    </w:p>
    <w:p w14:paraId="22FFBFC6" w14:textId="77777777" w:rsidR="0041333D" w:rsidRPr="0041333D" w:rsidRDefault="0041333D" w:rsidP="0041333D">
      <w:pPr>
        <w:widowControl w:val="0"/>
        <w:numPr>
          <w:ilvl w:val="0"/>
          <w:numId w:val="32"/>
        </w:numPr>
        <w:tabs>
          <w:tab w:val="left" w:pos="1919"/>
          <w:tab w:val="left" w:pos="1920"/>
        </w:tabs>
        <w:autoSpaceDE w:val="0"/>
        <w:autoSpaceDN w:val="0"/>
        <w:spacing w:before="129" w:after="0" w:line="355"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A</w:t>
      </w:r>
      <w:r w:rsidRPr="0041333D">
        <w:rPr>
          <w:rFonts w:ascii="Calibri" w:eastAsia="Calibri" w:hAnsi="Calibri" w:cs="Calibri"/>
          <w:b/>
          <w:sz w:val="22"/>
          <w:szCs w:val="22"/>
          <w:vertAlign w:val="subscript"/>
          <w:lang w:val="en-US" w:eastAsia="en-US"/>
        </w:rPr>
        <w:t>ctrl</w:t>
      </w:r>
      <w:r w:rsidRPr="0041333D">
        <w:rPr>
          <w:rFonts w:ascii="Calibri" w:eastAsia="Calibri" w:hAnsi="Calibri" w:cs="Calibri"/>
          <w:bCs/>
          <w:sz w:val="22"/>
          <w:szCs w:val="22"/>
          <w:lang w:val="en-US" w:eastAsia="en-US"/>
        </w:rPr>
        <w:t xml:space="preserve"> (ft</w:t>
      </w:r>
      <w:r w:rsidRPr="0041333D">
        <w:rPr>
          <w:rFonts w:ascii="Calibri" w:eastAsia="Calibri" w:hAnsi="Calibri" w:cs="Calibri"/>
          <w:bCs/>
          <w:sz w:val="22"/>
          <w:szCs w:val="22"/>
          <w:vertAlign w:val="superscript"/>
          <w:lang w:val="en-US" w:eastAsia="en-US"/>
        </w:rPr>
        <w:t>2</w:t>
      </w:r>
      <w:r w:rsidRPr="0041333D">
        <w:rPr>
          <w:rFonts w:ascii="Calibri" w:eastAsia="Calibri" w:hAnsi="Calibri" w:cs="Calibri"/>
          <w:bCs/>
          <w:sz w:val="22"/>
          <w:szCs w:val="22"/>
          <w:lang w:val="en-US" w:eastAsia="en-US"/>
        </w:rPr>
        <w:t>)</w:t>
      </w:r>
      <w:r w:rsidRPr="0041333D">
        <w:rPr>
          <w:rFonts w:ascii="Calibri" w:eastAsia="Calibri" w:hAnsi="Calibri" w:cs="Calibri"/>
          <w:b/>
          <w:sz w:val="22"/>
          <w:szCs w:val="22"/>
          <w:lang w:val="en-US" w:eastAsia="en-US"/>
        </w:rPr>
        <w:t xml:space="preserve"> </w:t>
      </w:r>
      <w:r w:rsidRPr="0041333D">
        <w:rPr>
          <w:rFonts w:ascii="Calibri" w:eastAsia="Calibri" w:hAnsi="Calibri" w:cs="Calibri"/>
          <w:sz w:val="22"/>
          <w:szCs w:val="22"/>
          <w:lang w:val="en-US" w:eastAsia="en-US"/>
        </w:rPr>
        <w:t>is the controlled lighting building area and calculated (measured) for each project, either from architectural drawings or by physical measurement.</w:t>
      </w:r>
    </w:p>
    <w:p w14:paraId="486CE373" w14:textId="77777777" w:rsidR="0041333D" w:rsidRPr="0041333D" w:rsidRDefault="0041333D" w:rsidP="0041333D">
      <w:pPr>
        <w:widowControl w:val="0"/>
        <w:numPr>
          <w:ilvl w:val="0"/>
          <w:numId w:val="32"/>
        </w:numPr>
        <w:tabs>
          <w:tab w:val="left" w:pos="1920"/>
          <w:tab w:val="left" w:pos="1921"/>
        </w:tabs>
        <w:autoSpaceDE w:val="0"/>
        <w:autoSpaceDN w:val="0"/>
        <w:spacing w:before="0" w:after="0" w:line="355"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Controlled LPD</w:t>
      </w:r>
      <w:r w:rsidRPr="0041333D">
        <w:rPr>
          <w:rFonts w:ascii="Calibri" w:eastAsia="Calibri" w:hAnsi="Calibri" w:cs="Calibri"/>
          <w:sz w:val="22"/>
          <w:szCs w:val="22"/>
          <w:lang w:val="en-US" w:eastAsia="en-US"/>
        </w:rPr>
        <w:t xml:space="preserve"> (kW/ft</w:t>
      </w:r>
      <w:r w:rsidRPr="0041333D">
        <w:rPr>
          <w:rFonts w:ascii="Calibri" w:eastAsia="Calibri" w:hAnsi="Calibri" w:cs="Calibri"/>
          <w:sz w:val="22"/>
          <w:szCs w:val="22"/>
          <w:vertAlign w:val="superscript"/>
          <w:lang w:val="en-US" w:eastAsia="en-US"/>
        </w:rPr>
        <w:t>2</w:t>
      </w:r>
      <w:r w:rsidRPr="0041333D">
        <w:rPr>
          <w:rFonts w:ascii="Calibri" w:eastAsia="Calibri" w:hAnsi="Calibri" w:cs="Calibri"/>
          <w:sz w:val="22"/>
          <w:szCs w:val="22"/>
          <w:lang w:val="en-US" w:eastAsia="en-US"/>
        </w:rPr>
        <w:t>) is calculated by dividing the total Fixture Wattage by the Lighted Area, ft</w:t>
      </w:r>
      <w:r w:rsidRPr="0041333D">
        <w:rPr>
          <w:rFonts w:ascii="Calibri" w:eastAsia="Calibri" w:hAnsi="Calibri" w:cs="Calibri"/>
          <w:sz w:val="22"/>
          <w:szCs w:val="22"/>
          <w:vertAlign w:val="superscript"/>
          <w:lang w:val="en-US" w:eastAsia="en-US"/>
        </w:rPr>
        <w:t>2</w:t>
      </w:r>
      <w:r w:rsidRPr="0041333D">
        <w:rPr>
          <w:rFonts w:ascii="Calibri" w:eastAsia="Calibri" w:hAnsi="Calibri" w:cs="Calibri"/>
          <w:sz w:val="22"/>
          <w:szCs w:val="22"/>
          <w:lang w:val="en-US" w:eastAsia="en-US"/>
        </w:rPr>
        <w:t>,</w:t>
      </w:r>
      <w:r w:rsidRPr="0041333D">
        <w:rPr>
          <w:rFonts w:ascii="Calibri" w:eastAsia="Calibri" w:hAnsi="Calibri" w:cs="Calibri"/>
          <w:spacing w:val="-48"/>
          <w:sz w:val="22"/>
          <w:szCs w:val="22"/>
          <w:lang w:val="en-US" w:eastAsia="en-US"/>
        </w:rPr>
        <w:t xml:space="preserve"> </w:t>
      </w:r>
      <w:r w:rsidRPr="0041333D">
        <w:rPr>
          <w:rFonts w:ascii="Calibri" w:eastAsia="Calibri" w:hAnsi="Calibri" w:cs="Calibri"/>
          <w:sz w:val="22"/>
          <w:szCs w:val="22"/>
          <w:lang w:val="en-US" w:eastAsia="en-US"/>
        </w:rPr>
        <w:t>where Fixture</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Wattage is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the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sum</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of</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the power consumed by each</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fixture.</w:t>
      </w:r>
    </w:p>
    <w:p w14:paraId="145E886C" w14:textId="77777777" w:rsidR="0041333D" w:rsidRPr="0041333D" w:rsidRDefault="0041333D" w:rsidP="0041333D">
      <w:pPr>
        <w:widowControl w:val="0"/>
        <w:numPr>
          <w:ilvl w:val="0"/>
          <w:numId w:val="32"/>
        </w:numPr>
        <w:tabs>
          <w:tab w:val="left" w:pos="1920"/>
          <w:tab w:val="left" w:pos="1921"/>
        </w:tabs>
        <w:autoSpaceDE w:val="0"/>
        <w:autoSpaceDN w:val="0"/>
        <w:spacing w:before="0" w:after="0" w:line="355" w:lineRule="auto"/>
        <w:ind w:left="361"/>
        <w:rPr>
          <w:rFonts w:ascii="Calibri" w:eastAsia="Calibri" w:hAnsi="Calibri" w:cs="Calibri"/>
          <w:bCs/>
          <w:sz w:val="22"/>
          <w:szCs w:val="22"/>
          <w:lang w:val="en-US" w:eastAsia="en-US"/>
        </w:rPr>
      </w:pPr>
      <w:r w:rsidRPr="0041333D">
        <w:rPr>
          <w:rFonts w:ascii="Calibri" w:eastAsia="Calibri" w:hAnsi="Calibri" w:cs="Calibri"/>
          <w:b/>
          <w:sz w:val="22"/>
          <w:szCs w:val="22"/>
          <w:lang w:val="en-US" w:eastAsia="en-US"/>
        </w:rPr>
        <w:t xml:space="preserve">H </w:t>
      </w:r>
      <w:r w:rsidRPr="0041333D">
        <w:rPr>
          <w:rFonts w:ascii="Calibri" w:eastAsia="Calibri" w:hAnsi="Calibri" w:cs="Calibri"/>
          <w:bCs/>
          <w:sz w:val="22"/>
          <w:szCs w:val="22"/>
          <w:lang w:val="en-US" w:eastAsia="en-US"/>
        </w:rPr>
        <w:t xml:space="preserve">(hours/yr) is the total operating hours of the controlled lighting circuit before the lighting controls are installed. This value is calculated on a site-specific basis; if no site-specific assumptions exist, use </w:t>
      </w:r>
      <w:r w:rsidRPr="0041333D">
        <w:rPr>
          <w:rFonts w:ascii="Calibri" w:eastAsia="Calibri" w:hAnsi="Calibri" w:cs="Calibri"/>
          <w:bCs/>
          <w:i/>
          <w:iCs/>
          <w:sz w:val="22"/>
          <w:szCs w:val="22"/>
          <w:u w:val="single"/>
          <w:lang w:val="en-US" w:eastAsia="en-US"/>
        </w:rPr>
        <w:t>Appendix Five</w:t>
      </w:r>
      <w:r w:rsidRPr="0041333D">
        <w:rPr>
          <w:rFonts w:ascii="Calibri" w:eastAsia="Calibri" w:hAnsi="Calibri" w:cs="Calibri"/>
          <w:bCs/>
          <w:sz w:val="22"/>
          <w:szCs w:val="22"/>
          <w:lang w:val="en-US" w:eastAsia="en-US"/>
        </w:rPr>
        <w:t>.</w:t>
      </w:r>
    </w:p>
    <w:p w14:paraId="09A46251" w14:textId="77777777" w:rsidR="0041333D" w:rsidRPr="0041333D" w:rsidRDefault="0041333D" w:rsidP="0041333D">
      <w:pPr>
        <w:widowControl w:val="0"/>
        <w:numPr>
          <w:ilvl w:val="0"/>
          <w:numId w:val="32"/>
        </w:numPr>
        <w:tabs>
          <w:tab w:val="left" w:pos="1920"/>
          <w:tab w:val="left" w:pos="1921"/>
        </w:tabs>
        <w:autoSpaceDE w:val="0"/>
        <w:autoSpaceDN w:val="0"/>
        <w:spacing w:before="0" w:after="0" w:line="355" w:lineRule="auto"/>
        <w:ind w:left="360" w:hanging="360"/>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SF</w:t>
      </w:r>
      <w:r w:rsidRPr="0041333D">
        <w:rPr>
          <w:rFonts w:ascii="Calibri" w:eastAsia="Calibri" w:hAnsi="Calibri" w:cs="Calibri"/>
          <w:b/>
          <w:sz w:val="22"/>
          <w:szCs w:val="22"/>
          <w:vertAlign w:val="subscript"/>
          <w:lang w:val="en-US" w:eastAsia="en-US"/>
        </w:rPr>
        <w:t>EE</w:t>
      </w:r>
      <w:r w:rsidRPr="0041333D">
        <w:rPr>
          <w:rFonts w:ascii="Calibri" w:eastAsia="Calibri" w:hAnsi="Calibri" w:cs="Calibri"/>
          <w:bCs/>
          <w:sz w:val="22"/>
          <w:szCs w:val="22"/>
          <w:lang w:val="en-US" w:eastAsia="en-US"/>
        </w:rPr>
        <w:t xml:space="preserve"> (%) is the average annual reduction in electric consumption achieved by a particular control measure type in the installed condition. Savings factors for various automated lighting control types are specified in </w:t>
      </w:r>
      <w:r w:rsidRPr="0041333D">
        <w:rPr>
          <w:rFonts w:ascii="Calibri" w:eastAsia="Calibri" w:hAnsi="Calibri" w:cs="Calibri"/>
          <w:bCs/>
          <w:i/>
          <w:iCs/>
          <w:sz w:val="22"/>
          <w:szCs w:val="22"/>
          <w:lang w:val="en-US" w:eastAsia="en-US"/>
        </w:rPr>
        <w:t>Table 2-I</w:t>
      </w:r>
      <w:r w:rsidRPr="0041333D">
        <w:rPr>
          <w:rFonts w:ascii="Calibri" w:eastAsia="Calibri" w:hAnsi="Calibri" w:cs="Calibri"/>
          <w:bCs/>
          <w:sz w:val="22"/>
          <w:szCs w:val="22"/>
          <w:lang w:val="en-US" w:eastAsia="en-US"/>
        </w:rPr>
        <w:t xml:space="preserve">. </w:t>
      </w:r>
    </w:p>
    <w:p w14:paraId="025C710E" w14:textId="77777777" w:rsidR="0041333D" w:rsidRPr="0041333D" w:rsidRDefault="0041333D" w:rsidP="0041333D">
      <w:pPr>
        <w:widowControl w:val="0"/>
        <w:numPr>
          <w:ilvl w:val="0"/>
          <w:numId w:val="32"/>
        </w:numPr>
        <w:tabs>
          <w:tab w:val="left" w:pos="1920"/>
          <w:tab w:val="left" w:pos="1921"/>
        </w:tabs>
        <w:autoSpaceDE w:val="0"/>
        <w:autoSpaceDN w:val="0"/>
        <w:spacing w:before="0" w:after="0" w:line="360"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SF</w:t>
      </w:r>
      <w:r w:rsidRPr="0041333D">
        <w:rPr>
          <w:rFonts w:ascii="Calibri" w:eastAsia="Calibri" w:hAnsi="Calibri" w:cs="Calibri"/>
          <w:b/>
          <w:sz w:val="22"/>
          <w:szCs w:val="22"/>
          <w:vertAlign w:val="subscript"/>
          <w:lang w:val="en-US" w:eastAsia="en-US"/>
        </w:rPr>
        <w:t>Base</w:t>
      </w:r>
      <w:r w:rsidRPr="0041333D">
        <w:rPr>
          <w:rFonts w:ascii="Calibri" w:eastAsia="Calibri" w:hAnsi="Calibri" w:cs="Calibri"/>
          <w:b/>
          <w:sz w:val="22"/>
          <w:szCs w:val="22"/>
          <w:lang w:val="en-US" w:eastAsia="en-US"/>
        </w:rPr>
        <w:t xml:space="preserve"> </w:t>
      </w:r>
      <w:r w:rsidRPr="0041333D">
        <w:rPr>
          <w:rFonts w:ascii="Calibri" w:eastAsia="Calibri" w:hAnsi="Calibri" w:cs="Calibri"/>
          <w:bCs/>
          <w:sz w:val="22"/>
          <w:szCs w:val="22"/>
          <w:lang w:val="en-US" w:eastAsia="en-US"/>
        </w:rPr>
        <w:t xml:space="preserve">(%) is the average annual reduction in electric consumption achieved by a particular control measure type in the baseline condition. Savings factors for various automated lighting control types are specified in </w:t>
      </w:r>
      <w:r w:rsidRPr="0041333D">
        <w:rPr>
          <w:rFonts w:ascii="Calibri" w:eastAsia="Calibri" w:hAnsi="Calibri" w:cs="Calibri"/>
          <w:bCs/>
          <w:i/>
          <w:iCs/>
          <w:sz w:val="22"/>
          <w:szCs w:val="22"/>
          <w:lang w:val="en-US" w:eastAsia="en-US"/>
        </w:rPr>
        <w:t>Table 2-I</w:t>
      </w:r>
      <w:r w:rsidRPr="0041333D">
        <w:rPr>
          <w:rFonts w:ascii="Calibri" w:eastAsia="Calibri" w:hAnsi="Calibri" w:cs="Calibri"/>
          <w:bCs/>
          <w:sz w:val="22"/>
          <w:szCs w:val="22"/>
          <w:lang w:val="en-US" w:eastAsia="en-US"/>
        </w:rPr>
        <w:t>; if no lighting controls were installed (or required by code), the baseline savings factor is 0%.</w:t>
      </w:r>
    </w:p>
    <w:p w14:paraId="2F69DF55" w14:textId="77777777" w:rsidR="0041333D" w:rsidRPr="0041333D" w:rsidRDefault="0041333D" w:rsidP="0041333D">
      <w:pPr>
        <w:spacing w:before="0" w:after="160" w:line="259" w:lineRule="auto"/>
        <w:rPr>
          <w:rFonts w:ascii="Calibri" w:eastAsia="Calibri" w:hAnsi="Calibri" w:cs="Calibri"/>
          <w:b/>
          <w:sz w:val="23"/>
          <w:szCs w:val="22"/>
          <w:u w:val="single"/>
          <w:lang w:val="en-US" w:eastAsia="en-US"/>
        </w:rPr>
      </w:pPr>
      <w:r w:rsidRPr="0041333D">
        <w:rPr>
          <w:rFonts w:ascii="Calibri" w:eastAsia="Calibri" w:hAnsi="Calibri" w:cs="Calibri"/>
          <w:b/>
          <w:sz w:val="23"/>
          <w:szCs w:val="22"/>
          <w:u w:val="single"/>
          <w:lang w:val="en-US" w:eastAsia="en-US"/>
        </w:rPr>
        <w:br w:type="page"/>
      </w:r>
    </w:p>
    <w:p w14:paraId="0BA99108" w14:textId="77777777" w:rsidR="0041333D" w:rsidRPr="0041333D" w:rsidRDefault="0041333D" w:rsidP="0041333D">
      <w:pPr>
        <w:widowControl w:val="0"/>
        <w:autoSpaceDE w:val="0"/>
        <w:autoSpaceDN w:val="0"/>
        <w:spacing w:before="0" w:after="60" w:line="259" w:lineRule="auto"/>
        <w:jc w:val="center"/>
        <w:rPr>
          <w:rFonts w:ascii="Calibri" w:eastAsia="Calibri" w:hAnsi="Calibri" w:cs="Calibri"/>
          <w:b/>
          <w:sz w:val="23"/>
          <w:szCs w:val="22"/>
          <w:u w:val="single"/>
          <w:lang w:val="en-US" w:eastAsia="en-US"/>
        </w:rPr>
      </w:pPr>
      <w:r w:rsidRPr="0041333D">
        <w:rPr>
          <w:rFonts w:ascii="Calibri" w:eastAsia="Calibri" w:hAnsi="Calibri" w:cs="Calibri"/>
          <w:b/>
          <w:sz w:val="23"/>
          <w:szCs w:val="22"/>
          <w:u w:val="single"/>
          <w:lang w:val="en-US" w:eastAsia="en-US"/>
        </w:rPr>
        <w:lastRenderedPageBreak/>
        <w:t>Table 2-I: Energy Savings Factor by Lighting Control Type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1881"/>
      </w:tblGrid>
      <w:tr w:rsidR="0041333D" w:rsidRPr="0041333D" w14:paraId="2319A11C" w14:textId="77777777" w:rsidTr="004F785E">
        <w:trPr>
          <w:trHeight w:val="294"/>
          <w:tblHeader/>
          <w:jc w:val="center"/>
        </w:trPr>
        <w:tc>
          <w:tcPr>
            <w:tcW w:w="5594" w:type="dxa"/>
            <w:shd w:val="clear" w:color="auto" w:fill="62A437"/>
            <w:vAlign w:val="center"/>
          </w:tcPr>
          <w:p w14:paraId="032D9F86"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Lighting Control Type</w:t>
            </w:r>
          </w:p>
        </w:tc>
        <w:tc>
          <w:tcPr>
            <w:tcW w:w="1881" w:type="dxa"/>
            <w:shd w:val="clear" w:color="auto" w:fill="62A437"/>
            <w:vAlign w:val="center"/>
          </w:tcPr>
          <w:p w14:paraId="084D935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Savings Factor (SF)</w:t>
            </w:r>
          </w:p>
        </w:tc>
      </w:tr>
      <w:tr w:rsidR="0041333D" w:rsidRPr="0041333D" w14:paraId="56C440C1" w14:textId="77777777" w:rsidTr="004F785E">
        <w:trPr>
          <w:trHeight w:val="295"/>
          <w:jc w:val="center"/>
        </w:trPr>
        <w:tc>
          <w:tcPr>
            <w:tcW w:w="5594" w:type="dxa"/>
            <w:vAlign w:val="center"/>
          </w:tcPr>
          <w:p w14:paraId="2946845C"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Networked Lighting Controls (NLC)</w:t>
            </w:r>
          </w:p>
        </w:tc>
        <w:tc>
          <w:tcPr>
            <w:tcW w:w="1881" w:type="dxa"/>
            <w:vAlign w:val="center"/>
          </w:tcPr>
          <w:p w14:paraId="115075CF"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49% Ref [1]</w:t>
            </w:r>
          </w:p>
        </w:tc>
      </w:tr>
      <w:tr w:rsidR="0041333D" w:rsidRPr="0041333D" w14:paraId="72558F13" w14:textId="77777777" w:rsidTr="004F785E">
        <w:trPr>
          <w:trHeight w:val="295"/>
          <w:jc w:val="center"/>
        </w:trPr>
        <w:tc>
          <w:tcPr>
            <w:tcW w:w="5594" w:type="dxa"/>
            <w:vAlign w:val="center"/>
          </w:tcPr>
          <w:p w14:paraId="41F5174C"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Luminaire-Level Lighting Controls (LLLC)</w:t>
            </w:r>
          </w:p>
        </w:tc>
        <w:tc>
          <w:tcPr>
            <w:tcW w:w="1881" w:type="dxa"/>
            <w:vAlign w:val="center"/>
          </w:tcPr>
          <w:p w14:paraId="728BA569"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49% Ref [1]</w:t>
            </w:r>
          </w:p>
        </w:tc>
      </w:tr>
      <w:tr w:rsidR="0041333D" w:rsidRPr="0041333D" w14:paraId="477CDE2F" w14:textId="77777777" w:rsidTr="004F785E">
        <w:trPr>
          <w:trHeight w:val="295"/>
          <w:jc w:val="center"/>
        </w:trPr>
        <w:tc>
          <w:tcPr>
            <w:tcW w:w="5594" w:type="dxa"/>
            <w:vAlign w:val="center"/>
          </w:tcPr>
          <w:p w14:paraId="575EB553"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Dual Occupancy and Daylight Dimming Controls</w:t>
            </w:r>
          </w:p>
        </w:tc>
        <w:tc>
          <w:tcPr>
            <w:tcW w:w="1881" w:type="dxa"/>
            <w:vAlign w:val="center"/>
          </w:tcPr>
          <w:p w14:paraId="675F20DE"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38% Ref [2]</w:t>
            </w:r>
          </w:p>
        </w:tc>
      </w:tr>
      <w:tr w:rsidR="0041333D" w:rsidRPr="0041333D" w14:paraId="008E21D1" w14:textId="77777777" w:rsidTr="004F785E">
        <w:trPr>
          <w:trHeight w:val="295"/>
          <w:jc w:val="center"/>
        </w:trPr>
        <w:tc>
          <w:tcPr>
            <w:tcW w:w="5594" w:type="dxa"/>
            <w:vAlign w:val="center"/>
          </w:tcPr>
          <w:p w14:paraId="1C647C61"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Cs/>
                <w:sz w:val="21"/>
                <w:szCs w:val="21"/>
                <w:lang w:val="en-US" w:eastAsia="en-US"/>
              </w:rPr>
            </w:pPr>
            <w:r w:rsidRPr="0041333D">
              <w:rPr>
                <w:rFonts w:ascii="Calibri" w:eastAsia="Calibri" w:hAnsi="Calibri" w:cs="Calibri"/>
                <w:bCs/>
                <w:sz w:val="21"/>
                <w:szCs w:val="21"/>
                <w:lang w:val="en-US" w:eastAsia="en-US"/>
              </w:rPr>
              <w:t>Combination of High-End Trim and Daylight Dimming</w:t>
            </w:r>
          </w:p>
        </w:tc>
        <w:tc>
          <w:tcPr>
            <w:tcW w:w="1881" w:type="dxa"/>
            <w:vAlign w:val="center"/>
          </w:tcPr>
          <w:p w14:paraId="56045DC5"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35% Note [4]</w:t>
            </w:r>
          </w:p>
        </w:tc>
      </w:tr>
      <w:tr w:rsidR="0041333D" w:rsidRPr="0041333D" w14:paraId="7401BF40" w14:textId="77777777" w:rsidTr="004F785E">
        <w:trPr>
          <w:trHeight w:val="295"/>
          <w:jc w:val="center"/>
        </w:trPr>
        <w:tc>
          <w:tcPr>
            <w:tcW w:w="5594" w:type="dxa"/>
            <w:vAlign w:val="center"/>
          </w:tcPr>
          <w:p w14:paraId="67B3FAD5"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Cs/>
                <w:sz w:val="21"/>
                <w:szCs w:val="21"/>
                <w:lang w:val="en-US" w:eastAsia="en-US"/>
              </w:rPr>
            </w:pPr>
            <w:r w:rsidRPr="0041333D">
              <w:rPr>
                <w:rFonts w:ascii="Calibri" w:eastAsia="Calibri" w:hAnsi="Calibri" w:cs="Calibri"/>
                <w:bCs/>
                <w:sz w:val="21"/>
                <w:szCs w:val="21"/>
                <w:lang w:val="en-US" w:eastAsia="en-US"/>
              </w:rPr>
              <w:t>Combination of High-End Trim and Occupancy Sensors</w:t>
            </w:r>
          </w:p>
        </w:tc>
        <w:tc>
          <w:tcPr>
            <w:tcW w:w="1881" w:type="dxa"/>
            <w:vAlign w:val="center"/>
          </w:tcPr>
          <w:p w14:paraId="7EAAA826"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33% Note [4]</w:t>
            </w:r>
          </w:p>
        </w:tc>
      </w:tr>
      <w:tr w:rsidR="0041333D" w:rsidRPr="0041333D" w14:paraId="3054A599" w14:textId="77777777" w:rsidTr="004F785E">
        <w:trPr>
          <w:trHeight w:val="295"/>
          <w:jc w:val="center"/>
        </w:trPr>
        <w:tc>
          <w:tcPr>
            <w:tcW w:w="5594" w:type="dxa"/>
            <w:vAlign w:val="center"/>
          </w:tcPr>
          <w:p w14:paraId="0212E76D"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High-End Trim</w:t>
            </w:r>
          </w:p>
        </w:tc>
        <w:tc>
          <w:tcPr>
            <w:tcW w:w="1881" w:type="dxa"/>
            <w:vAlign w:val="center"/>
          </w:tcPr>
          <w:p w14:paraId="2A44E6BD"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27% Ref [1]</w:t>
            </w:r>
          </w:p>
        </w:tc>
      </w:tr>
      <w:tr w:rsidR="0041333D" w:rsidRPr="0041333D" w14:paraId="574E73F6" w14:textId="77777777" w:rsidTr="004F785E">
        <w:trPr>
          <w:trHeight w:val="295"/>
          <w:jc w:val="center"/>
        </w:trPr>
        <w:tc>
          <w:tcPr>
            <w:tcW w:w="5594" w:type="dxa"/>
            <w:vAlign w:val="center"/>
          </w:tcPr>
          <w:p w14:paraId="3A61AD42"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Daylight Dimming</w:t>
            </w:r>
          </w:p>
        </w:tc>
        <w:tc>
          <w:tcPr>
            <w:tcW w:w="1881" w:type="dxa"/>
            <w:vAlign w:val="center"/>
          </w:tcPr>
          <w:p w14:paraId="50408C2D"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28% Ref [2]</w:t>
            </w:r>
          </w:p>
        </w:tc>
      </w:tr>
      <w:tr w:rsidR="0041333D" w:rsidRPr="0041333D" w14:paraId="4F261014" w14:textId="77777777" w:rsidTr="004F785E">
        <w:trPr>
          <w:trHeight w:val="295"/>
          <w:jc w:val="center"/>
        </w:trPr>
        <w:tc>
          <w:tcPr>
            <w:tcW w:w="5594" w:type="dxa"/>
            <w:vAlign w:val="center"/>
          </w:tcPr>
          <w:p w14:paraId="77C3877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Occupancy Sensors</w:t>
            </w:r>
          </w:p>
        </w:tc>
        <w:tc>
          <w:tcPr>
            <w:tcW w:w="1881" w:type="dxa"/>
            <w:vAlign w:val="center"/>
          </w:tcPr>
          <w:p w14:paraId="2331F8E4"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24% Ref [2]</w:t>
            </w:r>
          </w:p>
        </w:tc>
      </w:tr>
      <w:tr w:rsidR="0041333D" w:rsidRPr="0041333D" w14:paraId="232DC0E1" w14:textId="77777777" w:rsidTr="004F785E">
        <w:trPr>
          <w:trHeight w:val="295"/>
          <w:jc w:val="center"/>
        </w:trPr>
        <w:tc>
          <w:tcPr>
            <w:tcW w:w="5594" w:type="dxa"/>
            <w:vAlign w:val="center"/>
          </w:tcPr>
          <w:p w14:paraId="0243B386"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No Lighting Controls</w:t>
            </w:r>
          </w:p>
        </w:tc>
        <w:tc>
          <w:tcPr>
            <w:tcW w:w="1881" w:type="dxa"/>
            <w:vAlign w:val="center"/>
          </w:tcPr>
          <w:p w14:paraId="7A4AD080"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0%</w:t>
            </w:r>
          </w:p>
        </w:tc>
      </w:tr>
    </w:tbl>
    <w:p w14:paraId="2D4D4464" w14:textId="77777777" w:rsidR="0041333D" w:rsidRPr="0041333D" w:rsidRDefault="0041333D" w:rsidP="0041333D">
      <w:pPr>
        <w:widowControl w:val="0"/>
        <w:numPr>
          <w:ilvl w:val="0"/>
          <w:numId w:val="32"/>
        </w:numPr>
        <w:tabs>
          <w:tab w:val="left" w:pos="1560"/>
          <w:tab w:val="left" w:pos="1561"/>
        </w:tabs>
        <w:autoSpaceDE w:val="0"/>
        <w:autoSpaceDN w:val="0"/>
        <w:spacing w:before="240" w:after="0" w:line="355" w:lineRule="auto"/>
        <w:ind w:left="360" w:hanging="360"/>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 xml:space="preserve">F </w:t>
      </w:r>
      <w:r w:rsidRPr="0041333D">
        <w:rPr>
          <w:rFonts w:ascii="Calibri" w:eastAsia="Calibri" w:hAnsi="Calibri" w:cs="Calibri"/>
          <w:bCs/>
          <w:sz w:val="22"/>
          <w:szCs w:val="22"/>
          <w:lang w:val="en-US" w:eastAsia="en-US"/>
        </w:rPr>
        <w:t>(%) is the fr</w:t>
      </w:r>
      <w:r w:rsidRPr="0041333D">
        <w:rPr>
          <w:rFonts w:ascii="Calibri" w:eastAsia="Calibri" w:hAnsi="Calibri" w:cs="Calibri"/>
          <w:sz w:val="22"/>
          <w:szCs w:val="22"/>
          <w:lang w:val="en-US" w:eastAsia="en-US"/>
        </w:rPr>
        <w:t>action of energy savings due to the reduced cooling required as the result of reducing lighting operating hours and/or fixture illumination through lighting controls. If the HVAC</w:t>
      </w:r>
      <w:r w:rsidRPr="0041333D">
        <w:rPr>
          <w:rFonts w:ascii="Calibri" w:eastAsia="Calibri" w:hAnsi="Calibri" w:cs="Calibri"/>
          <w:spacing w:val="-47"/>
          <w:sz w:val="22"/>
          <w:szCs w:val="22"/>
          <w:lang w:val="en-US" w:eastAsia="en-US"/>
        </w:rPr>
        <w:t xml:space="preserve"> </w:t>
      </w:r>
      <w:r w:rsidRPr="0041333D">
        <w:rPr>
          <w:rFonts w:ascii="Calibri" w:eastAsia="Calibri" w:hAnsi="Calibri" w:cs="Calibri"/>
          <w:sz w:val="22"/>
          <w:szCs w:val="22"/>
          <w:lang w:val="en-US" w:eastAsia="en-US"/>
        </w:rPr>
        <w:t>system</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includes an</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economizer,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then</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F</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0.35.</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Otherwise, use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i/>
          <w:sz w:val="22"/>
          <w:szCs w:val="22"/>
          <w:lang w:val="en-US" w:eastAsia="en-US"/>
        </w:rPr>
        <w:t>Table</w:t>
      </w:r>
      <w:r w:rsidRPr="0041333D">
        <w:rPr>
          <w:rFonts w:ascii="Calibri" w:eastAsia="Calibri" w:hAnsi="Calibri" w:cs="Calibri"/>
          <w:i/>
          <w:spacing w:val="-2"/>
          <w:sz w:val="22"/>
          <w:szCs w:val="22"/>
          <w:lang w:val="en-US" w:eastAsia="en-US"/>
        </w:rPr>
        <w:t xml:space="preserve"> </w:t>
      </w:r>
      <w:r w:rsidRPr="0041333D">
        <w:rPr>
          <w:rFonts w:ascii="Calibri" w:eastAsia="Calibri" w:hAnsi="Calibri" w:cs="Calibri"/>
          <w:i/>
          <w:sz w:val="22"/>
          <w:szCs w:val="22"/>
          <w:lang w:val="en-US" w:eastAsia="en-US"/>
        </w:rPr>
        <w:t>2-J</w:t>
      </w:r>
      <w:r w:rsidRPr="0041333D">
        <w:rPr>
          <w:rFonts w:ascii="Calibri" w:eastAsia="Calibri" w:hAnsi="Calibri" w:cs="Calibri"/>
          <w:sz w:val="22"/>
          <w:szCs w:val="22"/>
          <w:lang w:val="en-US" w:eastAsia="en-US"/>
        </w:rPr>
        <w:t>.</w:t>
      </w:r>
    </w:p>
    <w:p w14:paraId="08458334" w14:textId="77777777" w:rsidR="0041333D" w:rsidRPr="0041333D" w:rsidRDefault="0041333D" w:rsidP="0041333D">
      <w:pPr>
        <w:widowControl w:val="0"/>
        <w:autoSpaceDE w:val="0"/>
        <w:autoSpaceDN w:val="0"/>
        <w:spacing w:before="240" w:after="60" w:line="259" w:lineRule="auto"/>
        <w:ind w:left="3291" w:hanging="3291"/>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 2-J: Fraction of Energy Savings due to Reduced Cooling from the HVAC System, see</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Ref</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[3]</w:t>
      </w:r>
    </w:p>
    <w:p w14:paraId="6DC71151" w14:textId="77777777" w:rsidR="0041333D" w:rsidRPr="0041333D" w:rsidRDefault="0041333D" w:rsidP="0041333D">
      <w:pPr>
        <w:widowControl w:val="0"/>
        <w:autoSpaceDE w:val="0"/>
        <w:autoSpaceDN w:val="0"/>
        <w:spacing w:before="9" w:after="0" w:line="240" w:lineRule="auto"/>
        <w:rPr>
          <w:rFonts w:ascii="Calibri" w:eastAsia="Calibri" w:hAnsi="Calibri" w:cs="Calibri"/>
          <w:b/>
          <w:sz w:val="9"/>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3126"/>
      </w:tblGrid>
      <w:tr w:rsidR="0041333D" w:rsidRPr="0041333D" w14:paraId="56232B7C" w14:textId="77777777" w:rsidTr="004F785E">
        <w:trPr>
          <w:trHeight w:val="294"/>
          <w:jc w:val="center"/>
        </w:trPr>
        <w:tc>
          <w:tcPr>
            <w:tcW w:w="2719" w:type="dxa"/>
            <w:shd w:val="clear" w:color="auto" w:fill="62A437"/>
            <w:vAlign w:val="center"/>
          </w:tcPr>
          <w:p w14:paraId="08F04FC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Building Area,</w:t>
            </w:r>
            <w:r w:rsidRPr="0041333D">
              <w:rPr>
                <w:rFonts w:ascii="Calibri" w:eastAsia="Calibri" w:hAnsi="Calibri" w:cs="Calibri"/>
                <w:b/>
                <w:color w:val="FFFFFF"/>
                <w:spacing w:val="-3"/>
                <w:sz w:val="21"/>
                <w:szCs w:val="22"/>
                <w:lang w:val="en-US" w:eastAsia="en-US"/>
              </w:rPr>
              <w:t xml:space="preserve"> </w:t>
            </w:r>
            <w:r w:rsidRPr="0041333D">
              <w:rPr>
                <w:rFonts w:ascii="Calibri" w:eastAsia="Calibri" w:hAnsi="Calibri" w:cs="Calibri"/>
                <w:b/>
                <w:color w:val="FFFFFF"/>
                <w:sz w:val="21"/>
                <w:szCs w:val="22"/>
                <w:lang w:val="en-US" w:eastAsia="en-US"/>
              </w:rPr>
              <w:t>A,</w:t>
            </w:r>
            <w:r w:rsidRPr="0041333D">
              <w:rPr>
                <w:rFonts w:ascii="Calibri" w:eastAsia="Calibri" w:hAnsi="Calibri" w:cs="Calibri"/>
                <w:b/>
                <w:color w:val="FFFFFF"/>
                <w:spacing w:val="-3"/>
                <w:sz w:val="21"/>
                <w:szCs w:val="22"/>
                <w:lang w:val="en-US" w:eastAsia="en-US"/>
              </w:rPr>
              <w:t xml:space="preserve"> </w:t>
            </w:r>
            <w:r w:rsidRPr="0041333D">
              <w:rPr>
                <w:rFonts w:ascii="Calibri" w:eastAsia="Calibri" w:hAnsi="Calibri" w:cs="Calibri"/>
                <w:b/>
                <w:color w:val="FFFFFF"/>
                <w:sz w:val="21"/>
                <w:szCs w:val="22"/>
                <w:lang w:val="en-US" w:eastAsia="en-US"/>
              </w:rPr>
              <w:t>ft</w:t>
            </w:r>
            <w:r w:rsidRPr="0041333D">
              <w:rPr>
                <w:rFonts w:ascii="Calibri" w:eastAsia="Calibri" w:hAnsi="Calibri" w:cs="Calibri"/>
                <w:b/>
                <w:color w:val="FFFFFF"/>
                <w:sz w:val="21"/>
                <w:szCs w:val="22"/>
                <w:vertAlign w:val="superscript"/>
                <w:lang w:val="en-US" w:eastAsia="en-US"/>
              </w:rPr>
              <w:t>2</w:t>
            </w:r>
          </w:p>
        </w:tc>
        <w:tc>
          <w:tcPr>
            <w:tcW w:w="3126" w:type="dxa"/>
            <w:shd w:val="clear" w:color="auto" w:fill="62A437"/>
            <w:vAlign w:val="center"/>
          </w:tcPr>
          <w:p w14:paraId="06326396" w14:textId="77777777" w:rsidR="0041333D" w:rsidRPr="0041333D" w:rsidRDefault="0041333D" w:rsidP="0041333D">
            <w:pPr>
              <w:widowControl w:val="0"/>
              <w:autoSpaceDE w:val="0"/>
              <w:autoSpaceDN w:val="0"/>
              <w:spacing w:before="0" w:after="0" w:line="240" w:lineRule="auto"/>
              <w:ind w:left="10"/>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F</w:t>
            </w:r>
          </w:p>
        </w:tc>
      </w:tr>
      <w:tr w:rsidR="0041333D" w:rsidRPr="0041333D" w14:paraId="3115F616" w14:textId="77777777" w:rsidTr="004F785E">
        <w:trPr>
          <w:trHeight w:val="294"/>
          <w:jc w:val="center"/>
        </w:trPr>
        <w:tc>
          <w:tcPr>
            <w:tcW w:w="2719" w:type="dxa"/>
            <w:vAlign w:val="center"/>
          </w:tcPr>
          <w:p w14:paraId="1E48248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&lt;</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2,000</w:t>
            </w:r>
          </w:p>
        </w:tc>
        <w:tc>
          <w:tcPr>
            <w:tcW w:w="3126" w:type="dxa"/>
            <w:vAlign w:val="center"/>
          </w:tcPr>
          <w:p w14:paraId="50ADA81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0.48</w:t>
            </w:r>
          </w:p>
        </w:tc>
      </w:tr>
      <w:tr w:rsidR="0041333D" w:rsidRPr="0041333D" w14:paraId="798E820E" w14:textId="77777777" w:rsidTr="004F785E">
        <w:trPr>
          <w:trHeight w:val="619"/>
          <w:jc w:val="center"/>
        </w:trPr>
        <w:tc>
          <w:tcPr>
            <w:tcW w:w="2719" w:type="dxa"/>
            <w:vAlign w:val="center"/>
          </w:tcPr>
          <w:p w14:paraId="328E7645"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2,000</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20,000</w:t>
            </w:r>
          </w:p>
        </w:tc>
        <w:tc>
          <w:tcPr>
            <w:tcW w:w="3126" w:type="dxa"/>
            <w:vAlign w:val="center"/>
          </w:tcPr>
          <w:p w14:paraId="1E5C0B76" w14:textId="186CF46B" w:rsidR="0041333D" w:rsidRPr="0041333D" w:rsidRDefault="0041333D" w:rsidP="0041333D">
            <w:pPr>
              <w:widowControl w:val="0"/>
              <w:autoSpaceDE w:val="0"/>
              <w:autoSpaceDN w:val="0"/>
              <w:spacing w:before="0" w:after="0" w:line="189" w:lineRule="auto"/>
              <w:ind w:left="246"/>
              <w:rPr>
                <w:rFonts w:ascii="Calibri" w:eastAsia="Calibri" w:hAnsi="Calibri" w:cs="Calibri"/>
                <w:sz w:val="21"/>
                <w:szCs w:val="22"/>
                <w:lang w:val="en-US" w:eastAsia="en-US"/>
              </w:rPr>
            </w:pPr>
            <w:r w:rsidRPr="0041333D">
              <w:rPr>
                <w:rFonts w:ascii="Calibri" w:eastAsia="Calibri" w:hAnsi="Calibri" w:cs="Calibri"/>
                <w:position w:val="-13"/>
                <w:sz w:val="21"/>
                <w:szCs w:val="22"/>
                <w:lang w:val="en-US" w:eastAsia="en-US"/>
              </w:rPr>
              <w:t>0.48</w:t>
            </w:r>
            <w:r w:rsidRPr="0041333D">
              <w:rPr>
                <w:rFonts w:ascii="Calibri" w:eastAsia="Calibri" w:hAnsi="Calibri" w:cs="Calibri"/>
                <w:spacing w:val="-11"/>
                <w:position w:val="-13"/>
                <w:sz w:val="21"/>
                <w:szCs w:val="22"/>
                <w:lang w:val="en-US" w:eastAsia="en-US"/>
              </w:rPr>
              <w:t xml:space="preserve"> </w:t>
            </w:r>
            <w:r w:rsidR="00355A81">
              <w:rPr>
                <w:rFonts w:ascii="Calibri" w:eastAsia="Calibri" w:hAnsi="Calibri" w:cs="Calibri"/>
                <w:position w:val="-13"/>
                <w:sz w:val="21"/>
                <w:szCs w:val="22"/>
                <w:lang w:val="en-US" w:eastAsia="en-US"/>
              </w:rPr>
              <w:t>+</w:t>
            </w:r>
            <w:r w:rsidRPr="0041333D">
              <w:rPr>
                <w:rFonts w:ascii="Calibri" w:eastAsia="Calibri" w:hAnsi="Calibri" w:cs="Calibri"/>
                <w:spacing w:val="26"/>
                <w:position w:val="-13"/>
                <w:sz w:val="21"/>
                <w:szCs w:val="22"/>
                <w:lang w:val="en-US" w:eastAsia="en-US"/>
              </w:rPr>
              <w:t xml:space="preserve"> </w:t>
            </w:r>
            <w:r w:rsidRPr="0041333D">
              <w:rPr>
                <w:rFonts w:ascii="Calibri" w:eastAsia="Calibri" w:hAnsi="Calibri" w:cs="Calibri"/>
                <w:sz w:val="21"/>
                <w:szCs w:val="22"/>
                <w:u w:val="single"/>
                <w:lang w:val="en-US" w:eastAsia="en-US"/>
              </w:rPr>
              <w:t>0.195</w:t>
            </w:r>
            <w:r w:rsidRPr="0041333D">
              <w:rPr>
                <w:rFonts w:ascii="Calibri" w:eastAsia="Calibri" w:hAnsi="Calibri" w:cs="Calibri"/>
                <w:spacing w:val="-26"/>
                <w:sz w:val="21"/>
                <w:szCs w:val="22"/>
                <w:u w:val="single"/>
                <w:lang w:val="en-US" w:eastAsia="en-US"/>
              </w:rPr>
              <w:t xml:space="preserve"> </w:t>
            </w:r>
            <w:r w:rsidRPr="0041333D">
              <w:rPr>
                <w:rFonts w:ascii="Calibri" w:eastAsia="Calibri" w:hAnsi="Calibri" w:cs="Calibri"/>
                <w:sz w:val="21"/>
                <w:szCs w:val="22"/>
                <w:u w:val="single"/>
                <w:lang w:val="en-US" w:eastAsia="en-US"/>
              </w:rPr>
              <w:t>×</w:t>
            </w:r>
            <w:r w:rsidRPr="0041333D">
              <w:rPr>
                <w:rFonts w:ascii="Calibri" w:eastAsia="Calibri" w:hAnsi="Calibri" w:cs="Calibri"/>
                <w:spacing w:val="-14"/>
                <w:sz w:val="21"/>
                <w:szCs w:val="22"/>
                <w:u w:val="single"/>
                <w:lang w:val="en-US" w:eastAsia="en-US"/>
              </w:rPr>
              <w:t xml:space="preserve"> </w:t>
            </w:r>
            <w:r w:rsidRPr="0041333D">
              <w:rPr>
                <w:rFonts w:ascii="Calibri" w:eastAsia="Calibri" w:hAnsi="Calibri" w:cs="Calibri"/>
                <w:sz w:val="21"/>
                <w:szCs w:val="22"/>
                <w:u w:val="single"/>
                <w:lang w:val="en-US" w:eastAsia="en-US"/>
              </w:rPr>
              <w:t>(</w:t>
            </w:r>
            <w:r w:rsidRPr="0041333D">
              <w:rPr>
                <w:rFonts w:ascii="Calibri" w:eastAsia="Calibri" w:hAnsi="Calibri" w:cs="Calibri"/>
                <w:i/>
                <w:sz w:val="21"/>
                <w:szCs w:val="22"/>
                <w:u w:val="single"/>
                <w:lang w:val="en-US" w:eastAsia="en-US"/>
              </w:rPr>
              <w:t>A</w:t>
            </w:r>
            <w:r w:rsidRPr="0041333D">
              <w:rPr>
                <w:rFonts w:ascii="Calibri" w:eastAsia="Calibri" w:hAnsi="Calibri" w:cs="Calibri"/>
                <w:i/>
                <w:sz w:val="21"/>
                <w:szCs w:val="22"/>
                <w:u w:val="single"/>
                <w:vertAlign w:val="subscript"/>
                <w:lang w:val="en-US" w:eastAsia="en-US"/>
              </w:rPr>
              <w:t>ctrl</w:t>
            </w:r>
            <w:r w:rsidRPr="0041333D">
              <w:rPr>
                <w:rFonts w:ascii="Calibri" w:eastAsia="Calibri" w:hAnsi="Calibri" w:cs="Calibri"/>
                <w:i/>
                <w:spacing w:val="-9"/>
                <w:sz w:val="21"/>
                <w:szCs w:val="22"/>
                <w:u w:val="single"/>
                <w:lang w:val="en-US" w:eastAsia="en-US"/>
              </w:rPr>
              <w:t xml:space="preserve"> </w:t>
            </w:r>
            <w:r w:rsidRPr="0041333D">
              <w:rPr>
                <w:rFonts w:ascii="Calibri" w:eastAsia="Calibri" w:hAnsi="Calibri" w:cs="Calibri"/>
                <w:sz w:val="21"/>
                <w:szCs w:val="22"/>
                <w:u w:val="single"/>
                <w:lang w:val="en-US" w:eastAsia="en-US"/>
              </w:rPr>
              <w:sym w:font="Symbol" w:char="F02D"/>
            </w:r>
            <w:r w:rsidRPr="0041333D">
              <w:rPr>
                <w:rFonts w:ascii="Calibri" w:eastAsia="Calibri" w:hAnsi="Calibri" w:cs="Calibri"/>
                <w:spacing w:val="-2"/>
                <w:sz w:val="21"/>
                <w:szCs w:val="22"/>
                <w:u w:val="single"/>
                <w:lang w:val="en-US" w:eastAsia="en-US"/>
              </w:rPr>
              <w:t xml:space="preserve"> </w:t>
            </w:r>
            <w:r w:rsidRPr="0041333D">
              <w:rPr>
                <w:rFonts w:ascii="Calibri" w:eastAsia="Calibri" w:hAnsi="Calibri" w:cs="Calibri"/>
                <w:sz w:val="21"/>
                <w:szCs w:val="22"/>
                <w:u w:val="single"/>
                <w:lang w:val="en-US" w:eastAsia="en-US"/>
              </w:rPr>
              <w:t>2,000)</w:t>
            </w:r>
          </w:p>
          <w:p w14:paraId="4C3071E7" w14:textId="77777777" w:rsidR="0041333D" w:rsidRPr="0041333D" w:rsidRDefault="0041333D" w:rsidP="0041333D">
            <w:pPr>
              <w:widowControl w:val="0"/>
              <w:autoSpaceDE w:val="0"/>
              <w:autoSpaceDN w:val="0"/>
              <w:spacing w:before="0" w:after="0" w:line="203" w:lineRule="exact"/>
              <w:ind w:left="1369"/>
              <w:rPr>
                <w:rFonts w:ascii="Calibri" w:eastAsia="Calibri" w:hAnsi="Calibri" w:cs="Calibri"/>
                <w:sz w:val="21"/>
                <w:szCs w:val="22"/>
                <w:lang w:val="en-US" w:eastAsia="en-US"/>
              </w:rPr>
            </w:pPr>
            <w:r w:rsidRPr="0041333D">
              <w:rPr>
                <w:rFonts w:ascii="Calibri" w:eastAsia="Calibri" w:hAnsi="Calibri" w:cs="Calibri"/>
                <w:w w:val="105"/>
                <w:sz w:val="21"/>
                <w:szCs w:val="22"/>
                <w:lang w:val="en-US" w:eastAsia="en-US"/>
              </w:rPr>
              <w:t>18,000</w:t>
            </w:r>
          </w:p>
        </w:tc>
      </w:tr>
      <w:tr w:rsidR="0041333D" w:rsidRPr="0041333D" w14:paraId="1ADDDBE9" w14:textId="77777777" w:rsidTr="004F785E">
        <w:trPr>
          <w:trHeight w:val="294"/>
          <w:jc w:val="center"/>
        </w:trPr>
        <w:tc>
          <w:tcPr>
            <w:tcW w:w="2719" w:type="dxa"/>
            <w:vAlign w:val="center"/>
          </w:tcPr>
          <w:p w14:paraId="6B205CCD"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&gt;</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20,000</w:t>
            </w:r>
          </w:p>
        </w:tc>
        <w:tc>
          <w:tcPr>
            <w:tcW w:w="3126" w:type="dxa"/>
            <w:vAlign w:val="center"/>
          </w:tcPr>
          <w:p w14:paraId="53951F47"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0.675</w:t>
            </w:r>
          </w:p>
        </w:tc>
      </w:tr>
    </w:tbl>
    <w:p w14:paraId="4C4A2973"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1"/>
          <w:szCs w:val="22"/>
          <w:lang w:val="en-US" w:eastAsia="en-US"/>
        </w:rPr>
      </w:pPr>
    </w:p>
    <w:p w14:paraId="5424F645" w14:textId="77777777" w:rsidR="0041333D" w:rsidRPr="0041333D" w:rsidRDefault="0041333D" w:rsidP="0041333D">
      <w:pPr>
        <w:widowControl w:val="0"/>
        <w:autoSpaceDE w:val="0"/>
        <w:autoSpaceDN w:val="0"/>
        <w:spacing w:before="57"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Explanation</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of</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numerical</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constants</w:t>
      </w:r>
      <w:r w:rsidRPr="0041333D">
        <w:rPr>
          <w:rFonts w:ascii="Calibri" w:eastAsia="Calibri" w:hAnsi="Calibri" w:cs="Calibri"/>
          <w:i/>
          <w:sz w:val="22"/>
          <w:szCs w:val="22"/>
          <w:lang w:val="en-US" w:eastAsia="en-US"/>
        </w:rPr>
        <w:t>:</w:t>
      </w:r>
    </w:p>
    <w:p w14:paraId="29089893"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40" w:lineRule="auto"/>
        <w:ind w:left="361"/>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1,000</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converts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watts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kW</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(1/1,000</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is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the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conversion).</w:t>
      </w:r>
    </w:p>
    <w:p w14:paraId="49D1FB45"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40"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COP</w:t>
      </w:r>
      <w:r w:rsidRPr="0041333D">
        <w:rPr>
          <w:rFonts w:ascii="Calibri" w:eastAsia="Calibri" w:hAnsi="Calibri" w:cs="Calibri"/>
          <w:b/>
          <w:spacing w:val="-1"/>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4.5. See</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b/>
          <w:sz w:val="22"/>
          <w:szCs w:val="22"/>
          <w:lang w:val="en-US" w:eastAsia="en-US"/>
        </w:rPr>
        <w:t>Note</w:t>
      </w:r>
      <w:r w:rsidRPr="0041333D">
        <w:rPr>
          <w:rFonts w:ascii="Calibri" w:eastAsia="Calibri" w:hAnsi="Calibri" w:cs="Calibri"/>
          <w:b/>
          <w:spacing w:val="-2"/>
          <w:sz w:val="22"/>
          <w:szCs w:val="22"/>
          <w:lang w:val="en-US" w:eastAsia="en-US"/>
        </w:rPr>
        <w:t xml:space="preserve"> </w:t>
      </w:r>
      <w:r w:rsidRPr="0041333D">
        <w:rPr>
          <w:rFonts w:ascii="Calibri" w:eastAsia="Calibri" w:hAnsi="Calibri" w:cs="Calibri"/>
          <w:b/>
          <w:sz w:val="22"/>
          <w:szCs w:val="22"/>
          <w:lang w:val="en-US" w:eastAsia="en-US"/>
        </w:rPr>
        <w:t>[2]</w:t>
      </w:r>
      <w:r w:rsidRPr="0041333D">
        <w:rPr>
          <w:rFonts w:ascii="Calibri" w:eastAsia="Calibri" w:hAnsi="Calibri" w:cs="Calibri"/>
          <w:sz w:val="22"/>
          <w:szCs w:val="22"/>
          <w:lang w:val="en-US" w:eastAsia="en-US"/>
        </w:rPr>
        <w:t>.</w:t>
      </w:r>
    </w:p>
    <w:p w14:paraId="17A164EE" w14:textId="77777777" w:rsidR="0041333D" w:rsidRPr="0041333D" w:rsidRDefault="0041333D" w:rsidP="0041333D">
      <w:pPr>
        <w:widowControl w:val="0"/>
        <w:tabs>
          <w:tab w:val="left" w:pos="1560"/>
          <w:tab w:val="left" w:pos="1561"/>
        </w:tabs>
        <w:autoSpaceDE w:val="0"/>
        <w:autoSpaceDN w:val="0"/>
        <w:spacing w:before="129" w:after="0" w:line="240" w:lineRule="auto"/>
        <w:ind w:left="1194"/>
        <w:rPr>
          <w:rFonts w:ascii="Calibri" w:eastAsia="Calibri" w:hAnsi="Calibri" w:cs="Calibri"/>
          <w:sz w:val="22"/>
          <w:szCs w:val="22"/>
          <w:lang w:val="en-US" w:eastAsia="en-US"/>
        </w:rPr>
      </w:pPr>
    </w:p>
    <w:p w14:paraId="25A9B04A" w14:textId="77777777" w:rsidR="0041333D" w:rsidRPr="0041333D" w:rsidRDefault="0041333D" w:rsidP="0041333D">
      <w:pPr>
        <w:widowControl w:val="0"/>
        <w:autoSpaceDE w:val="0"/>
        <w:autoSpaceDN w:val="0"/>
        <w:spacing w:before="0"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Lost</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Opportunity</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Energy</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Fossil</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Fuel</w:t>
      </w:r>
    </w:p>
    <w:p w14:paraId="79DCD8B4" w14:textId="77777777" w:rsidR="0041333D" w:rsidRPr="0041333D" w:rsidRDefault="0041333D" w:rsidP="0041333D">
      <w:pPr>
        <w:widowControl w:val="0"/>
        <w:autoSpaceDE w:val="0"/>
        <w:autoSpaceDN w:val="0"/>
        <w:spacing w:after="120" w:line="240" w:lineRule="auto"/>
        <w:rPr>
          <w:rFonts w:ascii="Calibri" w:eastAsia="Calibri" w:hAnsi="Calibri" w:cs="Calibri"/>
          <w:sz w:val="22"/>
          <w:szCs w:val="22"/>
          <w:lang w:val="en-US" w:eastAsia="en-US"/>
        </w:rPr>
      </w:pPr>
      <w:bookmarkStart w:id="1" w:name="_Hlk75444365"/>
      <w:r w:rsidRPr="0041333D">
        <w:rPr>
          <w:rFonts w:ascii="Calibri" w:eastAsia="Calibri" w:hAnsi="Calibri" w:cs="Calibri"/>
          <w:sz w:val="22"/>
          <w:szCs w:val="22"/>
          <w:lang w:val="en-US" w:eastAsia="en-US"/>
        </w:rPr>
        <w:t>Space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heating</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energy</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consumption</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will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increase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due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to reduced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3"/>
          <w:sz w:val="22"/>
          <w:szCs w:val="22"/>
          <w:lang w:val="en-US" w:eastAsia="en-US"/>
        </w:rPr>
        <w:t xml:space="preserve"> operating hours</w:t>
      </w:r>
      <w:r w:rsidRPr="0041333D">
        <w:rPr>
          <w:rFonts w:ascii="Calibri" w:eastAsia="Calibri" w:hAnsi="Calibri" w:cs="Calibri"/>
          <w:sz w:val="22"/>
          <w:szCs w:val="22"/>
          <w:lang w:val="en-US" w:eastAsia="en-US"/>
        </w:rPr>
        <w:t>.</w:t>
      </w:r>
    </w:p>
    <w:p w14:paraId="287258B8" w14:textId="77777777" w:rsidR="0041333D" w:rsidRPr="0041333D" w:rsidRDefault="0041333D" w:rsidP="0041333D">
      <w:pPr>
        <w:widowControl w:val="0"/>
        <w:numPr>
          <w:ilvl w:val="0"/>
          <w:numId w:val="31"/>
        </w:numPr>
        <w:tabs>
          <w:tab w:val="left" w:pos="1560"/>
          <w:tab w:val="left" w:pos="1561"/>
        </w:tabs>
        <w:autoSpaceDE w:val="0"/>
        <w:autoSpaceDN w:val="0"/>
        <w:spacing w:before="0" w:after="0" w:line="355"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Annual</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Oil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Savings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-0.000162279</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MMBtu</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per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annual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kWh</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saved; and</w:t>
      </w:r>
    </w:p>
    <w:p w14:paraId="45C250E7" w14:textId="77777777" w:rsidR="0041333D" w:rsidRPr="0041333D" w:rsidRDefault="0041333D" w:rsidP="0041333D">
      <w:pPr>
        <w:widowControl w:val="0"/>
        <w:numPr>
          <w:ilvl w:val="0"/>
          <w:numId w:val="31"/>
        </w:numPr>
        <w:tabs>
          <w:tab w:val="left" w:pos="1560"/>
          <w:tab w:val="left" w:pos="1561"/>
        </w:tabs>
        <w:autoSpaceDE w:val="0"/>
        <w:autoSpaceDN w:val="0"/>
        <w:spacing w:before="0" w:after="0" w:line="355"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Annual</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Natural</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Gas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Savings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-0.000162279</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MMBTU</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per</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kWh.</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See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b/>
          <w:sz w:val="22"/>
          <w:szCs w:val="22"/>
          <w:lang w:val="en-US" w:eastAsia="en-US"/>
        </w:rPr>
        <w:t>Ref</w:t>
      </w:r>
      <w:r w:rsidRPr="0041333D">
        <w:rPr>
          <w:rFonts w:ascii="Calibri" w:eastAsia="Calibri" w:hAnsi="Calibri" w:cs="Calibri"/>
          <w:b/>
          <w:spacing w:val="-2"/>
          <w:sz w:val="22"/>
          <w:szCs w:val="22"/>
          <w:lang w:val="en-US" w:eastAsia="en-US"/>
        </w:rPr>
        <w:t xml:space="preserve"> </w:t>
      </w:r>
      <w:r w:rsidRPr="0041333D">
        <w:rPr>
          <w:rFonts w:ascii="Calibri" w:eastAsia="Calibri" w:hAnsi="Calibri" w:cs="Calibri"/>
          <w:b/>
          <w:sz w:val="22"/>
          <w:szCs w:val="22"/>
          <w:lang w:val="en-US" w:eastAsia="en-US"/>
        </w:rPr>
        <w:t>[3]</w:t>
      </w:r>
      <w:r w:rsidRPr="0041333D">
        <w:rPr>
          <w:rFonts w:ascii="Calibri" w:eastAsia="Calibri" w:hAnsi="Calibri" w:cs="Calibri"/>
          <w:sz w:val="22"/>
          <w:szCs w:val="22"/>
          <w:lang w:val="en-US" w:eastAsia="en-US"/>
        </w:rPr>
        <w:t>.</w:t>
      </w:r>
    </w:p>
    <w:bookmarkEnd w:id="1"/>
    <w:p w14:paraId="4AA68163" w14:textId="77777777" w:rsidR="0041333D" w:rsidRPr="0041333D" w:rsidRDefault="0041333D" w:rsidP="0041333D">
      <w:pPr>
        <w:widowControl w:val="0"/>
        <w:autoSpaceDE w:val="0"/>
        <w:autoSpaceDN w:val="0"/>
        <w:spacing w:before="4" w:after="0" w:line="240" w:lineRule="auto"/>
        <w:rPr>
          <w:rFonts w:ascii="Calibri" w:eastAsia="Calibri" w:hAnsi="Calibri" w:cs="Calibri"/>
          <w:sz w:val="22"/>
          <w:szCs w:val="22"/>
          <w:lang w:val="en-US" w:eastAsia="en-US"/>
        </w:rPr>
      </w:pPr>
    </w:p>
    <w:p w14:paraId="70BE9A23" w14:textId="77777777" w:rsidR="0041333D" w:rsidRPr="0041333D" w:rsidRDefault="0041333D" w:rsidP="0041333D">
      <w:pPr>
        <w:widowControl w:val="0"/>
        <w:autoSpaceDE w:val="0"/>
        <w:autoSpaceDN w:val="0"/>
        <w:spacing w:before="0" w:after="120" w:line="240" w:lineRule="auto"/>
        <w:outlineLvl w:val="3"/>
        <w:rPr>
          <w:rFonts w:ascii="Calibri" w:eastAsia="Calibri" w:hAnsi="Calibri" w:cs="Calibri"/>
          <w:b/>
          <w:bCs/>
          <w:i/>
          <w:iCs/>
          <w:sz w:val="24"/>
          <w:szCs w:val="24"/>
          <w:u w:val="single" w:color="000000"/>
          <w:lang w:val="en-US" w:eastAsia="en-US"/>
        </w:rPr>
      </w:pPr>
      <w:r w:rsidRPr="0041333D">
        <w:rPr>
          <w:rFonts w:ascii="Calibri" w:eastAsia="Calibri" w:hAnsi="Calibri" w:cs="Calibri"/>
          <w:b/>
          <w:bCs/>
          <w:i/>
          <w:iCs/>
          <w:noProof/>
          <w:sz w:val="24"/>
          <w:szCs w:val="24"/>
          <w:u w:val="single" w:color="000000"/>
          <w:lang w:val="en-US" w:eastAsia="en-US"/>
        </w:rPr>
        <mc:AlternateContent>
          <mc:Choice Requires="wps">
            <w:drawing>
              <wp:anchor distT="0" distB="0" distL="114300" distR="114300" simplePos="0" relativeHeight="251662336" behindDoc="0" locked="0" layoutInCell="1" allowOverlap="1" wp14:anchorId="5284FEED" wp14:editId="5334A8E2">
                <wp:simplePos x="0" y="0"/>
                <wp:positionH relativeFrom="column">
                  <wp:posOffset>1251113</wp:posOffset>
                </wp:positionH>
                <wp:positionV relativeFrom="paragraph">
                  <wp:posOffset>564698</wp:posOffset>
                </wp:positionV>
                <wp:extent cx="4238045" cy="0"/>
                <wp:effectExtent l="0" t="0" r="0" b="0"/>
                <wp:wrapNone/>
                <wp:docPr id="262" name="Straight Connector 262"/>
                <wp:cNvGraphicFramePr/>
                <a:graphic xmlns:a="http://schemas.openxmlformats.org/drawingml/2006/main">
                  <a:graphicData uri="http://schemas.microsoft.com/office/word/2010/wordprocessingShape">
                    <wps:wsp>
                      <wps:cNvCnPr/>
                      <wps:spPr>
                        <a:xfrm>
                          <a:off x="0" y="0"/>
                          <a:ext cx="4238045"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D6CD5D" id="Straight Connector 2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44.45pt" to="432.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" strokecolor="#323232"/>
            </w:pict>
          </mc:Fallback>
        </mc:AlternateContent>
      </w:r>
      <w:r w:rsidRPr="0041333D">
        <w:rPr>
          <w:rFonts w:ascii="Calibri" w:eastAsia="Calibri" w:hAnsi="Calibri" w:cs="Calibri"/>
          <w:b/>
          <w:bCs/>
          <w:i/>
          <w:iCs/>
          <w:noProof/>
          <w:sz w:val="24"/>
          <w:szCs w:val="24"/>
          <w:u w:val="single" w:color="000000"/>
          <w:lang w:val="en-US" w:eastAsia="en-US"/>
        </w:rPr>
        <mc:AlternateContent>
          <mc:Choice Requires="wps">
            <w:drawing>
              <wp:anchor distT="0" distB="0" distL="0" distR="0" simplePos="0" relativeHeight="251661312" behindDoc="1" locked="0" layoutInCell="1" allowOverlap="1" wp14:anchorId="263FB753" wp14:editId="7568C118">
                <wp:simplePos x="0" y="0"/>
                <wp:positionH relativeFrom="margin">
                  <wp:align>center</wp:align>
                </wp:positionH>
                <wp:positionV relativeFrom="paragraph">
                  <wp:posOffset>255452</wp:posOffset>
                </wp:positionV>
                <wp:extent cx="4944745" cy="1185545"/>
                <wp:effectExtent l="0" t="0" r="8255" b="0"/>
                <wp:wrapTopAndBottom/>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118554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3AC97" w14:textId="77777777" w:rsidR="0041333D" w:rsidRPr="0021328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SkW = A</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LPD</w:t>
                            </w:r>
                            <w:r w:rsidRPr="00C2712F">
                              <w:rPr>
                                <w:rFonts w:ascii="Cambria Math" w:eastAsia="Cambria Math" w:hAnsi="Cambria Math" w:cs="Cambria Math"/>
                                <w:color w:val="000000"/>
                                <w:position w:val="5"/>
                                <w:sz w:val="24"/>
                                <w:szCs w:val="24"/>
                                <w:vertAlign w:val="subscript"/>
                              </w:rPr>
                              <w:t xml:space="preserve">ctrl </w:t>
                            </w:r>
                            <w:r>
                              <w:rPr>
                                <w:rFonts w:ascii="Cambria Math" w:eastAsia="Cambria Math" w:hAnsi="Cambria Math" w:cs="Cambria Math"/>
                                <w:color w:val="000000"/>
                                <w:position w:val="5"/>
                                <w:sz w:val="24"/>
                                <w:szCs w:val="24"/>
                              </w:rPr>
                              <w:t>(W/ft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 × CF</w:t>
                            </w:r>
                            <w:r w:rsidRPr="0021328D">
                              <w:rPr>
                                <w:rFonts w:ascii="Cambria Math" w:eastAsia="Cambria Math" w:hAnsi="Cambria Math" w:cs="Cambria Math"/>
                                <w:color w:val="000000"/>
                                <w:position w:val="5"/>
                                <w:sz w:val="24"/>
                                <w:szCs w:val="24"/>
                                <w:vertAlign w:val="subscript"/>
                              </w:rPr>
                              <w:t>OS</w:t>
                            </w:r>
                            <w:r w:rsidRPr="0021328D">
                              <w:rPr>
                                <w:rFonts w:ascii="Cambria Math" w:eastAsia="Cambria Math" w:hAnsi="Cambria Math" w:cs="Cambria Math"/>
                                <w:color w:val="000000"/>
                                <w:position w:val="5"/>
                                <w:sz w:val="24"/>
                                <w:szCs w:val="24"/>
                              </w:rPr>
                              <w:t xml:space="preserve"> </w:t>
                            </w:r>
                            <w:r>
                              <w:rPr>
                                <w:rFonts w:ascii="Cambria Math" w:eastAsia="Cambria Math" w:hAnsi="Cambria Math" w:cs="Cambria Math"/>
                                <w:color w:val="000000"/>
                                <w:position w:val="5"/>
                                <w:sz w:val="24"/>
                                <w:szCs w:val="24"/>
                              </w:rPr>
                              <w:t>× (1 + G/COP)</w:t>
                            </w:r>
                          </w:p>
                          <w:p w14:paraId="2450C552"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1,000 W/kW</w:t>
                            </w:r>
                          </w:p>
                          <w:p w14:paraId="49AE9190" w14:textId="77777777" w:rsidR="0041333D" w:rsidRPr="00B01D7D" w:rsidRDefault="0041333D" w:rsidP="0041333D">
                            <w:pPr>
                              <w:spacing w:after="120"/>
                              <w:jc w:val="center"/>
                              <w:rPr>
                                <w:rFonts w:ascii="Cambria Math" w:eastAsia="Cambria Math" w:hAnsi="Cambria Math" w:cs="Cambria Math"/>
                                <w:color w:val="000000"/>
                                <w:position w:val="5"/>
                                <w:sz w:val="2"/>
                                <w:szCs w:val="2"/>
                              </w:rPr>
                            </w:pPr>
                          </w:p>
                          <w:p w14:paraId="491312AF"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WkW = A</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LPD</w:t>
                            </w:r>
                            <w:r w:rsidRPr="00C2712F">
                              <w:rPr>
                                <w:rFonts w:ascii="Cambria Math" w:eastAsia="Cambria Math" w:hAnsi="Cambria Math" w:cs="Cambria Math"/>
                                <w:color w:val="000000"/>
                                <w:position w:val="5"/>
                                <w:sz w:val="24"/>
                                <w:szCs w:val="24"/>
                                <w:vertAlign w:val="subscript"/>
                              </w:rPr>
                              <w:t xml:space="preserve">ctrl </w:t>
                            </w:r>
                            <w:r>
                              <w:rPr>
                                <w:rFonts w:ascii="Cambria Math" w:eastAsia="Cambria Math" w:hAnsi="Cambria Math" w:cs="Cambria Math"/>
                                <w:color w:val="000000"/>
                                <w:position w:val="5"/>
                                <w:sz w:val="24"/>
                                <w:szCs w:val="24"/>
                              </w:rPr>
                              <w:t>(W/ft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 × CF</w:t>
                            </w:r>
                            <w:r w:rsidRPr="0021328D">
                              <w:rPr>
                                <w:rFonts w:ascii="Cambria Math" w:eastAsia="Cambria Math" w:hAnsi="Cambria Math" w:cs="Cambria Math"/>
                                <w:color w:val="000000"/>
                                <w:position w:val="5"/>
                                <w:sz w:val="24"/>
                                <w:szCs w:val="24"/>
                                <w:vertAlign w:val="subscript"/>
                              </w:rPr>
                              <w:t>OS</w:t>
                            </w:r>
                          </w:p>
                          <w:p w14:paraId="7BC0A773" w14:textId="77777777" w:rsidR="0041333D" w:rsidRPr="0041333D" w:rsidRDefault="0041333D" w:rsidP="0041333D">
                            <w:pPr>
                              <w:spacing w:after="120"/>
                              <w:jc w:val="center"/>
                              <w:rPr>
                                <w:rFonts w:ascii="Calibri" w:eastAsia="Cambria Math" w:hAnsi="Calibri" w:cs="Calibri"/>
                                <w:color w:val="000000"/>
                                <w:sz w:val="24"/>
                                <w:szCs w:val="24"/>
                              </w:rPr>
                            </w:pPr>
                            <w:r>
                              <w:rPr>
                                <w:rFonts w:ascii="Cambria Math" w:eastAsia="Cambria Math" w:hAnsi="Cambria Math" w:cs="Cambria Math"/>
                                <w:color w:val="000000"/>
                                <w:position w:val="5"/>
                                <w:sz w:val="24"/>
                                <w:szCs w:val="24"/>
                              </w:rPr>
                              <w:t>1,000 W/kW</w:t>
                            </w:r>
                          </w:p>
                          <w:p w14:paraId="28E4EBDA" w14:textId="77777777" w:rsidR="0041333D" w:rsidRDefault="0041333D" w:rsidP="0041333D">
                            <w:pPr>
                              <w:spacing w:after="120"/>
                              <w:jc w:val="center"/>
                              <w:rPr>
                                <w:rFonts w:ascii="Cambria Math" w:eastAsia="Cambria Math" w:hAnsi="Cambria Math" w:cs="Cambria Math"/>
                                <w:color w:val="000000"/>
                                <w:position w:val="5"/>
                                <w:sz w:val="24"/>
                                <w:szCs w:val="24"/>
                              </w:rPr>
                            </w:pPr>
                          </w:p>
                          <w:p w14:paraId="7138D472" w14:textId="77777777" w:rsidR="0041333D" w:rsidRPr="0041333D" w:rsidRDefault="0041333D" w:rsidP="0041333D">
                            <w:pPr>
                              <w:spacing w:after="120"/>
                              <w:jc w:val="center"/>
                              <w:rPr>
                                <w:rFonts w:ascii="Calibri" w:eastAsia="Cambria Math" w:hAnsi="Calibri" w:cs="Calibri"/>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FB753" id="Text Box 261" o:spid="_x0000_s1027" type="#_x0000_t202" style="position:absolute;margin-left:0;margin-top:20.1pt;width:389.35pt;height:93.3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" fillcolor="#f1f1f1" stroked="f">
                <v:textbox inset="0,0,0,0">
                  <w:txbxContent>
                    <w:p w14:paraId="0893AC97" w14:textId="77777777" w:rsidR="0041333D" w:rsidRPr="0021328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SkW = A</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LPD</w:t>
                      </w:r>
                      <w:r w:rsidRPr="00C2712F">
                        <w:rPr>
                          <w:rFonts w:ascii="Cambria Math" w:eastAsia="Cambria Math" w:hAnsi="Cambria Math" w:cs="Cambria Math"/>
                          <w:color w:val="000000"/>
                          <w:position w:val="5"/>
                          <w:sz w:val="24"/>
                          <w:szCs w:val="24"/>
                          <w:vertAlign w:val="subscript"/>
                        </w:rPr>
                        <w:t xml:space="preserve">ctrl </w:t>
                      </w:r>
                      <w:r>
                        <w:rPr>
                          <w:rFonts w:ascii="Cambria Math" w:eastAsia="Cambria Math" w:hAnsi="Cambria Math" w:cs="Cambria Math"/>
                          <w:color w:val="000000"/>
                          <w:position w:val="5"/>
                          <w:sz w:val="24"/>
                          <w:szCs w:val="24"/>
                        </w:rPr>
                        <w:t>(W/ft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 × CF</w:t>
                      </w:r>
                      <w:r w:rsidRPr="0021328D">
                        <w:rPr>
                          <w:rFonts w:ascii="Cambria Math" w:eastAsia="Cambria Math" w:hAnsi="Cambria Math" w:cs="Cambria Math"/>
                          <w:color w:val="000000"/>
                          <w:position w:val="5"/>
                          <w:sz w:val="24"/>
                          <w:szCs w:val="24"/>
                          <w:vertAlign w:val="subscript"/>
                        </w:rPr>
                        <w:t>OS</w:t>
                      </w:r>
                      <w:r w:rsidRPr="0021328D">
                        <w:rPr>
                          <w:rFonts w:ascii="Cambria Math" w:eastAsia="Cambria Math" w:hAnsi="Cambria Math" w:cs="Cambria Math"/>
                          <w:color w:val="000000"/>
                          <w:position w:val="5"/>
                          <w:sz w:val="24"/>
                          <w:szCs w:val="24"/>
                        </w:rPr>
                        <w:t xml:space="preserve"> </w:t>
                      </w:r>
                      <w:r>
                        <w:rPr>
                          <w:rFonts w:ascii="Cambria Math" w:eastAsia="Cambria Math" w:hAnsi="Cambria Math" w:cs="Cambria Math"/>
                          <w:color w:val="000000"/>
                          <w:position w:val="5"/>
                          <w:sz w:val="24"/>
                          <w:szCs w:val="24"/>
                        </w:rPr>
                        <w:t>× (1 + G/COP)</w:t>
                      </w:r>
                    </w:p>
                    <w:p w14:paraId="2450C552"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1,000 W/kW</w:t>
                      </w:r>
                    </w:p>
                    <w:p w14:paraId="49AE9190" w14:textId="77777777" w:rsidR="0041333D" w:rsidRPr="00B01D7D" w:rsidRDefault="0041333D" w:rsidP="0041333D">
                      <w:pPr>
                        <w:spacing w:after="120"/>
                        <w:jc w:val="center"/>
                        <w:rPr>
                          <w:rFonts w:ascii="Cambria Math" w:eastAsia="Cambria Math" w:hAnsi="Cambria Math" w:cs="Cambria Math"/>
                          <w:color w:val="000000"/>
                          <w:position w:val="5"/>
                          <w:sz w:val="2"/>
                          <w:szCs w:val="2"/>
                        </w:rPr>
                      </w:pPr>
                    </w:p>
                    <w:p w14:paraId="491312AF"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WkW = A</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LPD</w:t>
                      </w:r>
                      <w:r w:rsidRPr="00C2712F">
                        <w:rPr>
                          <w:rFonts w:ascii="Cambria Math" w:eastAsia="Cambria Math" w:hAnsi="Cambria Math" w:cs="Cambria Math"/>
                          <w:color w:val="000000"/>
                          <w:position w:val="5"/>
                          <w:sz w:val="24"/>
                          <w:szCs w:val="24"/>
                          <w:vertAlign w:val="subscript"/>
                        </w:rPr>
                        <w:t xml:space="preserve">ctrl </w:t>
                      </w:r>
                      <w:r>
                        <w:rPr>
                          <w:rFonts w:ascii="Cambria Math" w:eastAsia="Cambria Math" w:hAnsi="Cambria Math" w:cs="Cambria Math"/>
                          <w:color w:val="000000"/>
                          <w:position w:val="5"/>
                          <w:sz w:val="24"/>
                          <w:szCs w:val="24"/>
                        </w:rPr>
                        <w:t>(W/ft</w:t>
                      </w:r>
                      <w:r w:rsidRPr="00C2712F">
                        <w:rPr>
                          <w:rFonts w:ascii="Cambria Math" w:eastAsia="Cambria Math" w:hAnsi="Cambria Math" w:cs="Cambria Math"/>
                          <w:color w:val="000000"/>
                          <w:position w:val="5"/>
                          <w:sz w:val="24"/>
                          <w:szCs w:val="24"/>
                          <w:vertAlign w:val="superscript"/>
                        </w:rPr>
                        <w:t>2</w:t>
                      </w:r>
                      <w:r>
                        <w:rPr>
                          <w:rFonts w:ascii="Cambria Math" w:eastAsia="Cambria Math" w:hAnsi="Cambria Math" w:cs="Cambria Math"/>
                          <w:color w:val="000000"/>
                          <w:position w:val="5"/>
                          <w:sz w:val="24"/>
                          <w:szCs w:val="24"/>
                        </w:rPr>
                        <w:t>)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 × CF</w:t>
                      </w:r>
                      <w:r w:rsidRPr="0021328D">
                        <w:rPr>
                          <w:rFonts w:ascii="Cambria Math" w:eastAsia="Cambria Math" w:hAnsi="Cambria Math" w:cs="Cambria Math"/>
                          <w:color w:val="000000"/>
                          <w:position w:val="5"/>
                          <w:sz w:val="24"/>
                          <w:szCs w:val="24"/>
                          <w:vertAlign w:val="subscript"/>
                        </w:rPr>
                        <w:t>OS</w:t>
                      </w:r>
                    </w:p>
                    <w:p w14:paraId="7BC0A773" w14:textId="77777777" w:rsidR="0041333D" w:rsidRPr="0041333D" w:rsidRDefault="0041333D" w:rsidP="0041333D">
                      <w:pPr>
                        <w:spacing w:after="120"/>
                        <w:jc w:val="center"/>
                        <w:rPr>
                          <w:rFonts w:ascii="Calibri" w:eastAsia="Cambria Math" w:hAnsi="Calibri" w:cs="Calibri"/>
                          <w:color w:val="000000"/>
                          <w:sz w:val="24"/>
                          <w:szCs w:val="24"/>
                        </w:rPr>
                      </w:pPr>
                      <w:r>
                        <w:rPr>
                          <w:rFonts w:ascii="Cambria Math" w:eastAsia="Cambria Math" w:hAnsi="Cambria Math" w:cs="Cambria Math"/>
                          <w:color w:val="000000"/>
                          <w:position w:val="5"/>
                          <w:sz w:val="24"/>
                          <w:szCs w:val="24"/>
                        </w:rPr>
                        <w:t>1,000 W/kW</w:t>
                      </w:r>
                    </w:p>
                    <w:p w14:paraId="28E4EBDA" w14:textId="77777777" w:rsidR="0041333D" w:rsidRDefault="0041333D" w:rsidP="0041333D">
                      <w:pPr>
                        <w:spacing w:after="120"/>
                        <w:jc w:val="center"/>
                        <w:rPr>
                          <w:rFonts w:ascii="Cambria Math" w:eastAsia="Cambria Math" w:hAnsi="Cambria Math" w:cs="Cambria Math"/>
                          <w:color w:val="000000"/>
                          <w:position w:val="5"/>
                          <w:sz w:val="24"/>
                          <w:szCs w:val="24"/>
                        </w:rPr>
                      </w:pPr>
                    </w:p>
                    <w:p w14:paraId="7138D472" w14:textId="77777777" w:rsidR="0041333D" w:rsidRPr="0041333D" w:rsidRDefault="0041333D" w:rsidP="0041333D">
                      <w:pPr>
                        <w:spacing w:after="120"/>
                        <w:jc w:val="center"/>
                        <w:rPr>
                          <w:rFonts w:ascii="Calibri" w:eastAsia="Cambria Math" w:hAnsi="Calibri" w:cs="Calibri"/>
                          <w:color w:val="000000"/>
                          <w:sz w:val="24"/>
                          <w:szCs w:val="24"/>
                        </w:rPr>
                      </w:pPr>
                    </w:p>
                  </w:txbxContent>
                </v:textbox>
                <w10:wrap type="topAndBottom" anchorx="margin"/>
              </v:shape>
            </w:pict>
          </mc:Fallback>
        </mc:AlternateContent>
      </w:r>
      <w:r w:rsidRPr="0041333D">
        <w:rPr>
          <w:rFonts w:ascii="Calibri" w:eastAsia="Calibri" w:hAnsi="Calibri" w:cs="Calibri"/>
          <w:b/>
          <w:bCs/>
          <w:i/>
          <w:iCs/>
          <w:noProof/>
          <w:sz w:val="24"/>
          <w:szCs w:val="24"/>
          <w:u w:val="single" w:color="000000"/>
          <w:lang w:val="en-US" w:eastAsia="en-US"/>
        </w:rPr>
        <mc:AlternateContent>
          <mc:Choice Requires="wps">
            <w:drawing>
              <wp:anchor distT="0" distB="0" distL="114300" distR="114300" simplePos="0" relativeHeight="251663360" behindDoc="0" locked="0" layoutInCell="1" allowOverlap="1" wp14:anchorId="4EC49CAB" wp14:editId="67BB3C23">
                <wp:simplePos x="0" y="0"/>
                <wp:positionH relativeFrom="column">
                  <wp:posOffset>1803727</wp:posOffset>
                </wp:positionH>
                <wp:positionV relativeFrom="paragraph">
                  <wp:posOffset>1188827</wp:posOffset>
                </wp:positionV>
                <wp:extent cx="3220278" cy="15903"/>
                <wp:effectExtent l="0" t="0" r="37465" b="22225"/>
                <wp:wrapNone/>
                <wp:docPr id="264" name="Straight Connector 264"/>
                <wp:cNvGraphicFramePr/>
                <a:graphic xmlns:a="http://schemas.openxmlformats.org/drawingml/2006/main">
                  <a:graphicData uri="http://schemas.microsoft.com/office/word/2010/wordprocessingShape">
                    <wps:wsp>
                      <wps:cNvCnPr/>
                      <wps:spPr>
                        <a:xfrm flipV="1">
                          <a:off x="0" y="0"/>
                          <a:ext cx="3220278" cy="15903"/>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24C3D7" id="Straight Connector 26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05pt,93.6pt" to="395.6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" strokecolor="#323232"/>
            </w:pict>
          </mc:Fallback>
        </mc:AlternateContent>
      </w:r>
      <w:r w:rsidRPr="0041333D">
        <w:rPr>
          <w:rFonts w:ascii="Calibri" w:eastAsia="Calibri" w:hAnsi="Calibri" w:cs="Calibri"/>
          <w:b/>
          <w:bCs/>
          <w:i/>
          <w:iCs/>
          <w:sz w:val="24"/>
          <w:szCs w:val="24"/>
          <w:u w:val="single" w:color="000000"/>
          <w:lang w:val="en-US" w:eastAsia="en-US"/>
        </w:rPr>
        <w:t>Lost</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Opportunity</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Seasonal</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Peak</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Demand</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Electric</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(winter</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and</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summer)</w:t>
      </w:r>
    </w:p>
    <w:p w14:paraId="5B2C357D" w14:textId="77777777" w:rsidR="0041333D" w:rsidRPr="0041333D" w:rsidRDefault="0041333D" w:rsidP="0041333D">
      <w:pPr>
        <w:widowControl w:val="0"/>
        <w:autoSpaceDE w:val="0"/>
        <w:autoSpaceDN w:val="0"/>
        <w:spacing w:before="240"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lastRenderedPageBreak/>
        <w:t>Description</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of</w:t>
      </w:r>
      <w:r w:rsidRPr="0041333D">
        <w:rPr>
          <w:rFonts w:ascii="Calibri" w:eastAsia="Calibri" w:hAnsi="Calibri" w:cs="Calibri"/>
          <w:i/>
          <w:spacing w:val="-3"/>
          <w:sz w:val="22"/>
          <w:szCs w:val="22"/>
          <w:u w:val="single"/>
          <w:lang w:val="en-US" w:eastAsia="en-US"/>
        </w:rPr>
        <w:t xml:space="preserve"> variable inputs</w:t>
      </w:r>
      <w:r w:rsidRPr="0041333D">
        <w:rPr>
          <w:rFonts w:ascii="Calibri" w:eastAsia="Calibri" w:hAnsi="Calibri" w:cs="Calibri"/>
          <w:i/>
          <w:sz w:val="22"/>
          <w:szCs w:val="22"/>
          <w:lang w:val="en-US" w:eastAsia="en-US"/>
        </w:rPr>
        <w:t>:</w:t>
      </w:r>
    </w:p>
    <w:p w14:paraId="4A0CD127" w14:textId="77777777" w:rsidR="0041333D" w:rsidRPr="0041333D" w:rsidRDefault="0041333D" w:rsidP="0041333D">
      <w:pPr>
        <w:widowControl w:val="0"/>
        <w:numPr>
          <w:ilvl w:val="0"/>
          <w:numId w:val="31"/>
        </w:numPr>
        <w:tabs>
          <w:tab w:val="left" w:pos="1919"/>
          <w:tab w:val="left" w:pos="1920"/>
        </w:tabs>
        <w:autoSpaceDE w:val="0"/>
        <w:autoSpaceDN w:val="0"/>
        <w:spacing w:before="0" w:after="0" w:line="355"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A</w:t>
      </w:r>
      <w:r w:rsidRPr="0041333D">
        <w:rPr>
          <w:rFonts w:ascii="Calibri" w:eastAsia="Calibri" w:hAnsi="Calibri" w:cs="Calibri"/>
          <w:b/>
          <w:sz w:val="22"/>
          <w:szCs w:val="22"/>
          <w:vertAlign w:val="subscript"/>
          <w:lang w:val="en-US" w:eastAsia="en-US"/>
        </w:rPr>
        <w:t>ctrl</w:t>
      </w:r>
      <w:r w:rsidRPr="0041333D">
        <w:rPr>
          <w:rFonts w:ascii="Calibri" w:eastAsia="Calibri" w:hAnsi="Calibri" w:cs="Calibri"/>
          <w:bCs/>
          <w:sz w:val="22"/>
          <w:szCs w:val="22"/>
          <w:lang w:val="en-US" w:eastAsia="en-US"/>
        </w:rPr>
        <w:t xml:space="preserve"> (ft</w:t>
      </w:r>
      <w:r w:rsidRPr="0041333D">
        <w:rPr>
          <w:rFonts w:ascii="Calibri" w:eastAsia="Calibri" w:hAnsi="Calibri" w:cs="Calibri"/>
          <w:bCs/>
          <w:sz w:val="22"/>
          <w:szCs w:val="22"/>
          <w:vertAlign w:val="superscript"/>
          <w:lang w:val="en-US" w:eastAsia="en-US"/>
        </w:rPr>
        <w:t>2</w:t>
      </w:r>
      <w:r w:rsidRPr="0041333D">
        <w:rPr>
          <w:rFonts w:ascii="Calibri" w:eastAsia="Calibri" w:hAnsi="Calibri" w:cs="Calibri"/>
          <w:bCs/>
          <w:sz w:val="22"/>
          <w:szCs w:val="22"/>
          <w:lang w:val="en-US" w:eastAsia="en-US"/>
        </w:rPr>
        <w:t>)</w:t>
      </w:r>
      <w:r w:rsidRPr="0041333D">
        <w:rPr>
          <w:rFonts w:ascii="Calibri" w:eastAsia="Calibri" w:hAnsi="Calibri" w:cs="Calibri"/>
          <w:b/>
          <w:sz w:val="22"/>
          <w:szCs w:val="22"/>
          <w:lang w:val="en-US" w:eastAsia="en-US"/>
        </w:rPr>
        <w:t xml:space="preserve"> </w:t>
      </w:r>
      <w:r w:rsidRPr="0041333D">
        <w:rPr>
          <w:rFonts w:ascii="Calibri" w:eastAsia="Calibri" w:hAnsi="Calibri" w:cs="Calibri"/>
          <w:sz w:val="22"/>
          <w:szCs w:val="22"/>
          <w:lang w:val="en-US" w:eastAsia="en-US"/>
        </w:rPr>
        <w:t>is the controlled lighting building area and calculated (measured) for each project, either from architectural drawings or by physical measurement.</w:t>
      </w:r>
    </w:p>
    <w:p w14:paraId="68C0AFB7" w14:textId="77777777" w:rsidR="0041333D" w:rsidRPr="0041333D" w:rsidRDefault="0041333D" w:rsidP="0041333D">
      <w:pPr>
        <w:widowControl w:val="0"/>
        <w:numPr>
          <w:ilvl w:val="0"/>
          <w:numId w:val="31"/>
        </w:numPr>
        <w:tabs>
          <w:tab w:val="left" w:pos="1920"/>
          <w:tab w:val="left" w:pos="1921"/>
        </w:tabs>
        <w:autoSpaceDE w:val="0"/>
        <w:autoSpaceDN w:val="0"/>
        <w:spacing w:before="0" w:after="0" w:line="355"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Controlled LPD</w:t>
      </w:r>
      <w:r w:rsidRPr="0041333D">
        <w:rPr>
          <w:rFonts w:ascii="Calibri" w:eastAsia="Calibri" w:hAnsi="Calibri" w:cs="Calibri"/>
          <w:sz w:val="22"/>
          <w:szCs w:val="22"/>
          <w:lang w:val="en-US" w:eastAsia="en-US"/>
        </w:rPr>
        <w:t xml:space="preserve"> (kW/ft</w:t>
      </w:r>
      <w:r w:rsidRPr="0041333D">
        <w:rPr>
          <w:rFonts w:ascii="Calibri" w:eastAsia="Calibri" w:hAnsi="Calibri" w:cs="Calibri"/>
          <w:sz w:val="22"/>
          <w:szCs w:val="22"/>
          <w:vertAlign w:val="superscript"/>
          <w:lang w:val="en-US" w:eastAsia="en-US"/>
        </w:rPr>
        <w:t>2</w:t>
      </w:r>
      <w:r w:rsidRPr="0041333D">
        <w:rPr>
          <w:rFonts w:ascii="Calibri" w:eastAsia="Calibri" w:hAnsi="Calibri" w:cs="Calibri"/>
          <w:sz w:val="22"/>
          <w:szCs w:val="22"/>
          <w:lang w:val="en-US" w:eastAsia="en-US"/>
        </w:rPr>
        <w:t>) is calculated by dividing the total Fixture Wattage by the Lighted Area, ft</w:t>
      </w:r>
      <w:r w:rsidRPr="0041333D">
        <w:rPr>
          <w:rFonts w:ascii="Calibri" w:eastAsia="Calibri" w:hAnsi="Calibri" w:cs="Calibri"/>
          <w:sz w:val="22"/>
          <w:szCs w:val="22"/>
          <w:vertAlign w:val="superscript"/>
          <w:lang w:val="en-US" w:eastAsia="en-US"/>
        </w:rPr>
        <w:t>2</w:t>
      </w:r>
      <w:r w:rsidRPr="0041333D">
        <w:rPr>
          <w:rFonts w:ascii="Calibri" w:eastAsia="Calibri" w:hAnsi="Calibri" w:cs="Calibri"/>
          <w:sz w:val="22"/>
          <w:szCs w:val="22"/>
          <w:lang w:val="en-US" w:eastAsia="en-US"/>
        </w:rPr>
        <w:t>,</w:t>
      </w:r>
      <w:r w:rsidRPr="0041333D">
        <w:rPr>
          <w:rFonts w:ascii="Calibri" w:eastAsia="Calibri" w:hAnsi="Calibri" w:cs="Calibri"/>
          <w:spacing w:val="-48"/>
          <w:sz w:val="22"/>
          <w:szCs w:val="22"/>
          <w:lang w:val="en-US" w:eastAsia="en-US"/>
        </w:rPr>
        <w:t xml:space="preserve"> </w:t>
      </w:r>
      <w:r w:rsidRPr="0041333D">
        <w:rPr>
          <w:rFonts w:ascii="Calibri" w:eastAsia="Calibri" w:hAnsi="Calibri" w:cs="Calibri"/>
          <w:sz w:val="22"/>
          <w:szCs w:val="22"/>
          <w:lang w:val="en-US" w:eastAsia="en-US"/>
        </w:rPr>
        <w:t>where Fixture</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Wattage is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the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sum</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of</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the power consumed by each</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fixture.</w:t>
      </w:r>
    </w:p>
    <w:p w14:paraId="4321E48F" w14:textId="77777777" w:rsidR="0041333D" w:rsidRPr="0041333D" w:rsidRDefault="0041333D" w:rsidP="0041333D">
      <w:pPr>
        <w:widowControl w:val="0"/>
        <w:numPr>
          <w:ilvl w:val="0"/>
          <w:numId w:val="31"/>
        </w:numPr>
        <w:tabs>
          <w:tab w:val="left" w:pos="1920"/>
          <w:tab w:val="left" w:pos="1921"/>
        </w:tabs>
        <w:autoSpaceDE w:val="0"/>
        <w:autoSpaceDN w:val="0"/>
        <w:spacing w:before="0" w:after="0" w:line="355"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SF</w:t>
      </w:r>
      <w:r w:rsidRPr="0041333D">
        <w:rPr>
          <w:rFonts w:ascii="Calibri" w:eastAsia="Calibri" w:hAnsi="Calibri" w:cs="Calibri"/>
          <w:b/>
          <w:sz w:val="22"/>
          <w:szCs w:val="22"/>
          <w:vertAlign w:val="subscript"/>
          <w:lang w:val="en-US" w:eastAsia="en-US"/>
        </w:rPr>
        <w:t>EE</w:t>
      </w:r>
      <w:r w:rsidRPr="0041333D">
        <w:rPr>
          <w:rFonts w:ascii="Calibri" w:eastAsia="Calibri" w:hAnsi="Calibri" w:cs="Calibri"/>
          <w:bCs/>
          <w:sz w:val="22"/>
          <w:szCs w:val="22"/>
          <w:lang w:val="en-US" w:eastAsia="en-US"/>
        </w:rPr>
        <w:t xml:space="preserve"> (%) is the average annual reduction in electric consumption achieved by a particular control measure type in the installed condition. Savings factors for various automated lighting control types are specified in </w:t>
      </w:r>
      <w:r w:rsidRPr="0041333D">
        <w:rPr>
          <w:rFonts w:ascii="Calibri" w:eastAsia="Calibri" w:hAnsi="Calibri" w:cs="Calibri"/>
          <w:bCs/>
          <w:i/>
          <w:iCs/>
          <w:sz w:val="22"/>
          <w:szCs w:val="22"/>
          <w:lang w:val="en-US" w:eastAsia="en-US"/>
        </w:rPr>
        <w:t>Table 2-I</w:t>
      </w:r>
      <w:r w:rsidRPr="0041333D">
        <w:rPr>
          <w:rFonts w:ascii="Calibri" w:eastAsia="Calibri" w:hAnsi="Calibri" w:cs="Calibri"/>
          <w:bCs/>
          <w:sz w:val="22"/>
          <w:szCs w:val="22"/>
          <w:lang w:val="en-US" w:eastAsia="en-US"/>
        </w:rPr>
        <w:t xml:space="preserve">. </w:t>
      </w:r>
    </w:p>
    <w:p w14:paraId="064A1D11" w14:textId="77777777" w:rsidR="0041333D" w:rsidRPr="0041333D" w:rsidRDefault="0041333D" w:rsidP="0041333D">
      <w:pPr>
        <w:widowControl w:val="0"/>
        <w:numPr>
          <w:ilvl w:val="0"/>
          <w:numId w:val="31"/>
        </w:numPr>
        <w:tabs>
          <w:tab w:val="left" w:pos="1920"/>
          <w:tab w:val="left" w:pos="1921"/>
        </w:tabs>
        <w:autoSpaceDE w:val="0"/>
        <w:autoSpaceDN w:val="0"/>
        <w:spacing w:before="0" w:after="0" w:line="360"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SF</w:t>
      </w:r>
      <w:r w:rsidRPr="0041333D">
        <w:rPr>
          <w:rFonts w:ascii="Calibri" w:eastAsia="Calibri" w:hAnsi="Calibri" w:cs="Calibri"/>
          <w:b/>
          <w:sz w:val="22"/>
          <w:szCs w:val="22"/>
          <w:vertAlign w:val="subscript"/>
          <w:lang w:val="en-US" w:eastAsia="en-US"/>
        </w:rPr>
        <w:t>Base</w:t>
      </w:r>
      <w:r w:rsidRPr="0041333D">
        <w:rPr>
          <w:rFonts w:ascii="Calibri" w:eastAsia="Calibri" w:hAnsi="Calibri" w:cs="Calibri"/>
          <w:b/>
          <w:sz w:val="22"/>
          <w:szCs w:val="22"/>
          <w:lang w:val="en-US" w:eastAsia="en-US"/>
        </w:rPr>
        <w:t xml:space="preserve"> </w:t>
      </w:r>
      <w:r w:rsidRPr="0041333D">
        <w:rPr>
          <w:rFonts w:ascii="Calibri" w:eastAsia="Calibri" w:hAnsi="Calibri" w:cs="Calibri"/>
          <w:bCs/>
          <w:sz w:val="22"/>
          <w:szCs w:val="22"/>
          <w:lang w:val="en-US" w:eastAsia="en-US"/>
        </w:rPr>
        <w:t xml:space="preserve">(%) is the average annual reduction in electric consumption achieved by a particular control measure type in the baseline condition. Savings factors for various automated lighting control types are specified in </w:t>
      </w:r>
      <w:r w:rsidRPr="0041333D">
        <w:rPr>
          <w:rFonts w:ascii="Calibri" w:eastAsia="Calibri" w:hAnsi="Calibri" w:cs="Calibri"/>
          <w:bCs/>
          <w:i/>
          <w:iCs/>
          <w:sz w:val="22"/>
          <w:szCs w:val="22"/>
          <w:lang w:val="en-US" w:eastAsia="en-US"/>
        </w:rPr>
        <w:t>Table 2-I</w:t>
      </w:r>
      <w:r w:rsidRPr="0041333D">
        <w:rPr>
          <w:rFonts w:ascii="Calibri" w:eastAsia="Calibri" w:hAnsi="Calibri" w:cs="Calibri"/>
          <w:bCs/>
          <w:sz w:val="22"/>
          <w:szCs w:val="22"/>
          <w:lang w:val="en-US" w:eastAsia="en-US"/>
        </w:rPr>
        <w:t>; if no lighting controls were installed, the baseline savings factor is 0%.</w:t>
      </w:r>
    </w:p>
    <w:p w14:paraId="6449C3DB" w14:textId="77777777" w:rsidR="0041333D" w:rsidRPr="0041333D" w:rsidRDefault="0041333D" w:rsidP="0041333D">
      <w:pPr>
        <w:widowControl w:val="0"/>
        <w:numPr>
          <w:ilvl w:val="0"/>
          <w:numId w:val="31"/>
        </w:numPr>
        <w:tabs>
          <w:tab w:val="left" w:pos="1560"/>
          <w:tab w:val="left" w:pos="1561"/>
        </w:tabs>
        <w:autoSpaceDE w:val="0"/>
        <w:autoSpaceDN w:val="0"/>
        <w:spacing w:before="101" w:after="0" w:line="352" w:lineRule="auto"/>
        <w:ind w:left="361"/>
        <w:rPr>
          <w:rFonts w:ascii="Calibri" w:eastAsia="Calibri" w:hAnsi="Calibri" w:cs="Calibri"/>
          <w:sz w:val="22"/>
          <w:szCs w:val="22"/>
          <w:lang w:val="en-US" w:eastAsia="en-US"/>
        </w:rPr>
      </w:pPr>
      <w:r w:rsidRPr="0041333D">
        <w:rPr>
          <w:rFonts w:ascii="Calibri" w:eastAsia="Calibri" w:hAnsi="Calibri" w:cs="Calibri"/>
          <w:b/>
          <w:position w:val="2"/>
          <w:sz w:val="22"/>
          <w:szCs w:val="22"/>
          <w:lang w:val="en-US" w:eastAsia="en-US"/>
        </w:rPr>
        <w:t>CF</w:t>
      </w:r>
      <w:r w:rsidRPr="0041333D">
        <w:rPr>
          <w:rFonts w:ascii="Calibri" w:eastAsia="Calibri" w:hAnsi="Calibri" w:cs="Calibri"/>
          <w:b/>
          <w:sz w:val="14"/>
          <w:szCs w:val="22"/>
          <w:lang w:val="en-US" w:eastAsia="en-US"/>
        </w:rPr>
        <w:t xml:space="preserve">os </w:t>
      </w:r>
      <w:r w:rsidRPr="0041333D">
        <w:rPr>
          <w:rFonts w:ascii="Calibri" w:eastAsia="Calibri" w:hAnsi="Calibri" w:cs="Calibri"/>
          <w:position w:val="2"/>
          <w:sz w:val="22"/>
          <w:szCs w:val="22"/>
          <w:lang w:val="en-US" w:eastAsia="en-US"/>
        </w:rPr>
        <w:t>is the occupancy sensor coincidence factors (summer/winter) taken</w:t>
      </w:r>
      <w:r w:rsidRPr="0041333D">
        <w:rPr>
          <w:rFonts w:ascii="Calibri" w:eastAsia="Calibri" w:hAnsi="Calibri" w:cs="Calibri"/>
          <w:sz w:val="22"/>
          <w:szCs w:val="22"/>
          <w:lang w:val="en-US" w:eastAsia="en-US"/>
        </w:rPr>
        <w:t xml:space="preserve"> from</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i/>
          <w:sz w:val="22"/>
          <w:szCs w:val="22"/>
          <w:u w:val="single"/>
          <w:lang w:val="en-US" w:eastAsia="en-US"/>
        </w:rPr>
        <w:t>Appendix One</w:t>
      </w:r>
      <w:r w:rsidRPr="0041333D">
        <w:rPr>
          <w:rFonts w:ascii="Calibri" w:eastAsia="Calibri" w:hAnsi="Calibri" w:cs="Calibri"/>
          <w:sz w:val="22"/>
          <w:szCs w:val="22"/>
          <w:lang w:val="en-US" w:eastAsia="en-US"/>
        </w:rPr>
        <w:t xml:space="preserve">. See </w:t>
      </w:r>
      <w:r w:rsidRPr="0041333D">
        <w:rPr>
          <w:rFonts w:ascii="Calibri" w:eastAsia="Calibri" w:hAnsi="Calibri" w:cs="Calibri"/>
          <w:b/>
          <w:bCs/>
          <w:sz w:val="22"/>
          <w:szCs w:val="22"/>
          <w:lang w:val="en-US" w:eastAsia="en-US"/>
        </w:rPr>
        <w:t>Note [3].</w:t>
      </w:r>
    </w:p>
    <w:p w14:paraId="7CEB889D" w14:textId="77777777" w:rsidR="0041333D" w:rsidRPr="0041333D" w:rsidRDefault="0041333D" w:rsidP="0041333D">
      <w:pPr>
        <w:widowControl w:val="0"/>
        <w:tabs>
          <w:tab w:val="left" w:pos="1560"/>
          <w:tab w:val="left" w:pos="1561"/>
        </w:tabs>
        <w:autoSpaceDE w:val="0"/>
        <w:autoSpaceDN w:val="0"/>
        <w:spacing w:before="0" w:after="0" w:line="352" w:lineRule="auto"/>
        <w:rPr>
          <w:rFonts w:ascii="Calibri" w:eastAsia="Calibri" w:hAnsi="Calibri" w:cs="Calibri"/>
          <w:sz w:val="12"/>
          <w:szCs w:val="12"/>
          <w:lang w:val="en-US" w:eastAsia="en-US"/>
        </w:rPr>
      </w:pPr>
    </w:p>
    <w:p w14:paraId="72E4E9FD" w14:textId="77777777" w:rsidR="0041333D" w:rsidRPr="0041333D" w:rsidRDefault="0041333D" w:rsidP="0041333D">
      <w:pPr>
        <w:widowControl w:val="0"/>
        <w:autoSpaceDE w:val="0"/>
        <w:autoSpaceDN w:val="0"/>
        <w:spacing w:before="0"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Explanation</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of</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numerical</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constants</w:t>
      </w:r>
      <w:r w:rsidRPr="0041333D">
        <w:rPr>
          <w:rFonts w:ascii="Calibri" w:eastAsia="Calibri" w:hAnsi="Calibri" w:cs="Calibri"/>
          <w:i/>
          <w:sz w:val="22"/>
          <w:szCs w:val="22"/>
          <w:lang w:val="en-US" w:eastAsia="en-US"/>
        </w:rPr>
        <w:t>:</w:t>
      </w:r>
    </w:p>
    <w:p w14:paraId="52F191F5"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40" w:lineRule="auto"/>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 xml:space="preserve">G </w:t>
      </w:r>
      <w:r w:rsidRPr="0041333D">
        <w:rPr>
          <w:rFonts w:ascii="Calibri" w:eastAsia="Calibri" w:hAnsi="Calibri" w:cs="Calibri"/>
          <w:sz w:val="22"/>
          <w:szCs w:val="22"/>
          <w:lang w:val="en-US" w:eastAsia="en-US"/>
        </w:rPr>
        <w:t>=</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0.73. See</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b/>
          <w:sz w:val="22"/>
          <w:szCs w:val="22"/>
          <w:lang w:val="en-US" w:eastAsia="en-US"/>
        </w:rPr>
        <w:t>Note</w:t>
      </w:r>
      <w:r w:rsidRPr="0041333D">
        <w:rPr>
          <w:rFonts w:ascii="Calibri" w:eastAsia="Calibri" w:hAnsi="Calibri" w:cs="Calibri"/>
          <w:b/>
          <w:spacing w:val="-2"/>
          <w:sz w:val="22"/>
          <w:szCs w:val="22"/>
          <w:lang w:val="en-US" w:eastAsia="en-US"/>
        </w:rPr>
        <w:t xml:space="preserve"> </w:t>
      </w:r>
      <w:r w:rsidRPr="0041333D">
        <w:rPr>
          <w:rFonts w:ascii="Calibri" w:eastAsia="Calibri" w:hAnsi="Calibri" w:cs="Calibri"/>
          <w:b/>
          <w:sz w:val="22"/>
          <w:szCs w:val="22"/>
          <w:lang w:val="en-US" w:eastAsia="en-US"/>
        </w:rPr>
        <w:t>[1]</w:t>
      </w:r>
      <w:r w:rsidRPr="0041333D">
        <w:rPr>
          <w:rFonts w:ascii="Calibri" w:eastAsia="Calibri" w:hAnsi="Calibri" w:cs="Calibri"/>
          <w:sz w:val="22"/>
          <w:szCs w:val="22"/>
          <w:lang w:val="en-US" w:eastAsia="en-US"/>
        </w:rPr>
        <w:t>.</w:t>
      </w:r>
    </w:p>
    <w:p w14:paraId="1879585F" w14:textId="77777777" w:rsidR="0041333D" w:rsidRPr="0041333D" w:rsidRDefault="0041333D" w:rsidP="0041333D">
      <w:pPr>
        <w:widowControl w:val="0"/>
        <w:numPr>
          <w:ilvl w:val="0"/>
          <w:numId w:val="31"/>
        </w:numPr>
        <w:tabs>
          <w:tab w:val="left" w:pos="1560"/>
          <w:tab w:val="left" w:pos="1561"/>
        </w:tabs>
        <w:autoSpaceDE w:val="0"/>
        <w:autoSpaceDN w:val="0"/>
        <w:spacing w:before="161" w:after="0" w:line="240"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COP</w:t>
      </w:r>
      <w:r w:rsidRPr="0041333D">
        <w:rPr>
          <w:rFonts w:ascii="Calibri" w:eastAsia="Calibri" w:hAnsi="Calibri" w:cs="Calibri"/>
          <w:b/>
          <w:spacing w:val="-1"/>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4.5.</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See</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b/>
          <w:sz w:val="22"/>
          <w:szCs w:val="22"/>
          <w:lang w:val="en-US" w:eastAsia="en-US"/>
        </w:rPr>
        <w:t>Note</w:t>
      </w:r>
      <w:r w:rsidRPr="0041333D">
        <w:rPr>
          <w:rFonts w:ascii="Calibri" w:eastAsia="Calibri" w:hAnsi="Calibri" w:cs="Calibri"/>
          <w:b/>
          <w:spacing w:val="-2"/>
          <w:sz w:val="22"/>
          <w:szCs w:val="22"/>
          <w:lang w:val="en-US" w:eastAsia="en-US"/>
        </w:rPr>
        <w:t xml:space="preserve"> </w:t>
      </w:r>
      <w:r w:rsidRPr="0041333D">
        <w:rPr>
          <w:rFonts w:ascii="Calibri" w:eastAsia="Calibri" w:hAnsi="Calibri" w:cs="Calibri"/>
          <w:b/>
          <w:sz w:val="22"/>
          <w:szCs w:val="22"/>
          <w:lang w:val="en-US" w:eastAsia="en-US"/>
        </w:rPr>
        <w:t>[2]</w:t>
      </w:r>
      <w:r w:rsidRPr="0041333D">
        <w:rPr>
          <w:rFonts w:ascii="Calibri" w:eastAsia="Calibri" w:hAnsi="Calibri" w:cs="Calibri"/>
          <w:sz w:val="22"/>
          <w:szCs w:val="22"/>
          <w:lang w:val="en-US" w:eastAsia="en-US"/>
        </w:rPr>
        <w:t>.</w:t>
      </w:r>
    </w:p>
    <w:p w14:paraId="023FEB5D" w14:textId="77777777" w:rsidR="0041333D" w:rsidRPr="0041333D" w:rsidRDefault="0041333D" w:rsidP="0041333D">
      <w:pPr>
        <w:widowControl w:val="0"/>
        <w:tabs>
          <w:tab w:val="left" w:pos="1560"/>
          <w:tab w:val="left" w:pos="1561"/>
        </w:tabs>
        <w:autoSpaceDE w:val="0"/>
        <w:autoSpaceDN w:val="0"/>
        <w:spacing w:before="0" w:after="0" w:line="240" w:lineRule="auto"/>
        <w:rPr>
          <w:rFonts w:ascii="Calibri" w:eastAsia="Calibri" w:hAnsi="Calibri" w:cs="Calibri"/>
          <w:sz w:val="22"/>
          <w:szCs w:val="22"/>
          <w:lang w:val="en-US" w:eastAsia="en-US"/>
        </w:rPr>
      </w:pPr>
    </w:p>
    <w:p w14:paraId="693500C3"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Changes</w:t>
      </w:r>
      <w:r w:rsidRPr="0041333D">
        <w:rPr>
          <w:rFonts w:ascii="Calibri" w:eastAsia="Calibri" w:hAnsi="Calibri" w:cs="Calibri"/>
          <w:b/>
          <w:i/>
          <w:spacing w:val="-4"/>
          <w:sz w:val="24"/>
          <w:szCs w:val="22"/>
          <w:u w:val="single"/>
          <w:lang w:val="en-US" w:eastAsia="en-US"/>
        </w:rPr>
        <w:t xml:space="preserve"> </w:t>
      </w:r>
      <w:r w:rsidRPr="0041333D">
        <w:rPr>
          <w:rFonts w:ascii="Calibri" w:eastAsia="Calibri" w:hAnsi="Calibri" w:cs="Calibri"/>
          <w:b/>
          <w:i/>
          <w:sz w:val="24"/>
          <w:szCs w:val="22"/>
          <w:u w:val="single"/>
          <w:lang w:val="en-US" w:eastAsia="en-US"/>
        </w:rPr>
        <w:t>from</w:t>
      </w:r>
      <w:r w:rsidRPr="0041333D">
        <w:rPr>
          <w:rFonts w:ascii="Calibri" w:eastAsia="Calibri" w:hAnsi="Calibri" w:cs="Calibri"/>
          <w:b/>
          <w:i/>
          <w:spacing w:val="-3"/>
          <w:sz w:val="24"/>
          <w:szCs w:val="22"/>
          <w:u w:val="single"/>
          <w:lang w:val="en-US" w:eastAsia="en-US"/>
        </w:rPr>
        <w:t xml:space="preserve"> </w:t>
      </w:r>
      <w:r w:rsidRPr="0041333D">
        <w:rPr>
          <w:rFonts w:ascii="Calibri" w:eastAsia="Calibri" w:hAnsi="Calibri" w:cs="Calibri"/>
          <w:b/>
          <w:i/>
          <w:sz w:val="24"/>
          <w:szCs w:val="22"/>
          <w:u w:val="single"/>
          <w:lang w:val="en-US" w:eastAsia="en-US"/>
        </w:rPr>
        <w:t>Last</w:t>
      </w:r>
      <w:r w:rsidRPr="0041333D">
        <w:rPr>
          <w:rFonts w:ascii="Calibri" w:eastAsia="Calibri" w:hAnsi="Calibri" w:cs="Calibri"/>
          <w:b/>
          <w:i/>
          <w:spacing w:val="-3"/>
          <w:sz w:val="24"/>
          <w:szCs w:val="22"/>
          <w:u w:val="single"/>
          <w:lang w:val="en-US" w:eastAsia="en-US"/>
        </w:rPr>
        <w:t xml:space="preserve"> </w:t>
      </w:r>
      <w:r w:rsidRPr="0041333D">
        <w:rPr>
          <w:rFonts w:ascii="Calibri" w:eastAsia="Calibri" w:hAnsi="Calibri" w:cs="Calibri"/>
          <w:b/>
          <w:i/>
          <w:sz w:val="24"/>
          <w:szCs w:val="22"/>
          <w:u w:val="single"/>
          <w:lang w:val="en-US" w:eastAsia="en-US"/>
        </w:rPr>
        <w:t>Version</w:t>
      </w:r>
    </w:p>
    <w:p w14:paraId="316B189A" w14:textId="77777777" w:rsidR="0041333D" w:rsidRPr="0041333D" w:rsidRDefault="0041333D" w:rsidP="0041333D">
      <w:pPr>
        <w:widowControl w:val="0"/>
        <w:autoSpaceDE w:val="0"/>
        <w:autoSpaceDN w:val="0"/>
        <w:spacing w:before="8" w:after="0" w:line="240" w:lineRule="auto"/>
        <w:rPr>
          <w:rFonts w:ascii="Calibri" w:eastAsia="Calibri" w:hAnsi="Calibri" w:cs="Calibri"/>
          <w:b/>
          <w:i/>
          <w:sz w:val="19"/>
          <w:szCs w:val="22"/>
          <w:lang w:val="en-US" w:eastAsia="en-US"/>
        </w:rPr>
      </w:pPr>
    </w:p>
    <w:p w14:paraId="749B9BAB" w14:textId="77777777" w:rsidR="0041333D" w:rsidRPr="0041333D" w:rsidRDefault="0041333D" w:rsidP="0041333D">
      <w:pPr>
        <w:widowControl w:val="0"/>
        <w:numPr>
          <w:ilvl w:val="0"/>
          <w:numId w:val="31"/>
        </w:numPr>
        <w:tabs>
          <w:tab w:val="left" w:pos="1560"/>
          <w:tab w:val="left" w:pos="1561"/>
        </w:tabs>
        <w:autoSpaceDE w:val="0"/>
        <w:autoSpaceDN w:val="0"/>
        <w:spacing w:before="0" w:after="0" w:line="240" w:lineRule="auto"/>
        <w:ind w:left="361"/>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Added new measure.</w:t>
      </w:r>
    </w:p>
    <w:p w14:paraId="10AFD327" w14:textId="77777777" w:rsidR="0041333D" w:rsidRPr="0041333D" w:rsidRDefault="0041333D" w:rsidP="0041333D">
      <w:pPr>
        <w:widowControl w:val="0"/>
        <w:autoSpaceDE w:val="0"/>
        <w:autoSpaceDN w:val="0"/>
        <w:spacing w:before="6" w:after="0" w:line="240" w:lineRule="auto"/>
        <w:rPr>
          <w:rFonts w:ascii="Calibri" w:eastAsia="Calibri" w:hAnsi="Calibri" w:cs="Calibri"/>
          <w:sz w:val="22"/>
          <w:szCs w:val="22"/>
          <w:lang w:val="en-US" w:eastAsia="en-US"/>
        </w:rPr>
      </w:pPr>
    </w:p>
    <w:p w14:paraId="44444587"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References</w:t>
      </w:r>
    </w:p>
    <w:p w14:paraId="0A2C1507" w14:textId="77777777" w:rsidR="0041333D" w:rsidRPr="0041333D" w:rsidRDefault="0041333D" w:rsidP="0041333D">
      <w:pPr>
        <w:widowControl w:val="0"/>
        <w:autoSpaceDE w:val="0"/>
        <w:autoSpaceDN w:val="0"/>
        <w:spacing w:before="0" w:after="1" w:line="240" w:lineRule="auto"/>
        <w:rPr>
          <w:rFonts w:ascii="Calibri" w:eastAsia="Calibri" w:hAnsi="Calibri" w:cs="Calibri"/>
          <w:b/>
          <w:i/>
          <w:sz w:val="24"/>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598"/>
        <w:gridCol w:w="9543"/>
      </w:tblGrid>
      <w:tr w:rsidR="0041333D" w:rsidRPr="0041333D" w14:paraId="71D60B64" w14:textId="77777777" w:rsidTr="004F785E">
        <w:trPr>
          <w:trHeight w:val="720"/>
          <w:jc w:val="center"/>
        </w:trPr>
        <w:tc>
          <w:tcPr>
            <w:tcW w:w="598" w:type="dxa"/>
          </w:tcPr>
          <w:p w14:paraId="582F5DD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[1]</w:t>
            </w:r>
          </w:p>
        </w:tc>
        <w:tc>
          <w:tcPr>
            <w:tcW w:w="9543" w:type="dxa"/>
          </w:tcPr>
          <w:p w14:paraId="2C3113EC" w14:textId="77777777" w:rsidR="0041333D" w:rsidRPr="0041333D" w:rsidRDefault="0041333D" w:rsidP="0041333D">
            <w:pPr>
              <w:widowControl w:val="0"/>
              <w:autoSpaceDE w:val="0"/>
              <w:autoSpaceDN w:val="0"/>
              <w:spacing w:before="0"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DLC and Northwest Energy Efficiency Alliance (NEEA), "Energy Savings from Networked Lighting Control (NLC) Systems with and without LLLC", Energy Solutions, Sept 24 2020.</w:t>
            </w:r>
          </w:p>
        </w:tc>
      </w:tr>
      <w:tr w:rsidR="0041333D" w:rsidRPr="0041333D" w14:paraId="221D384E" w14:textId="77777777" w:rsidTr="004F785E">
        <w:trPr>
          <w:trHeight w:val="719"/>
          <w:jc w:val="center"/>
        </w:trPr>
        <w:tc>
          <w:tcPr>
            <w:tcW w:w="598" w:type="dxa"/>
          </w:tcPr>
          <w:p w14:paraId="3B7FE02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[2]</w:t>
            </w:r>
          </w:p>
        </w:tc>
        <w:tc>
          <w:tcPr>
            <w:tcW w:w="9543" w:type="dxa"/>
          </w:tcPr>
          <w:p w14:paraId="33C8316F" w14:textId="77777777" w:rsidR="0041333D" w:rsidRPr="0041333D" w:rsidRDefault="0041333D" w:rsidP="0041333D">
            <w:pPr>
              <w:widowControl w:val="0"/>
              <w:autoSpaceDE w:val="0"/>
              <w:autoSpaceDN w:val="0"/>
              <w:spacing w:before="1"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Williams, A., B. Atkinson, K. Garesi, E. Page, and F. Rubinstein. 2012. “Lighting Controls in Commercial Buildings.” The Journal of the Illuminating Engineering Society of North America 8 (3): 161-180.</w:t>
            </w:r>
          </w:p>
        </w:tc>
      </w:tr>
      <w:tr w:rsidR="0041333D" w:rsidRPr="0041333D" w14:paraId="4173FBCC" w14:textId="77777777" w:rsidTr="004F785E">
        <w:trPr>
          <w:trHeight w:val="719"/>
          <w:jc w:val="center"/>
        </w:trPr>
        <w:tc>
          <w:tcPr>
            <w:tcW w:w="598" w:type="dxa"/>
          </w:tcPr>
          <w:p w14:paraId="5605DF0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[3]</w:t>
            </w:r>
          </w:p>
        </w:tc>
        <w:tc>
          <w:tcPr>
            <w:tcW w:w="9543" w:type="dxa"/>
          </w:tcPr>
          <w:p w14:paraId="3A49EF74" w14:textId="77777777" w:rsidR="0041333D" w:rsidRPr="0041333D" w:rsidRDefault="0041333D" w:rsidP="0041333D">
            <w:pPr>
              <w:widowControl w:val="0"/>
              <w:autoSpaceDE w:val="0"/>
              <w:autoSpaceDN w:val="0"/>
              <w:spacing w:before="1"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The derivation of the values for F is from “Calculating Lighting and HVAC Interactions,” ASHRAE Journal 11-93 as used by KCPL.</w:t>
            </w:r>
          </w:p>
        </w:tc>
      </w:tr>
      <w:tr w:rsidR="0041333D" w:rsidRPr="0041333D" w14:paraId="19B66A99" w14:textId="77777777" w:rsidTr="004F785E">
        <w:trPr>
          <w:trHeight w:val="719"/>
          <w:jc w:val="center"/>
        </w:trPr>
        <w:tc>
          <w:tcPr>
            <w:tcW w:w="598" w:type="dxa"/>
          </w:tcPr>
          <w:p w14:paraId="198FA5F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[4]</w:t>
            </w:r>
          </w:p>
        </w:tc>
        <w:tc>
          <w:tcPr>
            <w:tcW w:w="9543" w:type="dxa"/>
          </w:tcPr>
          <w:p w14:paraId="36DEBAF0" w14:textId="77777777" w:rsidR="0041333D" w:rsidRPr="0041333D" w:rsidRDefault="0041333D" w:rsidP="0041333D">
            <w:pPr>
              <w:widowControl w:val="0"/>
              <w:autoSpaceDE w:val="0"/>
              <w:autoSpaceDN w:val="0"/>
              <w:spacing w:before="0"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DNV GL (2017). </w:t>
            </w:r>
            <w:r w:rsidRPr="0041333D">
              <w:rPr>
                <w:rFonts w:ascii="Calibri" w:eastAsia="Calibri" w:hAnsi="Calibri" w:cs="Calibri"/>
                <w:i/>
                <w:sz w:val="22"/>
                <w:szCs w:val="22"/>
                <w:lang w:val="en-US" w:eastAsia="en-US"/>
              </w:rPr>
              <w:t>Impact Evaluation of PY2015 Massachusetts Commercial and Industrial Upstream</w:t>
            </w:r>
            <w:r w:rsidRPr="0041333D">
              <w:rPr>
                <w:rFonts w:ascii="Calibri" w:eastAsia="Calibri" w:hAnsi="Calibri" w:cs="Calibri"/>
                <w:i/>
                <w:spacing w:val="-47"/>
                <w:sz w:val="22"/>
                <w:szCs w:val="22"/>
                <w:lang w:val="en-US" w:eastAsia="en-US"/>
              </w:rPr>
              <w:t xml:space="preserve"> </w:t>
            </w:r>
            <w:r w:rsidRPr="0041333D">
              <w:rPr>
                <w:rFonts w:ascii="Calibri" w:eastAsia="Calibri" w:hAnsi="Calibri" w:cs="Calibri"/>
                <w:i/>
                <w:sz w:val="22"/>
                <w:szCs w:val="22"/>
                <w:lang w:val="en-US" w:eastAsia="en-US"/>
              </w:rPr>
              <w:t>Lighting</w:t>
            </w:r>
            <w:r w:rsidRPr="0041333D">
              <w:rPr>
                <w:rFonts w:ascii="Calibri" w:eastAsia="Calibri" w:hAnsi="Calibri" w:cs="Calibri"/>
                <w:i/>
                <w:spacing w:val="-2"/>
                <w:sz w:val="22"/>
                <w:szCs w:val="22"/>
                <w:lang w:val="en-US" w:eastAsia="en-US"/>
              </w:rPr>
              <w:t xml:space="preserve"> </w:t>
            </w:r>
            <w:r w:rsidRPr="0041333D">
              <w:rPr>
                <w:rFonts w:ascii="Calibri" w:eastAsia="Calibri" w:hAnsi="Calibri" w:cs="Calibri"/>
                <w:i/>
                <w:sz w:val="22"/>
                <w:szCs w:val="22"/>
                <w:lang w:val="en-US" w:eastAsia="en-US"/>
              </w:rPr>
              <w:t>Initiative</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DNVGL_2017_Upstream_Lighting_Impact_Evaluation.</w:t>
            </w:r>
          </w:p>
        </w:tc>
      </w:tr>
      <w:tr w:rsidR="0041333D" w:rsidRPr="0041333D" w14:paraId="13FB4738" w14:textId="77777777" w:rsidTr="004F785E">
        <w:trPr>
          <w:trHeight w:val="719"/>
          <w:jc w:val="center"/>
        </w:trPr>
        <w:tc>
          <w:tcPr>
            <w:tcW w:w="598" w:type="dxa"/>
          </w:tcPr>
          <w:p w14:paraId="0624282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[5]</w:t>
            </w:r>
          </w:p>
        </w:tc>
        <w:tc>
          <w:tcPr>
            <w:tcW w:w="9543" w:type="dxa"/>
          </w:tcPr>
          <w:p w14:paraId="34253F54" w14:textId="77777777" w:rsidR="0041333D" w:rsidRPr="0041333D" w:rsidRDefault="0041333D" w:rsidP="0041333D">
            <w:pPr>
              <w:widowControl w:val="0"/>
              <w:autoSpaceDE w:val="0"/>
              <w:autoSpaceDN w:val="0"/>
              <w:spacing w:before="0"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DNV (2021). </w:t>
            </w:r>
            <w:r w:rsidRPr="0041333D">
              <w:rPr>
                <w:rFonts w:ascii="Calibri" w:eastAsia="Calibri" w:hAnsi="Calibri" w:cs="Calibri"/>
                <w:i/>
                <w:iCs/>
                <w:sz w:val="22"/>
                <w:szCs w:val="22"/>
                <w:lang w:val="en-US" w:eastAsia="en-US"/>
              </w:rPr>
              <w:t>Connecticut C2014 C&amp;I Lighting Saturation and Remaining Potential – Phase One Results and Recommendations</w:t>
            </w:r>
            <w:r w:rsidRPr="0041333D">
              <w:rPr>
                <w:rFonts w:ascii="Calibri" w:eastAsia="Calibri" w:hAnsi="Calibri" w:cs="Calibri"/>
                <w:sz w:val="22"/>
                <w:szCs w:val="22"/>
                <w:lang w:val="en-US" w:eastAsia="en-US"/>
              </w:rPr>
              <w:t>.</w:t>
            </w:r>
          </w:p>
        </w:tc>
      </w:tr>
    </w:tbl>
    <w:p w14:paraId="29E7F0AF" w14:textId="77777777" w:rsidR="0041333D" w:rsidRPr="0041333D" w:rsidRDefault="0041333D" w:rsidP="0041333D">
      <w:pPr>
        <w:widowControl w:val="0"/>
        <w:autoSpaceDE w:val="0"/>
        <w:autoSpaceDN w:val="0"/>
        <w:spacing w:before="8" w:after="0" w:line="240" w:lineRule="auto"/>
        <w:rPr>
          <w:rFonts w:ascii="Calibri" w:eastAsia="Calibri" w:hAnsi="Calibri" w:cs="Calibri"/>
          <w:b/>
          <w:i/>
          <w:sz w:val="12"/>
          <w:szCs w:val="22"/>
          <w:lang w:val="en-US" w:eastAsia="en-US"/>
        </w:rPr>
      </w:pPr>
    </w:p>
    <w:p w14:paraId="42092C09" w14:textId="77777777" w:rsidR="0041333D" w:rsidRPr="0041333D" w:rsidRDefault="0041333D" w:rsidP="0041333D">
      <w:pPr>
        <w:spacing w:before="0" w:after="160" w:line="259" w:lineRule="auto"/>
        <w:rPr>
          <w:rFonts w:ascii="Calibri" w:eastAsia="Calibri" w:hAnsi="Calibri" w:cs="Calibri"/>
          <w:b/>
          <w:i/>
          <w:sz w:val="24"/>
          <w:szCs w:val="22"/>
          <w:u w:val="single"/>
          <w:lang w:val="en-US" w:eastAsia="en-US"/>
        </w:rPr>
      </w:pPr>
      <w:r w:rsidRPr="0041333D">
        <w:rPr>
          <w:rFonts w:ascii="Calibri" w:eastAsia="Calibri" w:hAnsi="Calibri" w:cs="Calibri"/>
          <w:b/>
          <w:i/>
          <w:sz w:val="24"/>
          <w:szCs w:val="22"/>
          <w:u w:val="single"/>
          <w:lang w:val="en-US" w:eastAsia="en-US"/>
        </w:rPr>
        <w:br w:type="page"/>
      </w:r>
    </w:p>
    <w:p w14:paraId="74EB3387" w14:textId="77777777" w:rsidR="0041333D" w:rsidRPr="0041333D" w:rsidRDefault="0041333D" w:rsidP="0041333D">
      <w:pPr>
        <w:widowControl w:val="0"/>
        <w:autoSpaceDE w:val="0"/>
        <w:autoSpaceDN w:val="0"/>
        <w:spacing w:before="52"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lastRenderedPageBreak/>
        <w:t>Notes</w:t>
      </w:r>
    </w:p>
    <w:p w14:paraId="7E24AF36" w14:textId="77777777" w:rsidR="0041333D" w:rsidRPr="0041333D" w:rsidRDefault="0041333D" w:rsidP="0041333D">
      <w:pPr>
        <w:widowControl w:val="0"/>
        <w:autoSpaceDE w:val="0"/>
        <w:autoSpaceDN w:val="0"/>
        <w:spacing w:before="2" w:after="0" w:line="240" w:lineRule="auto"/>
        <w:rPr>
          <w:rFonts w:ascii="Calibri" w:eastAsia="Calibri" w:hAnsi="Calibri" w:cs="Calibri"/>
          <w:b/>
          <w:i/>
          <w:sz w:val="24"/>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598"/>
        <w:gridCol w:w="9579"/>
      </w:tblGrid>
      <w:tr w:rsidR="0041333D" w:rsidRPr="0041333D" w14:paraId="13DB4781" w14:textId="77777777" w:rsidTr="004F785E">
        <w:trPr>
          <w:trHeight w:val="717"/>
          <w:jc w:val="center"/>
        </w:trPr>
        <w:tc>
          <w:tcPr>
            <w:tcW w:w="598" w:type="dxa"/>
          </w:tcPr>
          <w:p w14:paraId="60629D7B" w14:textId="77777777" w:rsidR="0041333D" w:rsidRPr="0041333D" w:rsidRDefault="0041333D" w:rsidP="0041333D">
            <w:pPr>
              <w:widowControl w:val="0"/>
              <w:autoSpaceDE w:val="0"/>
              <w:autoSpaceDN w:val="0"/>
              <w:spacing w:before="0" w:after="0" w:line="22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[1]</w:t>
            </w:r>
          </w:p>
        </w:tc>
        <w:tc>
          <w:tcPr>
            <w:tcW w:w="9579" w:type="dxa"/>
          </w:tcPr>
          <w:p w14:paraId="4240630E" w14:textId="77777777" w:rsidR="0041333D" w:rsidRPr="0041333D" w:rsidRDefault="0041333D" w:rsidP="0041333D">
            <w:pPr>
              <w:widowControl w:val="0"/>
              <w:autoSpaceDE w:val="0"/>
              <w:autoSpaceDN w:val="0"/>
              <w:spacing w:before="0"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If</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sensors</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are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installed,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the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heat emitted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from</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affected</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by</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this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measure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will</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decrease due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to</w:t>
            </w:r>
          </w:p>
          <w:p w14:paraId="3B24F517" w14:textId="77777777" w:rsidR="0041333D" w:rsidRPr="0041333D" w:rsidRDefault="0041333D" w:rsidP="0041333D">
            <w:pPr>
              <w:widowControl w:val="0"/>
              <w:autoSpaceDE w:val="0"/>
              <w:autoSpaceDN w:val="0"/>
              <w:spacing w:before="0"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lower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power</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and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use.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This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will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result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in</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increased</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space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heating</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energy</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consumption.</w:t>
            </w:r>
          </w:p>
        </w:tc>
      </w:tr>
      <w:tr w:rsidR="0041333D" w:rsidRPr="0041333D" w14:paraId="09ED827A" w14:textId="77777777" w:rsidTr="004F785E">
        <w:trPr>
          <w:trHeight w:val="1622"/>
          <w:jc w:val="center"/>
        </w:trPr>
        <w:tc>
          <w:tcPr>
            <w:tcW w:w="598" w:type="dxa"/>
          </w:tcPr>
          <w:p w14:paraId="5E52D2AA" w14:textId="77777777" w:rsidR="0041333D" w:rsidRPr="0041333D" w:rsidRDefault="0041333D" w:rsidP="0041333D">
            <w:pPr>
              <w:widowControl w:val="0"/>
              <w:autoSpaceDE w:val="0"/>
              <w:autoSpaceDN w:val="0"/>
              <w:spacing w:before="52"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[2]</w:t>
            </w:r>
          </w:p>
        </w:tc>
        <w:tc>
          <w:tcPr>
            <w:tcW w:w="9579" w:type="dxa"/>
          </w:tcPr>
          <w:p w14:paraId="2A68A371" w14:textId="77777777" w:rsidR="0041333D" w:rsidRPr="0041333D" w:rsidRDefault="0041333D" w:rsidP="0041333D">
            <w:pPr>
              <w:widowControl w:val="0"/>
              <w:autoSpaceDE w:val="0"/>
              <w:autoSpaceDN w:val="0"/>
              <w:spacing w:before="52"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Estimated based on 2015 Connecticut Code. An analysis was conducted by Wood, Byk, and Associates,</w:t>
            </w:r>
            <w:r w:rsidRPr="0041333D">
              <w:rPr>
                <w:rFonts w:ascii="Calibri" w:eastAsia="Calibri" w:hAnsi="Calibri" w:cs="Calibri"/>
                <w:spacing w:val="-47"/>
                <w:sz w:val="22"/>
                <w:szCs w:val="22"/>
                <w:lang w:val="en-US" w:eastAsia="en-US"/>
              </w:rPr>
              <w:t xml:space="preserve"> </w:t>
            </w:r>
            <w:r w:rsidRPr="0041333D">
              <w:rPr>
                <w:rFonts w:ascii="Calibri" w:eastAsia="Calibri" w:hAnsi="Calibri" w:cs="Calibri"/>
                <w:sz w:val="22"/>
                <w:szCs w:val="22"/>
                <w:lang w:val="en-US" w:eastAsia="en-US"/>
              </w:rPr>
              <w:t>829 Meadowview Road, Kennett Square, PA 19348, an engineering firm which was utilized to provide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technical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support for</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C&amp;LM</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programs.</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The analysis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was</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based</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on</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a</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DOE-2</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default analysis</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and</w:t>
            </w:r>
          </w:p>
          <w:p w14:paraId="0B52FE2C" w14:textId="77777777" w:rsidR="0041333D" w:rsidRPr="0041333D" w:rsidRDefault="0041333D" w:rsidP="0041333D">
            <w:pPr>
              <w:widowControl w:val="0"/>
              <w:autoSpaceDE w:val="0"/>
              <w:autoSpaceDN w:val="0"/>
              <w:spacing w:before="1"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information</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was</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provided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Eversource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engineering</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staff</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on</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Aug.</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17,</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2007.</w:t>
            </w:r>
          </w:p>
        </w:tc>
      </w:tr>
      <w:tr w:rsidR="0041333D" w:rsidRPr="0041333D" w14:paraId="7A189A6C" w14:textId="77777777" w:rsidTr="004F785E">
        <w:trPr>
          <w:trHeight w:val="720"/>
          <w:jc w:val="center"/>
        </w:trPr>
        <w:tc>
          <w:tcPr>
            <w:tcW w:w="598" w:type="dxa"/>
          </w:tcPr>
          <w:p w14:paraId="77B34767" w14:textId="77777777" w:rsidR="0041333D" w:rsidRPr="0041333D" w:rsidRDefault="0041333D" w:rsidP="0041333D">
            <w:pPr>
              <w:widowControl w:val="0"/>
              <w:autoSpaceDE w:val="0"/>
              <w:autoSpaceDN w:val="0"/>
              <w:spacing w:before="52"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[3]</w:t>
            </w:r>
          </w:p>
        </w:tc>
        <w:tc>
          <w:tcPr>
            <w:tcW w:w="9579" w:type="dxa"/>
          </w:tcPr>
          <w:p w14:paraId="33C72664" w14:textId="77777777" w:rsidR="0041333D" w:rsidRPr="0041333D" w:rsidRDefault="0041333D" w:rsidP="0041333D">
            <w:pPr>
              <w:widowControl w:val="0"/>
              <w:autoSpaceDE w:val="0"/>
              <w:autoSpaceDN w:val="0"/>
              <w:spacing w:before="52"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It is assumed that the occupancy sensor coincidence factors (summer/winter) taken from Appendix One would apply to all control types.</w:t>
            </w:r>
          </w:p>
        </w:tc>
      </w:tr>
      <w:tr w:rsidR="0041333D" w:rsidRPr="0041333D" w14:paraId="1F9A4E15" w14:textId="77777777" w:rsidTr="004F785E">
        <w:trPr>
          <w:trHeight w:val="720"/>
          <w:jc w:val="center"/>
        </w:trPr>
        <w:tc>
          <w:tcPr>
            <w:tcW w:w="598" w:type="dxa"/>
          </w:tcPr>
          <w:p w14:paraId="1CE9281C" w14:textId="77777777" w:rsidR="0041333D" w:rsidRPr="0041333D" w:rsidRDefault="0041333D" w:rsidP="0041333D">
            <w:pPr>
              <w:widowControl w:val="0"/>
              <w:autoSpaceDE w:val="0"/>
              <w:autoSpaceDN w:val="0"/>
              <w:spacing w:before="52"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[4]</w:t>
            </w:r>
          </w:p>
        </w:tc>
        <w:tc>
          <w:tcPr>
            <w:tcW w:w="9579" w:type="dxa"/>
          </w:tcPr>
          <w:p w14:paraId="37B46BDA" w14:textId="77777777" w:rsidR="0041333D" w:rsidRPr="0041333D" w:rsidRDefault="0041333D" w:rsidP="0041333D">
            <w:pPr>
              <w:widowControl w:val="0"/>
              <w:autoSpaceDE w:val="0"/>
              <w:autoSpaceDN w:val="0"/>
              <w:spacing w:before="52"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Savings factors for the combination of high-end trim with daylight dimming and high-end trim with occupancy sensors were calculated based on savings factors from the individual controls from Ref [2].</w:t>
            </w:r>
          </w:p>
        </w:tc>
      </w:tr>
      <w:tr w:rsidR="0041333D" w:rsidRPr="0041333D" w14:paraId="2B6B6C5E" w14:textId="77777777" w:rsidTr="004F785E">
        <w:trPr>
          <w:trHeight w:val="720"/>
          <w:jc w:val="center"/>
        </w:trPr>
        <w:tc>
          <w:tcPr>
            <w:tcW w:w="598" w:type="dxa"/>
          </w:tcPr>
          <w:p w14:paraId="7DB244D5" w14:textId="77777777" w:rsidR="0041333D" w:rsidRPr="0041333D" w:rsidRDefault="0041333D" w:rsidP="0041333D">
            <w:pPr>
              <w:widowControl w:val="0"/>
              <w:autoSpaceDE w:val="0"/>
              <w:autoSpaceDN w:val="0"/>
              <w:spacing w:before="52"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[5]</w:t>
            </w:r>
          </w:p>
        </w:tc>
        <w:tc>
          <w:tcPr>
            <w:tcW w:w="9579" w:type="dxa"/>
          </w:tcPr>
          <w:p w14:paraId="3B078AFA" w14:textId="77777777" w:rsidR="0041333D" w:rsidRPr="0041333D" w:rsidRDefault="0041333D" w:rsidP="0041333D">
            <w:pPr>
              <w:widowControl w:val="0"/>
              <w:autoSpaceDE w:val="0"/>
              <w:autoSpaceDN w:val="0"/>
              <w:spacing w:before="52"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The measure life for interior lighting controls is assumed to be the adjusted measure lifetime (AML) for LED fixtures from the Connecticut C2014 study, based on the assumption that the controls are integrated with the fixture.</w:t>
            </w:r>
          </w:p>
        </w:tc>
      </w:tr>
    </w:tbl>
    <w:p w14:paraId="532919EE" w14:textId="77777777" w:rsidR="0041333D" w:rsidRPr="0041333D" w:rsidRDefault="0041333D" w:rsidP="0041333D">
      <w:pPr>
        <w:widowControl w:val="0"/>
        <w:autoSpaceDE w:val="0"/>
        <w:autoSpaceDN w:val="0"/>
        <w:spacing w:before="0" w:after="0" w:line="240" w:lineRule="auto"/>
        <w:rPr>
          <w:rFonts w:ascii="Calibri" w:eastAsia="Calibri" w:hAnsi="Calibri" w:cs="Calibri"/>
          <w:sz w:val="22"/>
          <w:szCs w:val="22"/>
          <w:u w:color="404040"/>
          <w:lang w:val="en-US" w:eastAsia="en-US"/>
        </w:rPr>
      </w:pPr>
    </w:p>
    <w:p w14:paraId="6AD499BF" w14:textId="77777777" w:rsidR="0041333D" w:rsidRPr="0041333D" w:rsidRDefault="0041333D" w:rsidP="0041333D">
      <w:pPr>
        <w:spacing w:before="0" w:after="160" w:line="259" w:lineRule="auto"/>
        <w:rPr>
          <w:rFonts w:ascii="Calibri" w:eastAsia="Calibri" w:hAnsi="Calibri" w:cs="Calibri"/>
          <w:b/>
          <w:bCs/>
          <w:color w:val="404040"/>
          <w:sz w:val="26"/>
          <w:szCs w:val="26"/>
          <w:u w:val="single" w:color="404040"/>
          <w:lang w:val="en-US" w:eastAsia="en-US"/>
        </w:rPr>
      </w:pPr>
      <w:r w:rsidRPr="0041333D">
        <w:rPr>
          <w:rFonts w:ascii="Calibri" w:eastAsia="Calibri" w:hAnsi="Calibri" w:cs="Calibri"/>
          <w:color w:val="404040"/>
          <w:sz w:val="22"/>
          <w:szCs w:val="22"/>
          <w:u w:color="404040"/>
          <w:lang w:val="en-US" w:eastAsia="en-US"/>
        </w:rPr>
        <w:br w:type="page"/>
      </w:r>
    </w:p>
    <w:p w14:paraId="791B2FDE" w14:textId="77777777" w:rsidR="0041333D" w:rsidRPr="0041333D" w:rsidRDefault="0041333D" w:rsidP="0041333D">
      <w:pPr>
        <w:widowControl w:val="0"/>
        <w:numPr>
          <w:ilvl w:val="2"/>
          <w:numId w:val="30"/>
        </w:numPr>
        <w:tabs>
          <w:tab w:val="left" w:pos="1548"/>
        </w:tabs>
        <w:autoSpaceDE w:val="0"/>
        <w:autoSpaceDN w:val="0"/>
        <w:spacing w:before="47" w:after="0" w:line="240" w:lineRule="auto"/>
        <w:ind w:left="708"/>
        <w:outlineLvl w:val="2"/>
        <w:rPr>
          <w:rFonts w:ascii="Calibri" w:eastAsia="Calibri" w:hAnsi="Calibri" w:cs="Calibri"/>
          <w:b/>
          <w:bCs/>
          <w:sz w:val="26"/>
          <w:szCs w:val="26"/>
          <w:u w:color="000000"/>
          <w:lang w:val="en-US" w:eastAsia="en-US"/>
        </w:rPr>
      </w:pPr>
      <w:r w:rsidRPr="0041333D">
        <w:rPr>
          <w:rFonts w:ascii="Calibri" w:eastAsia="Calibri" w:hAnsi="Calibri" w:cs="Calibri"/>
          <w:b/>
          <w:bCs/>
          <w:color w:val="404040"/>
          <w:sz w:val="26"/>
          <w:szCs w:val="26"/>
          <w:u w:val="single" w:color="404040"/>
          <w:lang w:val="en-US" w:eastAsia="en-US"/>
        </w:rPr>
        <w:lastRenderedPageBreak/>
        <w:t>INTERIOR</w:t>
      </w:r>
      <w:r w:rsidRPr="0041333D">
        <w:rPr>
          <w:rFonts w:ascii="Calibri" w:eastAsia="Calibri" w:hAnsi="Calibri" w:cs="Calibri"/>
          <w:b/>
          <w:bCs/>
          <w:color w:val="404040"/>
          <w:spacing w:val="-7"/>
          <w:sz w:val="26"/>
          <w:szCs w:val="26"/>
          <w:u w:val="single" w:color="404040"/>
          <w:lang w:val="en-US" w:eastAsia="en-US"/>
        </w:rPr>
        <w:t xml:space="preserve"> </w:t>
      </w:r>
      <w:r w:rsidRPr="0041333D">
        <w:rPr>
          <w:rFonts w:ascii="Calibri" w:eastAsia="Calibri" w:hAnsi="Calibri" w:cs="Calibri"/>
          <w:b/>
          <w:bCs/>
          <w:color w:val="404040"/>
          <w:sz w:val="26"/>
          <w:szCs w:val="26"/>
          <w:u w:val="single" w:color="404040"/>
          <w:lang w:val="en-US" w:eastAsia="en-US"/>
        </w:rPr>
        <w:t>LIGHTING CONTROLS</w:t>
      </w:r>
    </w:p>
    <w:p w14:paraId="23083EAD"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0"/>
          <w:szCs w:val="22"/>
          <w:lang w:val="en-US" w:eastAsia="en-US"/>
        </w:rPr>
      </w:pPr>
    </w:p>
    <w:p w14:paraId="0E594366"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15"/>
          <w:szCs w:val="22"/>
          <w:lang w:val="en-US" w:eastAsia="en-US"/>
        </w:rPr>
      </w:pPr>
    </w:p>
    <w:p w14:paraId="117B5DA6" w14:textId="77777777" w:rsidR="0041333D" w:rsidRPr="0041333D" w:rsidRDefault="0041333D" w:rsidP="0041333D">
      <w:pPr>
        <w:widowControl w:val="0"/>
        <w:autoSpaceDE w:val="0"/>
        <w:autoSpaceDN w:val="0"/>
        <w:spacing w:before="52"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Description</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of</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Measure</w:t>
      </w:r>
    </w:p>
    <w:p w14:paraId="44C4689E"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3DEE61E5" w14:textId="77777777" w:rsidR="0041333D" w:rsidRPr="0041333D" w:rsidRDefault="0041333D" w:rsidP="0041333D">
      <w:pPr>
        <w:widowControl w:val="0"/>
        <w:autoSpaceDE w:val="0"/>
        <w:autoSpaceDN w:val="0"/>
        <w:spacing w:before="58" w:after="0" w:line="357"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Installation of new occupancy sensors or daylighting sensors and controls on a new or existing interior lighting system. Interior lighting control types covered by this measure include wall, ceiling, fixture mounted or integrated controls, as well as Luminaire Level Lighting Controls (LLLCs) or Networked Lighting Controls (NLC), which may have additional high-end trim and networking capabilities. </w:t>
      </w:r>
    </w:p>
    <w:p w14:paraId="7D2E68A0" w14:textId="77777777" w:rsidR="0041333D" w:rsidRPr="0041333D" w:rsidRDefault="0041333D" w:rsidP="0041333D">
      <w:pPr>
        <w:widowControl w:val="0"/>
        <w:autoSpaceDE w:val="0"/>
        <w:autoSpaceDN w:val="0"/>
        <w:spacing w:before="0" w:after="0" w:line="240" w:lineRule="auto"/>
        <w:rPr>
          <w:rFonts w:ascii="Calibri" w:eastAsia="Calibri" w:hAnsi="Calibri" w:cs="Calibri"/>
          <w:sz w:val="20"/>
          <w:szCs w:val="22"/>
          <w:lang w:val="en-US" w:eastAsia="en-US"/>
        </w:rPr>
      </w:pPr>
    </w:p>
    <w:p w14:paraId="7870CB8A" w14:textId="77777777" w:rsidR="0041333D" w:rsidRPr="0041333D" w:rsidRDefault="0041333D" w:rsidP="0041333D">
      <w:pPr>
        <w:widowControl w:val="0"/>
        <w:autoSpaceDE w:val="0"/>
        <w:autoSpaceDN w:val="0"/>
        <w:spacing w:before="0"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Methodology</w:t>
      </w:r>
    </w:p>
    <w:p w14:paraId="1A3D726F"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425BC532" w14:textId="77777777" w:rsidR="0041333D" w:rsidRPr="0041333D" w:rsidRDefault="0041333D" w:rsidP="0041333D">
      <w:pPr>
        <w:widowControl w:val="0"/>
        <w:autoSpaceDE w:val="0"/>
        <w:autoSpaceDN w:val="0"/>
        <w:spacing w:before="57"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Energy and seasonal peak demand savings are calculated for the installation of lighting controls using an energy savings factor based on the installed control type. These systems save energy and peak demand by shutting off power to lighting fixtures when the space is unoccupied or illumination is not required. They also save energy and demand by reducing power to lighting systems to correct for over-illumination due to excessive lamp output or the presence of daylight. Installation of lighting controls reduces the cooling load and</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 xml:space="preserve">provides additional savings, which are also calculated in this measure. </w:t>
      </w:r>
    </w:p>
    <w:p w14:paraId="55A8E3D5" w14:textId="77777777" w:rsidR="0041333D" w:rsidRPr="0041333D" w:rsidRDefault="0041333D" w:rsidP="0041333D">
      <w:pPr>
        <w:widowControl w:val="0"/>
        <w:autoSpaceDE w:val="0"/>
        <w:autoSpaceDN w:val="0"/>
        <w:spacing w:before="9" w:after="0" w:line="240" w:lineRule="auto"/>
        <w:rPr>
          <w:rFonts w:ascii="Calibri" w:eastAsia="Calibri" w:hAnsi="Calibri" w:cs="Calibri"/>
          <w:sz w:val="19"/>
          <w:szCs w:val="22"/>
          <w:lang w:val="en-US" w:eastAsia="en-US"/>
        </w:rPr>
      </w:pPr>
    </w:p>
    <w:p w14:paraId="4B3945F5" w14:textId="77777777" w:rsidR="0041333D" w:rsidRPr="0041333D" w:rsidRDefault="0041333D" w:rsidP="0041333D">
      <w:pPr>
        <w:widowControl w:val="0"/>
        <w:autoSpaceDE w:val="0"/>
        <w:autoSpaceDN w:val="0"/>
        <w:spacing w:before="0"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Inputs</w:t>
      </w:r>
    </w:p>
    <w:p w14:paraId="6F3DB133"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15"/>
          <w:szCs w:val="22"/>
          <w:lang w:val="en-US" w:eastAsia="en-US"/>
        </w:rPr>
      </w:pPr>
    </w:p>
    <w:p w14:paraId="2CC3F2A1" w14:textId="77777777" w:rsidR="0041333D" w:rsidRPr="0041333D" w:rsidRDefault="0041333D" w:rsidP="0041333D">
      <w:pPr>
        <w:widowControl w:val="0"/>
        <w:autoSpaceDE w:val="0"/>
        <w:autoSpaceDN w:val="0"/>
        <w:spacing w:before="54" w:after="120" w:line="240" w:lineRule="auto"/>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3"/>
          <w:sz w:val="23"/>
          <w:szCs w:val="22"/>
          <w:u w:val="single"/>
          <w:lang w:val="en-US" w:eastAsia="en-US"/>
        </w:rPr>
        <w:t xml:space="preserve"> </w:t>
      </w:r>
      <w:r w:rsidRPr="0041333D">
        <w:rPr>
          <w:rFonts w:ascii="Calibri" w:eastAsia="Calibri" w:hAnsi="Calibri" w:cs="Calibri"/>
          <w:b/>
          <w:sz w:val="23"/>
          <w:szCs w:val="22"/>
          <w:u w:val="single"/>
          <w:lang w:val="en-US" w:eastAsia="en-US"/>
        </w:rPr>
        <w:t>3-A:</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Inputs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3960"/>
        <w:gridCol w:w="1620"/>
      </w:tblGrid>
      <w:tr w:rsidR="0041333D" w:rsidRPr="0041333D" w14:paraId="724B0DBC" w14:textId="77777777" w:rsidTr="004F785E">
        <w:trPr>
          <w:trHeight w:val="421"/>
          <w:jc w:val="center"/>
        </w:trPr>
        <w:tc>
          <w:tcPr>
            <w:tcW w:w="1620" w:type="dxa"/>
            <w:shd w:val="clear" w:color="auto" w:fill="62A437"/>
          </w:tcPr>
          <w:p w14:paraId="743FE320" w14:textId="77777777" w:rsidR="0041333D" w:rsidRPr="0041333D" w:rsidRDefault="0041333D" w:rsidP="0041333D">
            <w:pPr>
              <w:widowControl w:val="0"/>
              <w:autoSpaceDE w:val="0"/>
              <w:autoSpaceDN w:val="0"/>
              <w:spacing w:before="66"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Symbol</w:t>
            </w:r>
          </w:p>
        </w:tc>
        <w:tc>
          <w:tcPr>
            <w:tcW w:w="3960" w:type="dxa"/>
            <w:shd w:val="clear" w:color="auto" w:fill="62A437"/>
          </w:tcPr>
          <w:p w14:paraId="51F93E42" w14:textId="77777777" w:rsidR="0041333D" w:rsidRPr="0041333D" w:rsidRDefault="0041333D" w:rsidP="0041333D">
            <w:pPr>
              <w:widowControl w:val="0"/>
              <w:autoSpaceDE w:val="0"/>
              <w:autoSpaceDN w:val="0"/>
              <w:spacing w:before="66"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Description</w:t>
            </w:r>
          </w:p>
        </w:tc>
        <w:tc>
          <w:tcPr>
            <w:tcW w:w="1620" w:type="dxa"/>
            <w:shd w:val="clear" w:color="auto" w:fill="62A437"/>
          </w:tcPr>
          <w:p w14:paraId="61D638B9" w14:textId="77777777" w:rsidR="0041333D" w:rsidRPr="0041333D" w:rsidRDefault="0041333D" w:rsidP="0041333D">
            <w:pPr>
              <w:widowControl w:val="0"/>
              <w:autoSpaceDE w:val="0"/>
              <w:autoSpaceDN w:val="0"/>
              <w:spacing w:before="66"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Units</w:t>
            </w:r>
          </w:p>
        </w:tc>
      </w:tr>
      <w:tr w:rsidR="0041333D" w:rsidRPr="0041333D" w14:paraId="06BBF53C" w14:textId="77777777" w:rsidTr="004F785E">
        <w:trPr>
          <w:trHeight w:val="294"/>
          <w:jc w:val="center"/>
        </w:trPr>
        <w:tc>
          <w:tcPr>
            <w:tcW w:w="1620" w:type="dxa"/>
            <w:vAlign w:val="center"/>
          </w:tcPr>
          <w:p w14:paraId="445AE127"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W</w:t>
            </w:r>
            <w:r w:rsidRPr="0041333D">
              <w:rPr>
                <w:rFonts w:ascii="Calibri" w:eastAsia="Calibri" w:hAnsi="Calibri" w:cs="Calibri"/>
                <w:sz w:val="14"/>
                <w:szCs w:val="22"/>
                <w:lang w:val="en-US" w:eastAsia="en-US"/>
              </w:rPr>
              <w:t>ctrl</w:t>
            </w:r>
          </w:p>
        </w:tc>
        <w:tc>
          <w:tcPr>
            <w:tcW w:w="3960" w:type="dxa"/>
            <w:vAlign w:val="center"/>
          </w:tcPr>
          <w:p w14:paraId="6D7C78BF"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Controlled fixture connected</w:t>
            </w:r>
            <w:r w:rsidRPr="0041333D">
              <w:rPr>
                <w:rFonts w:ascii="Calibri" w:eastAsia="Calibri" w:hAnsi="Calibri" w:cs="Calibri"/>
                <w:spacing w:val="-5"/>
                <w:sz w:val="21"/>
                <w:szCs w:val="22"/>
                <w:lang w:val="en-US" w:eastAsia="en-US"/>
              </w:rPr>
              <w:t xml:space="preserve"> </w:t>
            </w:r>
            <w:r w:rsidRPr="0041333D">
              <w:rPr>
                <w:rFonts w:ascii="Calibri" w:eastAsia="Calibri" w:hAnsi="Calibri" w:cs="Calibri"/>
                <w:sz w:val="21"/>
                <w:szCs w:val="22"/>
                <w:lang w:val="en-US" w:eastAsia="en-US"/>
              </w:rPr>
              <w:t>wattage</w:t>
            </w:r>
          </w:p>
        </w:tc>
        <w:tc>
          <w:tcPr>
            <w:tcW w:w="1620" w:type="dxa"/>
            <w:vAlign w:val="center"/>
          </w:tcPr>
          <w:p w14:paraId="5B312096"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W</w:t>
            </w:r>
          </w:p>
        </w:tc>
      </w:tr>
      <w:tr w:rsidR="0041333D" w:rsidRPr="0041333D" w14:paraId="3BC1F365" w14:textId="77777777" w:rsidTr="004F785E">
        <w:trPr>
          <w:trHeight w:val="294"/>
          <w:jc w:val="center"/>
        </w:trPr>
        <w:tc>
          <w:tcPr>
            <w:tcW w:w="1620" w:type="dxa"/>
            <w:vAlign w:val="center"/>
          </w:tcPr>
          <w:p w14:paraId="73BBB0FF" w14:textId="77777777" w:rsidR="0041333D" w:rsidRPr="0041333D" w:rsidRDefault="0041333D" w:rsidP="0041333D">
            <w:pPr>
              <w:widowControl w:val="0"/>
              <w:autoSpaceDE w:val="0"/>
              <w:autoSpaceDN w:val="0"/>
              <w:spacing w:before="0" w:after="0" w:line="240" w:lineRule="auto"/>
              <w:jc w:val="center"/>
              <w:rPr>
                <w:rFonts w:ascii="Times New Roman" w:eastAsia="Calibri" w:hAnsi="Calibri" w:cs="Calibri"/>
                <w:sz w:val="20"/>
                <w:szCs w:val="22"/>
                <w:lang w:val="en-US" w:eastAsia="en-US"/>
              </w:rPr>
            </w:pPr>
            <w:r w:rsidRPr="0041333D">
              <w:rPr>
                <w:rFonts w:ascii="Calibri" w:eastAsia="Calibri" w:hAnsi="Calibri" w:cs="Calibri"/>
                <w:position w:val="2"/>
                <w:sz w:val="21"/>
                <w:szCs w:val="22"/>
                <w:lang w:val="en-US" w:eastAsia="en-US"/>
              </w:rPr>
              <w:t>H</w:t>
            </w:r>
          </w:p>
        </w:tc>
        <w:tc>
          <w:tcPr>
            <w:tcW w:w="3960" w:type="dxa"/>
            <w:vAlign w:val="center"/>
          </w:tcPr>
          <w:p w14:paraId="02821B4E"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Facility</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lighting —Hours</w:t>
            </w:r>
            <w:r w:rsidRPr="0041333D">
              <w:rPr>
                <w:rFonts w:ascii="Calibri" w:eastAsia="Calibri" w:hAnsi="Calibri" w:cs="Calibri"/>
                <w:spacing w:val="-5"/>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use</w:t>
            </w:r>
          </w:p>
        </w:tc>
        <w:tc>
          <w:tcPr>
            <w:tcW w:w="1620" w:type="dxa"/>
            <w:vAlign w:val="center"/>
          </w:tcPr>
          <w:p w14:paraId="545E2BC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2"/>
                <w:lang w:val="en-US" w:eastAsia="en-US"/>
              </w:rPr>
              <w:t>Hours/year</w:t>
            </w:r>
          </w:p>
        </w:tc>
      </w:tr>
    </w:tbl>
    <w:p w14:paraId="1AA33778" w14:textId="77777777" w:rsidR="0041333D" w:rsidRPr="0041333D" w:rsidRDefault="0041333D" w:rsidP="0041333D">
      <w:pPr>
        <w:widowControl w:val="0"/>
        <w:autoSpaceDE w:val="0"/>
        <w:autoSpaceDN w:val="0"/>
        <w:spacing w:before="197" w:after="0" w:line="240" w:lineRule="auto"/>
        <w:ind w:left="840"/>
        <w:outlineLvl w:val="3"/>
        <w:rPr>
          <w:rFonts w:ascii="Calibri" w:eastAsia="Calibri" w:hAnsi="Calibri" w:cs="Calibri"/>
          <w:b/>
          <w:bCs/>
          <w:i/>
          <w:iCs/>
          <w:sz w:val="24"/>
          <w:szCs w:val="24"/>
          <w:u w:val="single" w:color="000000"/>
          <w:lang w:val="en-US" w:eastAsia="en-US"/>
        </w:rPr>
      </w:pPr>
    </w:p>
    <w:p w14:paraId="0293BEE7" w14:textId="77777777" w:rsidR="0041333D" w:rsidRPr="0041333D" w:rsidRDefault="0041333D" w:rsidP="0041333D">
      <w:pPr>
        <w:spacing w:before="0" w:after="160" w:line="259" w:lineRule="auto"/>
        <w:rPr>
          <w:rFonts w:ascii="Calibri" w:eastAsia="Calibri" w:hAnsi="Calibri" w:cs="Calibri"/>
          <w:b/>
          <w:bCs/>
          <w:i/>
          <w:iCs/>
          <w:sz w:val="24"/>
          <w:szCs w:val="24"/>
          <w:u w:val="single" w:color="000000"/>
          <w:lang w:val="en-US" w:eastAsia="en-US"/>
        </w:rPr>
      </w:pPr>
      <w:r w:rsidRPr="0041333D">
        <w:rPr>
          <w:rFonts w:ascii="Calibri" w:eastAsia="Calibri" w:hAnsi="Calibri" w:cs="Calibri"/>
          <w:sz w:val="22"/>
          <w:szCs w:val="22"/>
          <w:lang w:val="en-US" w:eastAsia="en-US"/>
        </w:rPr>
        <w:br w:type="page"/>
      </w:r>
    </w:p>
    <w:p w14:paraId="790F6241" w14:textId="77777777" w:rsidR="0041333D" w:rsidRPr="0041333D" w:rsidRDefault="0041333D" w:rsidP="0041333D">
      <w:pPr>
        <w:widowControl w:val="0"/>
        <w:autoSpaceDE w:val="0"/>
        <w:autoSpaceDN w:val="0"/>
        <w:spacing w:before="197"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lastRenderedPageBreak/>
        <w:t>Nomenclature</w:t>
      </w:r>
    </w:p>
    <w:p w14:paraId="5E395C9D" w14:textId="77777777" w:rsidR="0041333D" w:rsidRPr="0041333D" w:rsidRDefault="0041333D" w:rsidP="0041333D">
      <w:pPr>
        <w:widowControl w:val="0"/>
        <w:autoSpaceDE w:val="0"/>
        <w:autoSpaceDN w:val="0"/>
        <w:spacing w:before="2" w:after="0" w:line="240" w:lineRule="auto"/>
        <w:rPr>
          <w:rFonts w:ascii="Calibri" w:eastAsia="Calibri" w:hAnsi="Calibri" w:cs="Calibri"/>
          <w:b/>
          <w:i/>
          <w:sz w:val="15"/>
          <w:szCs w:val="22"/>
          <w:lang w:val="en-US" w:eastAsia="en-US"/>
        </w:rPr>
      </w:pPr>
    </w:p>
    <w:p w14:paraId="59A2CD53" w14:textId="77777777" w:rsidR="0041333D" w:rsidRPr="0041333D" w:rsidRDefault="0041333D" w:rsidP="0041333D">
      <w:pPr>
        <w:widowControl w:val="0"/>
        <w:autoSpaceDE w:val="0"/>
        <w:autoSpaceDN w:val="0"/>
        <w:spacing w:before="54" w:after="120" w:line="240" w:lineRule="auto"/>
        <w:jc w:val="center"/>
        <w:rPr>
          <w:rFonts w:ascii="Calibri" w:eastAsia="Calibri" w:hAnsi="Calibri" w:cs="Calibri"/>
          <w:b/>
          <w:sz w:val="23"/>
          <w:szCs w:val="22"/>
          <w:u w:val="single"/>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4"/>
          <w:sz w:val="23"/>
          <w:szCs w:val="22"/>
          <w:u w:val="single"/>
          <w:lang w:val="en-US" w:eastAsia="en-US"/>
        </w:rPr>
        <w:t xml:space="preserve"> </w:t>
      </w:r>
      <w:r w:rsidRPr="0041333D">
        <w:rPr>
          <w:rFonts w:ascii="Calibri" w:eastAsia="Calibri" w:hAnsi="Calibri" w:cs="Calibri"/>
          <w:b/>
          <w:sz w:val="23"/>
          <w:szCs w:val="22"/>
          <w:u w:val="single"/>
          <w:lang w:val="en-US" w:eastAsia="en-US"/>
        </w:rPr>
        <w:t>3-B:</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Inputs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0" w:type="dxa"/>
        </w:tblCellMar>
        <w:tblLook w:val="01E0" w:firstRow="1" w:lastRow="1" w:firstColumn="1" w:lastColumn="1" w:noHBand="0" w:noVBand="0"/>
      </w:tblPr>
      <w:tblGrid>
        <w:gridCol w:w="1260"/>
        <w:gridCol w:w="4140"/>
        <w:gridCol w:w="1170"/>
        <w:gridCol w:w="1170"/>
        <w:gridCol w:w="2520"/>
      </w:tblGrid>
      <w:tr w:rsidR="0041333D" w:rsidRPr="0041333D" w14:paraId="060B8B0E" w14:textId="77777777" w:rsidTr="004F785E">
        <w:trPr>
          <w:trHeight w:val="294"/>
          <w:jc w:val="center"/>
        </w:trPr>
        <w:tc>
          <w:tcPr>
            <w:tcW w:w="1260" w:type="dxa"/>
            <w:shd w:val="clear" w:color="auto" w:fill="62A437"/>
            <w:vAlign w:val="center"/>
          </w:tcPr>
          <w:p w14:paraId="55ABBE45"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Item</w:t>
            </w:r>
          </w:p>
        </w:tc>
        <w:tc>
          <w:tcPr>
            <w:tcW w:w="4140" w:type="dxa"/>
            <w:shd w:val="clear" w:color="auto" w:fill="62A437"/>
            <w:vAlign w:val="center"/>
          </w:tcPr>
          <w:p w14:paraId="38AF4418"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Description</w:t>
            </w:r>
          </w:p>
        </w:tc>
        <w:tc>
          <w:tcPr>
            <w:tcW w:w="1170" w:type="dxa"/>
            <w:shd w:val="clear" w:color="auto" w:fill="62A437"/>
            <w:vAlign w:val="center"/>
          </w:tcPr>
          <w:p w14:paraId="36D41D31"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Units</w:t>
            </w:r>
          </w:p>
        </w:tc>
        <w:tc>
          <w:tcPr>
            <w:tcW w:w="1170" w:type="dxa"/>
            <w:shd w:val="clear" w:color="auto" w:fill="62A437"/>
            <w:vAlign w:val="center"/>
          </w:tcPr>
          <w:p w14:paraId="0270BDCA"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Values</w:t>
            </w:r>
          </w:p>
        </w:tc>
        <w:tc>
          <w:tcPr>
            <w:tcW w:w="2520" w:type="dxa"/>
            <w:shd w:val="clear" w:color="auto" w:fill="62A437"/>
            <w:vAlign w:val="center"/>
          </w:tcPr>
          <w:p w14:paraId="3A2DB1D2"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Comments</w:t>
            </w:r>
          </w:p>
        </w:tc>
      </w:tr>
      <w:tr w:rsidR="0041333D" w:rsidRPr="0041333D" w14:paraId="254E755A" w14:textId="77777777" w:rsidTr="004F785E">
        <w:trPr>
          <w:trHeight w:val="294"/>
          <w:jc w:val="center"/>
        </w:trPr>
        <w:tc>
          <w:tcPr>
            <w:tcW w:w="1260" w:type="dxa"/>
            <w:vAlign w:val="center"/>
          </w:tcPr>
          <w:p w14:paraId="03E2405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CF</w:t>
            </w:r>
            <w:r w:rsidRPr="0041333D">
              <w:rPr>
                <w:rFonts w:ascii="Calibri" w:eastAsia="Calibri" w:hAnsi="Calibri" w:cs="Calibri"/>
                <w:sz w:val="14"/>
                <w:szCs w:val="22"/>
                <w:lang w:val="en-US" w:eastAsia="en-US"/>
              </w:rPr>
              <w:t>os</w:t>
            </w:r>
          </w:p>
        </w:tc>
        <w:tc>
          <w:tcPr>
            <w:tcW w:w="4140" w:type="dxa"/>
            <w:vAlign w:val="center"/>
          </w:tcPr>
          <w:p w14:paraId="19CA7863"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Occupancy</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sensor</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coincidence</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factor</w:t>
            </w:r>
          </w:p>
        </w:tc>
        <w:tc>
          <w:tcPr>
            <w:tcW w:w="1170" w:type="dxa"/>
            <w:vAlign w:val="center"/>
          </w:tcPr>
          <w:p w14:paraId="07792557"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Times New Roman" w:eastAsia="Calibri" w:hAnsi="Calibri" w:cs="Calibri"/>
                <w:sz w:val="20"/>
                <w:szCs w:val="22"/>
                <w:lang w:val="en-US" w:eastAsia="en-US"/>
              </w:rPr>
              <w:t>-</w:t>
            </w:r>
          </w:p>
        </w:tc>
        <w:tc>
          <w:tcPr>
            <w:tcW w:w="1170" w:type="dxa"/>
            <w:vAlign w:val="center"/>
          </w:tcPr>
          <w:p w14:paraId="4D9A36FF"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p>
        </w:tc>
        <w:tc>
          <w:tcPr>
            <w:tcW w:w="2520" w:type="dxa"/>
            <w:vAlign w:val="center"/>
          </w:tcPr>
          <w:p w14:paraId="303CBDE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i/>
                <w:sz w:val="21"/>
                <w:szCs w:val="22"/>
                <w:lang w:val="en-US" w:eastAsia="en-US"/>
              </w:rPr>
            </w:pPr>
            <w:r w:rsidRPr="0041333D">
              <w:rPr>
                <w:rFonts w:ascii="Calibri" w:eastAsia="Calibri" w:hAnsi="Calibri" w:cs="Calibri"/>
                <w:i/>
                <w:sz w:val="21"/>
                <w:szCs w:val="22"/>
                <w:u w:val="single"/>
                <w:lang w:val="en-US" w:eastAsia="en-US"/>
              </w:rPr>
              <w:t>Appendix</w:t>
            </w:r>
            <w:r w:rsidRPr="0041333D">
              <w:rPr>
                <w:rFonts w:ascii="Calibri" w:eastAsia="Calibri" w:hAnsi="Calibri" w:cs="Calibri"/>
                <w:i/>
                <w:spacing w:val="-4"/>
                <w:sz w:val="21"/>
                <w:szCs w:val="22"/>
                <w:u w:val="single"/>
                <w:lang w:val="en-US" w:eastAsia="en-US"/>
              </w:rPr>
              <w:t xml:space="preserve"> </w:t>
            </w:r>
            <w:r w:rsidRPr="0041333D">
              <w:rPr>
                <w:rFonts w:ascii="Calibri" w:eastAsia="Calibri" w:hAnsi="Calibri" w:cs="Calibri"/>
                <w:i/>
                <w:sz w:val="21"/>
                <w:szCs w:val="22"/>
                <w:u w:val="single"/>
                <w:lang w:val="en-US" w:eastAsia="en-US"/>
              </w:rPr>
              <w:t>One</w:t>
            </w:r>
          </w:p>
        </w:tc>
      </w:tr>
      <w:tr w:rsidR="0041333D" w:rsidRPr="0041333D" w14:paraId="365F4993" w14:textId="77777777" w:rsidTr="004F785E">
        <w:trPr>
          <w:trHeight w:val="294"/>
          <w:jc w:val="center"/>
        </w:trPr>
        <w:tc>
          <w:tcPr>
            <w:tcW w:w="1260" w:type="dxa"/>
            <w:vAlign w:val="center"/>
          </w:tcPr>
          <w:p w14:paraId="4DF8D22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COP</w:t>
            </w:r>
          </w:p>
        </w:tc>
        <w:tc>
          <w:tcPr>
            <w:tcW w:w="4140" w:type="dxa"/>
            <w:vAlign w:val="center"/>
          </w:tcPr>
          <w:p w14:paraId="5DA27DC0"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Coefficient</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performance</w:t>
            </w:r>
          </w:p>
        </w:tc>
        <w:tc>
          <w:tcPr>
            <w:tcW w:w="1170" w:type="dxa"/>
            <w:vAlign w:val="center"/>
          </w:tcPr>
          <w:p w14:paraId="3DBF2450"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Times New Roman" w:eastAsia="Calibri" w:hAnsi="Calibri" w:cs="Calibri"/>
                <w:sz w:val="20"/>
                <w:szCs w:val="22"/>
                <w:lang w:val="en-US" w:eastAsia="en-US"/>
              </w:rPr>
              <w:t>-</w:t>
            </w:r>
          </w:p>
        </w:tc>
        <w:tc>
          <w:tcPr>
            <w:tcW w:w="1170" w:type="dxa"/>
            <w:vAlign w:val="center"/>
          </w:tcPr>
          <w:p w14:paraId="68E0EAAD"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3.5</w:t>
            </w:r>
          </w:p>
        </w:tc>
        <w:tc>
          <w:tcPr>
            <w:tcW w:w="2520" w:type="dxa"/>
            <w:vAlign w:val="center"/>
          </w:tcPr>
          <w:p w14:paraId="1797D1F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sz w:val="21"/>
                <w:szCs w:val="22"/>
                <w:lang w:val="en-US" w:eastAsia="en-US"/>
              </w:rPr>
            </w:pPr>
            <w:r w:rsidRPr="0041333D">
              <w:rPr>
                <w:rFonts w:ascii="Calibri" w:eastAsia="Calibri" w:hAnsi="Calibri" w:cs="Calibri"/>
                <w:b/>
                <w:sz w:val="21"/>
                <w:szCs w:val="22"/>
                <w:lang w:val="en-US" w:eastAsia="en-US"/>
              </w:rPr>
              <w:t>Note</w:t>
            </w:r>
            <w:r w:rsidRPr="0041333D">
              <w:rPr>
                <w:rFonts w:ascii="Calibri" w:eastAsia="Calibri" w:hAnsi="Calibri" w:cs="Calibri"/>
                <w:b/>
                <w:spacing w:val="-3"/>
                <w:sz w:val="21"/>
                <w:szCs w:val="22"/>
                <w:lang w:val="en-US" w:eastAsia="en-US"/>
              </w:rPr>
              <w:t xml:space="preserve"> </w:t>
            </w:r>
            <w:r w:rsidRPr="0041333D">
              <w:rPr>
                <w:rFonts w:ascii="Calibri" w:eastAsia="Calibri" w:hAnsi="Calibri" w:cs="Calibri"/>
                <w:b/>
                <w:sz w:val="21"/>
                <w:szCs w:val="22"/>
                <w:lang w:val="en-US" w:eastAsia="en-US"/>
              </w:rPr>
              <w:t>[2]</w:t>
            </w:r>
          </w:p>
        </w:tc>
      </w:tr>
      <w:tr w:rsidR="0041333D" w:rsidRPr="0041333D" w14:paraId="23223491" w14:textId="77777777" w:rsidTr="004F785E">
        <w:trPr>
          <w:trHeight w:val="587"/>
          <w:jc w:val="center"/>
        </w:trPr>
        <w:tc>
          <w:tcPr>
            <w:tcW w:w="1260" w:type="dxa"/>
            <w:vAlign w:val="center"/>
          </w:tcPr>
          <w:p w14:paraId="0096598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w:t>
            </w:r>
          </w:p>
        </w:tc>
        <w:tc>
          <w:tcPr>
            <w:tcW w:w="4140" w:type="dxa"/>
            <w:vAlign w:val="center"/>
          </w:tcPr>
          <w:p w14:paraId="22F4802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Fraction</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of lighting</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energy</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that</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must be</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removed</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by</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the facility’s</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cooling</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system</w:t>
            </w:r>
          </w:p>
        </w:tc>
        <w:tc>
          <w:tcPr>
            <w:tcW w:w="1170" w:type="dxa"/>
            <w:vAlign w:val="center"/>
          </w:tcPr>
          <w:p w14:paraId="18E64825"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Times New Roman" w:eastAsia="Calibri" w:hAnsi="Calibri" w:cs="Calibri"/>
                <w:sz w:val="20"/>
                <w:szCs w:val="22"/>
                <w:lang w:val="en-US" w:eastAsia="en-US"/>
              </w:rPr>
              <w:t>-</w:t>
            </w:r>
          </w:p>
        </w:tc>
        <w:tc>
          <w:tcPr>
            <w:tcW w:w="1170" w:type="dxa"/>
            <w:vAlign w:val="center"/>
          </w:tcPr>
          <w:p w14:paraId="556A73D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0"/>
                <w:szCs w:val="22"/>
                <w:lang w:val="en-US" w:eastAsia="en-US"/>
              </w:rPr>
            </w:pPr>
            <w:r w:rsidRPr="0041333D">
              <w:rPr>
                <w:rFonts w:ascii="Calibri" w:eastAsia="Calibri" w:hAnsi="Calibri" w:cs="Calibri"/>
                <w:i/>
                <w:iCs/>
                <w:sz w:val="21"/>
                <w:szCs w:val="21"/>
                <w:u w:val="single"/>
                <w:lang w:val="en-US" w:eastAsia="en-US"/>
              </w:rPr>
              <w:t>Table 2-J</w:t>
            </w:r>
          </w:p>
        </w:tc>
        <w:tc>
          <w:tcPr>
            <w:tcW w:w="2520" w:type="dxa"/>
            <w:vAlign w:val="center"/>
          </w:tcPr>
          <w:p w14:paraId="6FEAF0BB"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bCs/>
                <w:sz w:val="21"/>
                <w:szCs w:val="21"/>
                <w:lang w:val="en-US" w:eastAsia="en-US"/>
              </w:rPr>
            </w:pPr>
            <w:r w:rsidRPr="0041333D">
              <w:rPr>
                <w:rFonts w:ascii="Calibri" w:eastAsia="Calibri" w:hAnsi="Calibri" w:cs="Calibri"/>
                <w:b/>
                <w:bCs/>
                <w:sz w:val="21"/>
                <w:szCs w:val="21"/>
                <w:lang w:val="en-US" w:eastAsia="en-US"/>
              </w:rPr>
              <w:t>Ref [3]</w:t>
            </w:r>
          </w:p>
        </w:tc>
      </w:tr>
      <w:tr w:rsidR="0041333D" w:rsidRPr="0041333D" w14:paraId="690724A3" w14:textId="77777777" w:rsidTr="004F785E">
        <w:trPr>
          <w:trHeight w:val="294"/>
          <w:jc w:val="center"/>
        </w:trPr>
        <w:tc>
          <w:tcPr>
            <w:tcW w:w="1260" w:type="dxa"/>
            <w:vAlign w:val="center"/>
          </w:tcPr>
          <w:p w14:paraId="72475140"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G</w:t>
            </w:r>
          </w:p>
        </w:tc>
        <w:tc>
          <w:tcPr>
            <w:tcW w:w="4140" w:type="dxa"/>
            <w:vAlign w:val="center"/>
          </w:tcPr>
          <w:p w14:paraId="3504F565"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Estimated</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lighting</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energy</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heat</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to</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space</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based</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on</w:t>
            </w:r>
            <w:r w:rsidRPr="0041333D">
              <w:rPr>
                <w:rFonts w:ascii="Calibri" w:eastAsia="Calibri" w:hAnsi="Calibri" w:cs="Calibri"/>
                <w:spacing w:val="-5"/>
                <w:sz w:val="21"/>
                <w:szCs w:val="21"/>
                <w:lang w:val="en-US" w:eastAsia="en-US"/>
              </w:rPr>
              <w:t xml:space="preserve"> </w:t>
            </w:r>
            <w:r w:rsidRPr="0041333D">
              <w:rPr>
                <w:rFonts w:ascii="Calibri" w:eastAsia="Calibri" w:hAnsi="Calibri" w:cs="Calibri"/>
                <w:sz w:val="21"/>
                <w:szCs w:val="21"/>
                <w:lang w:val="en-US" w:eastAsia="en-US"/>
              </w:rPr>
              <w:t>modeling</w:t>
            </w:r>
          </w:p>
        </w:tc>
        <w:tc>
          <w:tcPr>
            <w:tcW w:w="1170" w:type="dxa"/>
            <w:vAlign w:val="center"/>
          </w:tcPr>
          <w:p w14:paraId="1A46E1F6"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Times New Roman" w:eastAsia="Calibri" w:hAnsi="Calibri" w:cs="Calibri"/>
                <w:sz w:val="20"/>
                <w:szCs w:val="22"/>
                <w:lang w:val="en-US" w:eastAsia="en-US"/>
              </w:rPr>
              <w:t>-</w:t>
            </w:r>
          </w:p>
        </w:tc>
        <w:tc>
          <w:tcPr>
            <w:tcW w:w="1170" w:type="dxa"/>
            <w:vAlign w:val="center"/>
          </w:tcPr>
          <w:p w14:paraId="2C574BAC"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0.73</w:t>
            </w:r>
          </w:p>
        </w:tc>
        <w:tc>
          <w:tcPr>
            <w:tcW w:w="2520" w:type="dxa"/>
            <w:vAlign w:val="center"/>
          </w:tcPr>
          <w:p w14:paraId="2BFECCE5"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sz w:val="21"/>
                <w:szCs w:val="22"/>
                <w:lang w:val="en-US" w:eastAsia="en-US"/>
              </w:rPr>
            </w:pPr>
            <w:r w:rsidRPr="0041333D">
              <w:rPr>
                <w:rFonts w:ascii="Calibri" w:eastAsia="Calibri" w:hAnsi="Calibri" w:cs="Calibri"/>
                <w:b/>
                <w:sz w:val="21"/>
                <w:szCs w:val="22"/>
                <w:lang w:val="en-US" w:eastAsia="en-US"/>
              </w:rPr>
              <w:t>Ref [4], Note</w:t>
            </w:r>
            <w:r w:rsidRPr="0041333D">
              <w:rPr>
                <w:rFonts w:ascii="Calibri" w:eastAsia="Calibri" w:hAnsi="Calibri" w:cs="Calibri"/>
                <w:b/>
                <w:spacing w:val="-3"/>
                <w:sz w:val="21"/>
                <w:szCs w:val="22"/>
                <w:lang w:val="en-US" w:eastAsia="en-US"/>
              </w:rPr>
              <w:t xml:space="preserve"> </w:t>
            </w:r>
            <w:r w:rsidRPr="0041333D">
              <w:rPr>
                <w:rFonts w:ascii="Calibri" w:eastAsia="Calibri" w:hAnsi="Calibri" w:cs="Calibri"/>
                <w:b/>
                <w:sz w:val="21"/>
                <w:szCs w:val="22"/>
                <w:lang w:val="en-US" w:eastAsia="en-US"/>
              </w:rPr>
              <w:t>[3]</w:t>
            </w:r>
          </w:p>
        </w:tc>
      </w:tr>
      <w:tr w:rsidR="0041333D" w:rsidRPr="0041333D" w14:paraId="7032F121" w14:textId="77777777" w:rsidTr="004F785E">
        <w:trPr>
          <w:trHeight w:val="294"/>
          <w:jc w:val="center"/>
        </w:trPr>
        <w:tc>
          <w:tcPr>
            <w:tcW w:w="1260" w:type="dxa"/>
            <w:vAlign w:val="center"/>
          </w:tcPr>
          <w:p w14:paraId="52156AF0"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H</w:t>
            </w:r>
          </w:p>
        </w:tc>
        <w:tc>
          <w:tcPr>
            <w:tcW w:w="4140" w:type="dxa"/>
            <w:vAlign w:val="center"/>
          </w:tcPr>
          <w:p w14:paraId="1AB45E5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Facility</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lighting —Hours</w:t>
            </w:r>
            <w:r w:rsidRPr="0041333D">
              <w:rPr>
                <w:rFonts w:ascii="Calibri" w:eastAsia="Calibri" w:hAnsi="Calibri" w:cs="Calibri"/>
                <w:spacing w:val="-5"/>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use</w:t>
            </w:r>
          </w:p>
        </w:tc>
        <w:tc>
          <w:tcPr>
            <w:tcW w:w="1170" w:type="dxa"/>
            <w:vAlign w:val="center"/>
          </w:tcPr>
          <w:p w14:paraId="149411B1"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sz w:val="21"/>
                <w:szCs w:val="22"/>
                <w:lang w:val="en-US" w:eastAsia="en-US"/>
              </w:rPr>
              <w:t>Hours/year</w:t>
            </w:r>
          </w:p>
        </w:tc>
        <w:tc>
          <w:tcPr>
            <w:tcW w:w="1170" w:type="dxa"/>
            <w:vAlign w:val="center"/>
          </w:tcPr>
          <w:p w14:paraId="0F775DDD"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1"/>
                <w:lang w:val="en-US" w:eastAsia="en-US"/>
              </w:rPr>
              <w:t>Input</w:t>
            </w:r>
          </w:p>
        </w:tc>
        <w:tc>
          <w:tcPr>
            <w:tcW w:w="2520" w:type="dxa"/>
            <w:vAlign w:val="center"/>
          </w:tcPr>
          <w:p w14:paraId="7158A15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 xml:space="preserve">Site-specific; Use </w:t>
            </w:r>
            <w:r w:rsidRPr="0041333D">
              <w:rPr>
                <w:rFonts w:ascii="Calibri" w:eastAsia="Calibri" w:hAnsi="Calibri" w:cs="Calibri"/>
                <w:i/>
                <w:iCs/>
                <w:sz w:val="21"/>
                <w:szCs w:val="22"/>
                <w:u w:val="single"/>
                <w:lang w:val="en-US" w:eastAsia="en-US"/>
              </w:rPr>
              <w:t xml:space="preserve">Appendix </w:t>
            </w:r>
            <w:r w:rsidRPr="0041333D">
              <w:rPr>
                <w:rFonts w:ascii="Calibri" w:eastAsia="Calibri" w:hAnsi="Calibri" w:cs="Calibri"/>
                <w:i/>
                <w:sz w:val="21"/>
                <w:szCs w:val="22"/>
                <w:u w:val="single"/>
                <w:lang w:val="en-US" w:eastAsia="en-US"/>
              </w:rPr>
              <w:t>Five</w:t>
            </w:r>
            <w:r w:rsidRPr="0041333D">
              <w:rPr>
                <w:rFonts w:ascii="Calibri" w:eastAsia="Calibri" w:hAnsi="Calibri" w:cs="Calibri"/>
                <w:i/>
                <w:spacing w:val="1"/>
                <w:sz w:val="21"/>
                <w:szCs w:val="22"/>
                <w:lang w:val="en-US" w:eastAsia="en-US"/>
              </w:rPr>
              <w:t xml:space="preserve"> </w:t>
            </w:r>
            <w:r w:rsidRPr="0041333D">
              <w:rPr>
                <w:rFonts w:ascii="Calibri" w:eastAsia="Calibri" w:hAnsi="Calibri" w:cs="Calibri"/>
                <w:sz w:val="21"/>
                <w:szCs w:val="22"/>
                <w:lang w:val="en-US" w:eastAsia="en-US"/>
              </w:rPr>
              <w:t>only when site-specific</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assumptions</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do not exist.</w:t>
            </w:r>
          </w:p>
        </w:tc>
      </w:tr>
      <w:tr w:rsidR="0041333D" w:rsidRPr="0041333D" w14:paraId="0299EAC4" w14:textId="77777777" w:rsidTr="004F785E">
        <w:trPr>
          <w:trHeight w:val="349"/>
          <w:jc w:val="center"/>
        </w:trPr>
        <w:tc>
          <w:tcPr>
            <w:tcW w:w="1260" w:type="dxa"/>
            <w:vAlign w:val="center"/>
          </w:tcPr>
          <w:p w14:paraId="6D596D81"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w:t>
            </w:r>
            <w:r w:rsidRPr="0041333D">
              <w:rPr>
                <w:rFonts w:ascii="Calibri" w:eastAsia="Calibri" w:hAnsi="Calibri" w:cs="Calibri"/>
                <w:sz w:val="21"/>
                <w:szCs w:val="22"/>
                <w:vertAlign w:val="subscript"/>
                <w:lang w:val="en-US" w:eastAsia="en-US"/>
              </w:rPr>
              <w:t>ctrl</w:t>
            </w:r>
          </w:p>
        </w:tc>
        <w:tc>
          <w:tcPr>
            <w:tcW w:w="4140" w:type="dxa"/>
            <w:vAlign w:val="center"/>
          </w:tcPr>
          <w:p w14:paraId="1ACAEB1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 xml:space="preserve">Facility controlled lighting wattage load </w:t>
            </w:r>
          </w:p>
        </w:tc>
        <w:tc>
          <w:tcPr>
            <w:tcW w:w="1170" w:type="dxa"/>
            <w:vAlign w:val="center"/>
          </w:tcPr>
          <w:p w14:paraId="75A8D91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w:t>
            </w:r>
          </w:p>
        </w:tc>
        <w:tc>
          <w:tcPr>
            <w:tcW w:w="1170" w:type="dxa"/>
            <w:vAlign w:val="center"/>
          </w:tcPr>
          <w:p w14:paraId="699D597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Input</w:t>
            </w:r>
          </w:p>
        </w:tc>
        <w:tc>
          <w:tcPr>
            <w:tcW w:w="2520" w:type="dxa"/>
            <w:vAlign w:val="center"/>
          </w:tcPr>
          <w:p w14:paraId="547E0BDC"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sz w:val="21"/>
                <w:szCs w:val="21"/>
                <w:lang w:val="en-US" w:eastAsia="en-US"/>
              </w:rPr>
              <w:t>Site-specific</w:t>
            </w:r>
          </w:p>
        </w:tc>
      </w:tr>
      <w:tr w:rsidR="0041333D" w:rsidRPr="0041333D" w14:paraId="65F752EA" w14:textId="77777777" w:rsidTr="004F785E">
        <w:trPr>
          <w:trHeight w:val="294"/>
          <w:jc w:val="center"/>
        </w:trPr>
        <w:tc>
          <w:tcPr>
            <w:tcW w:w="1260" w:type="dxa"/>
            <w:vAlign w:val="center"/>
          </w:tcPr>
          <w:p w14:paraId="65D00DA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w:t>
            </w:r>
            <w:r w:rsidRPr="0041333D">
              <w:rPr>
                <w:rFonts w:ascii="Calibri" w:eastAsia="Calibri" w:hAnsi="Calibri" w:cs="Calibri"/>
                <w:sz w:val="21"/>
                <w:szCs w:val="22"/>
                <w:vertAlign w:val="subscript"/>
                <w:lang w:val="en-US" w:eastAsia="en-US"/>
              </w:rPr>
              <w:t>cool</w:t>
            </w:r>
          </w:p>
        </w:tc>
        <w:tc>
          <w:tcPr>
            <w:tcW w:w="4140" w:type="dxa"/>
            <w:vAlign w:val="center"/>
          </w:tcPr>
          <w:p w14:paraId="79A7F50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Annual energy savings from reduced cooling load</w:t>
            </w:r>
          </w:p>
        </w:tc>
        <w:tc>
          <w:tcPr>
            <w:tcW w:w="1170" w:type="dxa"/>
            <w:vAlign w:val="center"/>
          </w:tcPr>
          <w:p w14:paraId="3B7074C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w:t>
            </w:r>
          </w:p>
        </w:tc>
        <w:tc>
          <w:tcPr>
            <w:tcW w:w="1170" w:type="dxa"/>
            <w:vAlign w:val="center"/>
          </w:tcPr>
          <w:p w14:paraId="643C986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i/>
                <w:iCs/>
                <w:sz w:val="21"/>
                <w:szCs w:val="21"/>
                <w:u w:val="single"/>
                <w:lang w:val="en-US" w:eastAsia="en-US"/>
              </w:rPr>
            </w:pPr>
          </w:p>
        </w:tc>
        <w:tc>
          <w:tcPr>
            <w:tcW w:w="2520" w:type="dxa"/>
            <w:vAlign w:val="center"/>
          </w:tcPr>
          <w:p w14:paraId="03AEDA3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1"/>
                <w:lang w:val="en-US" w:eastAsia="en-US"/>
              </w:rPr>
              <w:t>Calculated</w:t>
            </w:r>
          </w:p>
        </w:tc>
      </w:tr>
      <w:tr w:rsidR="0041333D" w:rsidRPr="0041333D" w14:paraId="50496B02" w14:textId="77777777" w:rsidTr="004F785E">
        <w:trPr>
          <w:trHeight w:val="294"/>
          <w:jc w:val="center"/>
        </w:trPr>
        <w:tc>
          <w:tcPr>
            <w:tcW w:w="1260" w:type="dxa"/>
            <w:vAlign w:val="center"/>
          </w:tcPr>
          <w:p w14:paraId="5C34C56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w:t>
            </w:r>
            <w:r w:rsidRPr="0041333D">
              <w:rPr>
                <w:rFonts w:ascii="Calibri" w:eastAsia="Calibri" w:hAnsi="Calibri" w:cs="Calibri"/>
                <w:sz w:val="21"/>
                <w:szCs w:val="22"/>
                <w:vertAlign w:val="subscript"/>
                <w:lang w:val="en-US" w:eastAsia="en-US"/>
              </w:rPr>
              <w:t>ctrl</w:t>
            </w:r>
          </w:p>
        </w:tc>
        <w:tc>
          <w:tcPr>
            <w:tcW w:w="4140" w:type="dxa"/>
            <w:vAlign w:val="center"/>
          </w:tcPr>
          <w:p w14:paraId="6F85FDEC"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 xml:space="preserve">Annual energy savings from use of interior lighting controls </w:t>
            </w:r>
          </w:p>
        </w:tc>
        <w:tc>
          <w:tcPr>
            <w:tcW w:w="1170" w:type="dxa"/>
            <w:vAlign w:val="center"/>
          </w:tcPr>
          <w:p w14:paraId="026B2A1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w:t>
            </w:r>
          </w:p>
        </w:tc>
        <w:tc>
          <w:tcPr>
            <w:tcW w:w="1170" w:type="dxa"/>
            <w:vAlign w:val="center"/>
          </w:tcPr>
          <w:p w14:paraId="643A88CC"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i/>
                <w:iCs/>
                <w:sz w:val="21"/>
                <w:szCs w:val="21"/>
                <w:u w:val="single"/>
                <w:lang w:val="en-US" w:eastAsia="en-US"/>
              </w:rPr>
            </w:pPr>
          </w:p>
        </w:tc>
        <w:tc>
          <w:tcPr>
            <w:tcW w:w="2520" w:type="dxa"/>
            <w:vAlign w:val="center"/>
          </w:tcPr>
          <w:p w14:paraId="349EEF2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1"/>
                <w:lang w:val="en-US" w:eastAsia="en-US"/>
              </w:rPr>
              <w:t>Calculated</w:t>
            </w:r>
          </w:p>
        </w:tc>
      </w:tr>
      <w:tr w:rsidR="0041333D" w:rsidRPr="0041333D" w14:paraId="0A4299BD" w14:textId="77777777" w:rsidTr="004F785E">
        <w:trPr>
          <w:trHeight w:val="294"/>
          <w:jc w:val="center"/>
        </w:trPr>
        <w:tc>
          <w:tcPr>
            <w:tcW w:w="1260" w:type="dxa"/>
            <w:vAlign w:val="center"/>
          </w:tcPr>
          <w:p w14:paraId="2B9AFC47"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w:t>
            </w:r>
            <w:r w:rsidRPr="0041333D">
              <w:rPr>
                <w:rFonts w:ascii="Calibri" w:eastAsia="Calibri" w:hAnsi="Calibri" w:cs="Calibri"/>
                <w:sz w:val="21"/>
                <w:szCs w:val="22"/>
                <w:vertAlign w:val="subscript"/>
                <w:lang w:val="en-US" w:eastAsia="en-US"/>
              </w:rPr>
              <w:t>tot</w:t>
            </w:r>
          </w:p>
        </w:tc>
        <w:tc>
          <w:tcPr>
            <w:tcW w:w="4140" w:type="dxa"/>
            <w:vAlign w:val="center"/>
          </w:tcPr>
          <w:p w14:paraId="73CCED6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Annual</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gross</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electric</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energy</w:t>
            </w:r>
            <w:r w:rsidRPr="0041333D">
              <w:rPr>
                <w:rFonts w:ascii="Calibri" w:eastAsia="Calibri" w:hAnsi="Calibri" w:cs="Calibri"/>
                <w:spacing w:val="-6"/>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17BBAE4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w:t>
            </w:r>
          </w:p>
        </w:tc>
        <w:tc>
          <w:tcPr>
            <w:tcW w:w="1170" w:type="dxa"/>
            <w:vAlign w:val="center"/>
          </w:tcPr>
          <w:p w14:paraId="1619C65E"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i/>
                <w:iCs/>
                <w:sz w:val="21"/>
                <w:szCs w:val="21"/>
                <w:u w:val="single"/>
                <w:lang w:val="en-US" w:eastAsia="en-US"/>
              </w:rPr>
            </w:pPr>
          </w:p>
        </w:tc>
        <w:tc>
          <w:tcPr>
            <w:tcW w:w="2520" w:type="dxa"/>
            <w:vAlign w:val="center"/>
          </w:tcPr>
          <w:p w14:paraId="75DBBF30"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1"/>
                <w:lang w:val="en-US" w:eastAsia="en-US"/>
              </w:rPr>
              <w:t>Calculated</w:t>
            </w:r>
          </w:p>
        </w:tc>
      </w:tr>
      <w:tr w:rsidR="0041333D" w:rsidRPr="0041333D" w14:paraId="167C8390" w14:textId="77777777" w:rsidTr="004F785E">
        <w:trPr>
          <w:trHeight w:val="294"/>
          <w:jc w:val="center"/>
        </w:trPr>
        <w:tc>
          <w:tcPr>
            <w:tcW w:w="1260" w:type="dxa"/>
            <w:vAlign w:val="center"/>
          </w:tcPr>
          <w:p w14:paraId="3810A08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SF</w:t>
            </w:r>
          </w:p>
        </w:tc>
        <w:tc>
          <w:tcPr>
            <w:tcW w:w="4140" w:type="dxa"/>
            <w:vAlign w:val="center"/>
          </w:tcPr>
          <w:p w14:paraId="70EB5613"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Lighting controls savings factor</w:t>
            </w:r>
          </w:p>
        </w:tc>
        <w:tc>
          <w:tcPr>
            <w:tcW w:w="1170" w:type="dxa"/>
            <w:vAlign w:val="center"/>
          </w:tcPr>
          <w:p w14:paraId="0F51FA7C"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t>
            </w:r>
          </w:p>
        </w:tc>
        <w:tc>
          <w:tcPr>
            <w:tcW w:w="1170" w:type="dxa"/>
            <w:vAlign w:val="center"/>
          </w:tcPr>
          <w:p w14:paraId="570329F5"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i/>
                <w:iCs/>
                <w:sz w:val="21"/>
                <w:szCs w:val="21"/>
                <w:u w:val="single"/>
                <w:lang w:val="en-US" w:eastAsia="en-US"/>
              </w:rPr>
              <w:t>Table 2-I</w:t>
            </w:r>
          </w:p>
        </w:tc>
        <w:tc>
          <w:tcPr>
            <w:tcW w:w="2520" w:type="dxa"/>
            <w:vAlign w:val="center"/>
          </w:tcPr>
          <w:p w14:paraId="2F6D7DB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b/>
                <w:bCs/>
                <w:sz w:val="21"/>
                <w:szCs w:val="22"/>
                <w:lang w:val="en-US" w:eastAsia="en-US"/>
              </w:rPr>
              <w:t>Ref [1], Ref [2]</w:t>
            </w:r>
          </w:p>
        </w:tc>
      </w:tr>
      <w:tr w:rsidR="0041333D" w:rsidRPr="0041333D" w14:paraId="52B6840D" w14:textId="77777777" w:rsidTr="004F785E">
        <w:trPr>
          <w:trHeight w:val="294"/>
          <w:jc w:val="center"/>
        </w:trPr>
        <w:tc>
          <w:tcPr>
            <w:tcW w:w="1260" w:type="dxa"/>
            <w:vAlign w:val="center"/>
          </w:tcPr>
          <w:p w14:paraId="41CFF9FD"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SKW</w:t>
            </w:r>
          </w:p>
        </w:tc>
        <w:tc>
          <w:tcPr>
            <w:tcW w:w="4140" w:type="dxa"/>
            <w:vAlign w:val="center"/>
          </w:tcPr>
          <w:p w14:paraId="62B62E1C"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Summer</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demand</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0213C1CA"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w:t>
            </w:r>
          </w:p>
        </w:tc>
        <w:tc>
          <w:tcPr>
            <w:tcW w:w="1170" w:type="dxa"/>
            <w:vAlign w:val="center"/>
          </w:tcPr>
          <w:p w14:paraId="4AFE1F26"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p>
        </w:tc>
        <w:tc>
          <w:tcPr>
            <w:tcW w:w="2520" w:type="dxa"/>
            <w:vAlign w:val="center"/>
          </w:tcPr>
          <w:p w14:paraId="11FDDA90"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sz w:val="21"/>
                <w:szCs w:val="22"/>
                <w:lang w:val="en-US" w:eastAsia="en-US"/>
              </w:rPr>
              <w:t>Calculated</w:t>
            </w:r>
          </w:p>
        </w:tc>
      </w:tr>
      <w:tr w:rsidR="0041333D" w:rsidRPr="0041333D" w14:paraId="1EA5E223" w14:textId="77777777" w:rsidTr="004F785E">
        <w:trPr>
          <w:trHeight w:val="294"/>
          <w:jc w:val="center"/>
        </w:trPr>
        <w:tc>
          <w:tcPr>
            <w:tcW w:w="1260" w:type="dxa"/>
            <w:vAlign w:val="center"/>
          </w:tcPr>
          <w:p w14:paraId="3EF4DA56"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position w:val="2"/>
                <w:sz w:val="21"/>
                <w:szCs w:val="22"/>
                <w:lang w:val="en-US" w:eastAsia="en-US"/>
              </w:rPr>
            </w:pPr>
            <w:r w:rsidRPr="0041333D">
              <w:rPr>
                <w:rFonts w:ascii="Calibri" w:eastAsia="Calibri" w:hAnsi="Calibri" w:cs="Calibri"/>
                <w:sz w:val="21"/>
                <w:szCs w:val="22"/>
                <w:lang w:val="en-US" w:eastAsia="en-US"/>
              </w:rPr>
              <w:t>WKW</w:t>
            </w:r>
          </w:p>
        </w:tc>
        <w:tc>
          <w:tcPr>
            <w:tcW w:w="4140" w:type="dxa"/>
            <w:vAlign w:val="center"/>
          </w:tcPr>
          <w:p w14:paraId="5268F97F"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Winter</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demand</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2038585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w:t>
            </w:r>
          </w:p>
        </w:tc>
        <w:tc>
          <w:tcPr>
            <w:tcW w:w="1170" w:type="dxa"/>
            <w:vAlign w:val="center"/>
          </w:tcPr>
          <w:p w14:paraId="2CA1442A"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p>
        </w:tc>
        <w:tc>
          <w:tcPr>
            <w:tcW w:w="2520" w:type="dxa"/>
            <w:vAlign w:val="center"/>
          </w:tcPr>
          <w:p w14:paraId="41C0DB32"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r w:rsidRPr="0041333D">
              <w:rPr>
                <w:rFonts w:ascii="Calibri" w:eastAsia="Calibri" w:hAnsi="Calibri" w:cs="Calibri"/>
                <w:sz w:val="21"/>
                <w:szCs w:val="22"/>
                <w:lang w:val="en-US" w:eastAsia="en-US"/>
              </w:rPr>
              <w:t>Calculated</w:t>
            </w:r>
          </w:p>
        </w:tc>
      </w:tr>
      <w:tr w:rsidR="0041333D" w:rsidRPr="0041333D" w14:paraId="04F79D4F" w14:textId="77777777" w:rsidTr="004F785E">
        <w:trPr>
          <w:trHeight w:val="294"/>
          <w:jc w:val="center"/>
        </w:trPr>
        <w:tc>
          <w:tcPr>
            <w:tcW w:w="1260" w:type="dxa"/>
            <w:vAlign w:val="center"/>
          </w:tcPr>
          <w:p w14:paraId="5CE10B71"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Lifetime</w:t>
            </w:r>
          </w:p>
        </w:tc>
        <w:tc>
          <w:tcPr>
            <w:tcW w:w="4140" w:type="dxa"/>
            <w:vAlign w:val="center"/>
          </w:tcPr>
          <w:p w14:paraId="4080C6C4"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Measure</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life</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the</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fixture</w:t>
            </w:r>
          </w:p>
        </w:tc>
        <w:tc>
          <w:tcPr>
            <w:tcW w:w="1170" w:type="dxa"/>
            <w:vAlign w:val="center"/>
          </w:tcPr>
          <w:p w14:paraId="27562971"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Years</w:t>
            </w:r>
          </w:p>
        </w:tc>
        <w:tc>
          <w:tcPr>
            <w:tcW w:w="1170" w:type="dxa"/>
            <w:vAlign w:val="center"/>
          </w:tcPr>
          <w:p w14:paraId="2F809E88"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7</w:t>
            </w:r>
          </w:p>
        </w:tc>
        <w:tc>
          <w:tcPr>
            <w:tcW w:w="2520" w:type="dxa"/>
            <w:vAlign w:val="center"/>
          </w:tcPr>
          <w:p w14:paraId="744E900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b/>
                <w:bCs/>
                <w:iCs/>
                <w:sz w:val="21"/>
                <w:szCs w:val="22"/>
                <w:lang w:val="en-US" w:eastAsia="en-US"/>
              </w:rPr>
            </w:pPr>
            <w:r w:rsidRPr="0041333D">
              <w:rPr>
                <w:rFonts w:ascii="Calibri" w:eastAsia="Calibri" w:hAnsi="Calibri" w:cs="Calibri"/>
                <w:b/>
                <w:sz w:val="21"/>
                <w:szCs w:val="22"/>
                <w:lang w:val="en-US" w:eastAsia="en-US"/>
              </w:rPr>
              <w:t>Ref [5], Note</w:t>
            </w:r>
            <w:r w:rsidRPr="0041333D">
              <w:rPr>
                <w:rFonts w:ascii="Calibri" w:eastAsia="Calibri" w:hAnsi="Calibri" w:cs="Calibri"/>
                <w:b/>
                <w:spacing w:val="-3"/>
                <w:sz w:val="21"/>
                <w:szCs w:val="22"/>
                <w:lang w:val="en-US" w:eastAsia="en-US"/>
              </w:rPr>
              <w:t xml:space="preserve"> </w:t>
            </w:r>
            <w:r w:rsidRPr="0041333D">
              <w:rPr>
                <w:rFonts w:ascii="Calibri" w:eastAsia="Calibri" w:hAnsi="Calibri" w:cs="Calibri"/>
                <w:b/>
                <w:sz w:val="21"/>
                <w:szCs w:val="22"/>
                <w:lang w:val="en-US" w:eastAsia="en-US"/>
              </w:rPr>
              <w:t>[5]</w:t>
            </w:r>
          </w:p>
        </w:tc>
      </w:tr>
      <w:tr w:rsidR="0041333D" w:rsidRPr="0041333D" w14:paraId="5CD9C605" w14:textId="77777777" w:rsidTr="004F785E">
        <w:trPr>
          <w:trHeight w:val="294"/>
          <w:jc w:val="center"/>
        </w:trPr>
        <w:tc>
          <w:tcPr>
            <w:tcW w:w="1260" w:type="dxa"/>
            <w:vAlign w:val="center"/>
          </w:tcPr>
          <w:p w14:paraId="2A5A877D"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LKWH</w:t>
            </w:r>
          </w:p>
        </w:tc>
        <w:tc>
          <w:tcPr>
            <w:tcW w:w="4140" w:type="dxa"/>
            <w:vAlign w:val="center"/>
          </w:tcPr>
          <w:p w14:paraId="6E0C8B31"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Lifetime</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electric</w:t>
            </w:r>
            <w:r w:rsidRPr="0041333D">
              <w:rPr>
                <w:rFonts w:ascii="Calibri" w:eastAsia="Calibri" w:hAnsi="Calibri" w:cs="Calibri"/>
                <w:spacing w:val="-5"/>
                <w:sz w:val="21"/>
                <w:szCs w:val="22"/>
                <w:lang w:val="en-US" w:eastAsia="en-US"/>
              </w:rPr>
              <w:t xml:space="preserve"> </w:t>
            </w:r>
            <w:r w:rsidRPr="0041333D">
              <w:rPr>
                <w:rFonts w:ascii="Calibri" w:eastAsia="Calibri" w:hAnsi="Calibri" w:cs="Calibri"/>
                <w:sz w:val="21"/>
                <w:szCs w:val="22"/>
                <w:lang w:val="en-US" w:eastAsia="en-US"/>
              </w:rPr>
              <w:t>energy</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7244CD42"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w:t>
            </w:r>
          </w:p>
        </w:tc>
        <w:tc>
          <w:tcPr>
            <w:tcW w:w="1170" w:type="dxa"/>
            <w:vAlign w:val="center"/>
          </w:tcPr>
          <w:p w14:paraId="548363EC" w14:textId="77777777" w:rsidR="0041333D" w:rsidRPr="0041333D" w:rsidRDefault="0041333D" w:rsidP="0041333D">
            <w:pPr>
              <w:widowControl w:val="0"/>
              <w:autoSpaceDE w:val="0"/>
              <w:autoSpaceDN w:val="0"/>
              <w:spacing w:before="2" w:after="0" w:line="240" w:lineRule="auto"/>
              <w:jc w:val="center"/>
              <w:rPr>
                <w:rFonts w:ascii="Times New Roman" w:eastAsia="Calibri" w:hAnsi="Calibri" w:cs="Calibri"/>
                <w:sz w:val="20"/>
                <w:szCs w:val="22"/>
                <w:lang w:val="en-US" w:eastAsia="en-US"/>
              </w:rPr>
            </w:pPr>
          </w:p>
        </w:tc>
        <w:tc>
          <w:tcPr>
            <w:tcW w:w="2520" w:type="dxa"/>
            <w:vAlign w:val="center"/>
          </w:tcPr>
          <w:p w14:paraId="4F9D33D1" w14:textId="77777777" w:rsidR="0041333D" w:rsidRPr="0041333D" w:rsidRDefault="0041333D" w:rsidP="0041333D">
            <w:pPr>
              <w:widowControl w:val="0"/>
              <w:autoSpaceDE w:val="0"/>
              <w:autoSpaceDN w:val="0"/>
              <w:spacing w:before="2"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Calculated</w:t>
            </w:r>
          </w:p>
        </w:tc>
      </w:tr>
    </w:tbl>
    <w:p w14:paraId="298E99A4"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2"/>
          <w:szCs w:val="22"/>
          <w:lang w:val="en-US" w:eastAsia="en-US"/>
        </w:rPr>
      </w:pPr>
    </w:p>
    <w:p w14:paraId="5EA8EAAA" w14:textId="77777777" w:rsidR="0041333D" w:rsidRPr="0041333D" w:rsidRDefault="0041333D" w:rsidP="0041333D">
      <w:pPr>
        <w:widowControl w:val="0"/>
        <w:autoSpaceDE w:val="0"/>
        <w:autoSpaceDN w:val="0"/>
        <w:spacing w:before="57"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Description of lighting control types</w:t>
      </w:r>
      <w:r w:rsidRPr="0041333D">
        <w:rPr>
          <w:rFonts w:ascii="Calibri" w:eastAsia="Calibri" w:hAnsi="Calibri" w:cs="Calibri"/>
          <w:i/>
          <w:sz w:val="22"/>
          <w:szCs w:val="22"/>
          <w:lang w:val="en-US" w:eastAsia="en-US"/>
        </w:rPr>
        <w:t>:</w:t>
      </w:r>
    </w:p>
    <w:p w14:paraId="113F5D8B"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Occupancy Sensor</w:t>
      </w:r>
      <w:r w:rsidRPr="0041333D">
        <w:rPr>
          <w:rFonts w:ascii="Calibri" w:eastAsia="Calibri" w:hAnsi="Calibri" w:cs="Calibri"/>
          <w:sz w:val="22"/>
          <w:szCs w:val="22"/>
          <w:lang w:val="en-US" w:eastAsia="en-US"/>
        </w:rPr>
        <w:t xml:space="preserve"> – Reduces lighting operating hours by switching off lighting in unoccupied spaces. </w:t>
      </w:r>
    </w:p>
    <w:p w14:paraId="46F4528C"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 xml:space="preserve">Daylight Dimming Control </w:t>
      </w:r>
      <w:r w:rsidRPr="0041333D">
        <w:rPr>
          <w:rFonts w:ascii="Calibri" w:eastAsia="Calibri" w:hAnsi="Calibri" w:cs="Calibri"/>
          <w:sz w:val="22"/>
          <w:szCs w:val="22"/>
          <w:lang w:val="en-US" w:eastAsia="en-US"/>
        </w:rPr>
        <w:t xml:space="preserve">– Reduces lighting output to a set level or reduces lighting operating hours in response to natural daylighting using continuous, stepped, or on/off dimming capability. </w:t>
      </w:r>
    </w:p>
    <w:p w14:paraId="260F8F6A"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High End Trim</w:t>
      </w:r>
      <w:r w:rsidRPr="0041333D">
        <w:rPr>
          <w:rFonts w:ascii="Calibri" w:eastAsia="Calibri" w:hAnsi="Calibri" w:cs="Calibri"/>
          <w:b/>
          <w:bCs/>
          <w:sz w:val="22"/>
          <w:szCs w:val="22"/>
          <w:lang w:val="en-US" w:eastAsia="en-US"/>
        </w:rPr>
        <w:t xml:space="preserve"> </w:t>
      </w:r>
      <w:r w:rsidRPr="0041333D">
        <w:rPr>
          <w:rFonts w:ascii="Calibri" w:eastAsia="Calibri" w:hAnsi="Calibri" w:cs="Calibri"/>
          <w:sz w:val="22"/>
          <w:szCs w:val="22"/>
          <w:lang w:val="en-US" w:eastAsia="en-US"/>
        </w:rPr>
        <w:t>– Reduces lighting output of individual lights or groups of lights to a set level continuously. Must have the ability to set a maximum light level.</w:t>
      </w:r>
    </w:p>
    <w:p w14:paraId="3DFDA515"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 xml:space="preserve">Combination of High-End Trim &amp; Occupancy Sensors </w:t>
      </w:r>
      <w:r w:rsidRPr="0041333D">
        <w:rPr>
          <w:rFonts w:ascii="Calibri" w:eastAsia="Calibri" w:hAnsi="Calibri" w:cs="Calibri"/>
          <w:sz w:val="22"/>
          <w:szCs w:val="22"/>
          <w:lang w:val="en-US" w:eastAsia="en-US"/>
        </w:rPr>
        <w:t xml:space="preserve">– Combines the capabilities of high-end trim, reducing the lighting output to a set level continuously, and occupancy sensors, allowing lighting fixtures with reduced output to respond to occupancy. </w:t>
      </w:r>
    </w:p>
    <w:p w14:paraId="46B2ECB9"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 xml:space="preserve">Combination of High-End Trim &amp; Daylight Dimming Controls </w:t>
      </w:r>
      <w:r w:rsidRPr="0041333D">
        <w:rPr>
          <w:rFonts w:ascii="Calibri" w:eastAsia="Calibri" w:hAnsi="Calibri" w:cs="Calibri"/>
          <w:sz w:val="22"/>
          <w:szCs w:val="22"/>
          <w:lang w:val="en-US" w:eastAsia="en-US"/>
        </w:rPr>
        <w:t>– Combines the capabilities of high-end trim, reducing the lighting output to a set level continuously, and daylight sensors, allowing lighting fixtures with reduced output to respond to daylight.</w:t>
      </w:r>
    </w:p>
    <w:p w14:paraId="593043BB"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t xml:space="preserve">Dual Occupancy &amp; Daylight Dimming Controls </w:t>
      </w:r>
      <w:r w:rsidRPr="0041333D">
        <w:rPr>
          <w:rFonts w:ascii="Calibri" w:eastAsia="Calibri" w:hAnsi="Calibri" w:cs="Calibri"/>
          <w:sz w:val="22"/>
          <w:szCs w:val="22"/>
          <w:lang w:val="en-US" w:eastAsia="en-US"/>
        </w:rPr>
        <w:t xml:space="preserve">– Combines the capabilities of occupancy and daylight sensors, allowing lighting fixtures to respond to occupancy and daylight. </w:t>
      </w:r>
    </w:p>
    <w:p w14:paraId="2BA34490" w14:textId="77777777" w:rsidR="0041333D" w:rsidRPr="0041333D" w:rsidRDefault="0041333D" w:rsidP="0041333D">
      <w:pPr>
        <w:spacing w:before="0" w:after="160" w:line="259"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br w:type="page"/>
      </w:r>
    </w:p>
    <w:p w14:paraId="318A03CF"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76" w:lineRule="auto"/>
        <w:ind w:left="361"/>
        <w:rPr>
          <w:rFonts w:ascii="Calibri" w:eastAsia="Calibri" w:hAnsi="Calibri" w:cs="Calibri"/>
          <w:sz w:val="22"/>
          <w:szCs w:val="22"/>
          <w:lang w:val="en-US" w:eastAsia="en-US"/>
        </w:rPr>
      </w:pPr>
      <w:r w:rsidRPr="0041333D">
        <w:rPr>
          <w:rFonts w:ascii="Calibri" w:eastAsia="Calibri" w:hAnsi="Calibri" w:cs="Calibri"/>
          <w:b/>
          <w:bCs/>
          <w:i/>
          <w:iCs/>
          <w:sz w:val="22"/>
          <w:szCs w:val="22"/>
          <w:lang w:val="en-US" w:eastAsia="en-US"/>
        </w:rPr>
        <w:lastRenderedPageBreak/>
        <w:t xml:space="preserve">Networked Lighting Control </w:t>
      </w:r>
      <w:r w:rsidRPr="0041333D">
        <w:rPr>
          <w:rFonts w:ascii="Calibri" w:eastAsia="Calibri" w:hAnsi="Calibri" w:cs="Calibri"/>
          <w:i/>
          <w:iCs/>
          <w:sz w:val="22"/>
          <w:szCs w:val="22"/>
          <w:lang w:val="en-US" w:eastAsia="en-US"/>
        </w:rPr>
        <w:t>and</w:t>
      </w:r>
      <w:r w:rsidRPr="0041333D">
        <w:rPr>
          <w:rFonts w:ascii="Calibri" w:eastAsia="Calibri" w:hAnsi="Calibri" w:cs="Calibri"/>
          <w:b/>
          <w:bCs/>
          <w:i/>
          <w:iCs/>
          <w:sz w:val="22"/>
          <w:szCs w:val="22"/>
          <w:lang w:val="en-US" w:eastAsia="en-US"/>
        </w:rPr>
        <w:t xml:space="preserve"> Luminaire Level Lighting Controls </w:t>
      </w:r>
      <w:r w:rsidRPr="0041333D">
        <w:rPr>
          <w:rFonts w:ascii="Calibri" w:eastAsia="Calibri" w:hAnsi="Calibri" w:cs="Calibri"/>
          <w:sz w:val="22"/>
          <w:szCs w:val="22"/>
          <w:lang w:val="en-US" w:eastAsia="en-US"/>
        </w:rPr>
        <w:t xml:space="preserve">– A networked lighting control system consists of an intelligent network of individually addressable luminaires and control devices. LLLCs and NLC are defined according to the DLC Networked Lighting Controls definition, which requires systems to have fixture networking capabilities, individual addressability, occupancy sensing, daylight harvesting, high-end trim, flexible zoning, continuous dimming, scheduling, and cybersecurity. The network ability allows building managers to group lights with specific zonal control and scheduling strategies, energy monitoring and high-end trim resulting in a higher savings capability. </w:t>
      </w:r>
      <w:bookmarkStart w:id="2" w:name="_Hlk75446887"/>
      <w:r w:rsidRPr="0041333D">
        <w:rPr>
          <w:rFonts w:ascii="Calibri" w:eastAsia="Calibri" w:hAnsi="Calibri" w:cs="Calibri"/>
          <w:sz w:val="22"/>
          <w:szCs w:val="22"/>
          <w:lang w:val="en-US" w:eastAsia="en-US"/>
        </w:rPr>
        <w:t>While DLC listing is not a requirement for any control type characterized in this measure, programs should consider eligibility requirements that ensure quality product is installed.</w:t>
      </w:r>
    </w:p>
    <w:bookmarkEnd w:id="2"/>
    <w:p w14:paraId="16C0D838" w14:textId="77777777" w:rsidR="0041333D" w:rsidRPr="0041333D" w:rsidRDefault="0041333D" w:rsidP="0041333D">
      <w:pPr>
        <w:widowControl w:val="0"/>
        <w:autoSpaceDE w:val="0"/>
        <w:autoSpaceDN w:val="0"/>
        <w:spacing w:before="51" w:after="0" w:line="240" w:lineRule="auto"/>
        <w:ind w:left="840"/>
        <w:outlineLvl w:val="3"/>
        <w:rPr>
          <w:rFonts w:ascii="Calibri" w:eastAsia="Calibri" w:hAnsi="Calibri" w:cs="Calibri"/>
          <w:b/>
          <w:bCs/>
          <w:i/>
          <w:iCs/>
          <w:sz w:val="24"/>
          <w:szCs w:val="24"/>
          <w:u w:val="single" w:color="000000"/>
          <w:lang w:val="en-US" w:eastAsia="en-US"/>
        </w:rPr>
      </w:pPr>
    </w:p>
    <w:p w14:paraId="7F33A2C6"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Retrofit</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Energy</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Electric</w:t>
      </w:r>
    </w:p>
    <w:p w14:paraId="7AF87C3D" w14:textId="77777777" w:rsidR="0041333D" w:rsidRPr="0041333D" w:rsidRDefault="0041333D" w:rsidP="0041333D">
      <w:pPr>
        <w:widowControl w:val="0"/>
        <w:autoSpaceDE w:val="0"/>
        <w:autoSpaceDN w:val="0"/>
        <w:spacing w:before="1" w:after="0" w:line="240" w:lineRule="auto"/>
        <w:rPr>
          <w:rFonts w:ascii="Calibri" w:eastAsia="Calibri" w:hAnsi="Calibri" w:cs="Calibri"/>
          <w:b/>
          <w:i/>
          <w:sz w:val="15"/>
          <w:szCs w:val="22"/>
          <w:lang w:val="en-US" w:eastAsia="en-US"/>
        </w:rPr>
      </w:pPr>
      <w:r w:rsidRPr="0041333D">
        <w:rPr>
          <w:rFonts w:ascii="Calibri" w:eastAsia="Calibri" w:hAnsi="Calibri" w:cs="Calibri"/>
          <w:noProof/>
          <w:sz w:val="22"/>
          <w:szCs w:val="22"/>
          <w:lang w:val="en-US" w:eastAsia="en-US"/>
        </w:rPr>
        <mc:AlternateContent>
          <mc:Choice Requires="wps">
            <w:drawing>
              <wp:anchor distT="0" distB="0" distL="114300" distR="114300" simplePos="0" relativeHeight="251665408" behindDoc="0" locked="0" layoutInCell="1" allowOverlap="1" wp14:anchorId="14FEF9C3" wp14:editId="14C068A9">
                <wp:simplePos x="0" y="0"/>
                <wp:positionH relativeFrom="column">
                  <wp:posOffset>3067050</wp:posOffset>
                </wp:positionH>
                <wp:positionV relativeFrom="paragraph">
                  <wp:posOffset>1585595</wp:posOffset>
                </wp:positionV>
                <wp:extent cx="540689" cy="0"/>
                <wp:effectExtent l="0" t="0" r="0" b="0"/>
                <wp:wrapNone/>
                <wp:docPr id="265" name="Straight Connector 265"/>
                <wp:cNvGraphicFramePr/>
                <a:graphic xmlns:a="http://schemas.openxmlformats.org/drawingml/2006/main">
                  <a:graphicData uri="http://schemas.microsoft.com/office/word/2010/wordprocessingShape">
                    <wps:wsp>
                      <wps:cNvCnPr/>
                      <wps:spPr>
                        <a:xfrm flipV="1">
                          <a:off x="0" y="0"/>
                          <a:ext cx="540689"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F6601D" id="Straight Connector 26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24.85pt" to="284.0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" strokecolor="#323232"/>
            </w:pict>
          </mc:Fallback>
        </mc:AlternateContent>
      </w:r>
      <w:r w:rsidRPr="0041333D">
        <w:rPr>
          <w:rFonts w:ascii="Calibri" w:eastAsia="Calibri" w:hAnsi="Calibri" w:cs="Calibri"/>
          <w:noProof/>
          <w:sz w:val="22"/>
          <w:szCs w:val="22"/>
          <w:lang w:val="en-US" w:eastAsia="en-US"/>
        </w:rPr>
        <mc:AlternateContent>
          <mc:Choice Requires="wps">
            <w:drawing>
              <wp:anchor distT="0" distB="0" distL="0" distR="0" simplePos="0" relativeHeight="251664384" behindDoc="1" locked="0" layoutInCell="1" allowOverlap="1" wp14:anchorId="347BE56D" wp14:editId="101D4BC2">
                <wp:simplePos x="0" y="0"/>
                <wp:positionH relativeFrom="margin">
                  <wp:align>center</wp:align>
                </wp:positionH>
                <wp:positionV relativeFrom="paragraph">
                  <wp:posOffset>211748</wp:posOffset>
                </wp:positionV>
                <wp:extent cx="4337050" cy="1695450"/>
                <wp:effectExtent l="0" t="0" r="6350" b="0"/>
                <wp:wrapTopAndBottom/>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16954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B33D4"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3F6434">
                              <w:rPr>
                                <w:rFonts w:ascii="Cambria Math" w:eastAsia="Cambria Math" w:hAnsi="Cambria Math" w:cs="Cambria Math"/>
                                <w:color w:val="000000"/>
                                <w:position w:val="5"/>
                                <w:sz w:val="24"/>
                                <w:szCs w:val="24"/>
                                <w:vertAlign w:val="subscript"/>
                              </w:rPr>
                              <w:t>tot</w:t>
                            </w:r>
                            <w:r>
                              <w:rPr>
                                <w:rFonts w:ascii="Cambria Math" w:eastAsia="Cambria Math" w:hAnsi="Cambria Math" w:cs="Cambria Math"/>
                                <w:color w:val="000000"/>
                                <w:position w:val="5"/>
                                <w:sz w:val="24"/>
                                <w:szCs w:val="24"/>
                              </w:rPr>
                              <w:t xml:space="preserve"> = S</w:t>
                            </w:r>
                            <w:r w:rsidRPr="003F6434">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xml:space="preserve"> + S</w:t>
                            </w:r>
                            <w:r w:rsidRPr="003F6434">
                              <w:rPr>
                                <w:rFonts w:ascii="Cambria Math" w:eastAsia="Cambria Math" w:hAnsi="Cambria Math" w:cs="Cambria Math"/>
                                <w:color w:val="000000"/>
                                <w:position w:val="5"/>
                                <w:sz w:val="24"/>
                                <w:szCs w:val="24"/>
                                <w:vertAlign w:val="subscript"/>
                              </w:rPr>
                              <w:t>cool</w:t>
                            </w:r>
                          </w:p>
                          <w:p w14:paraId="2FE04D58" w14:textId="77777777" w:rsidR="0041333D" w:rsidRPr="003F6434" w:rsidRDefault="0041333D" w:rsidP="0041333D">
                            <w:pPr>
                              <w:spacing w:after="120"/>
                              <w:jc w:val="center"/>
                              <w:rPr>
                                <w:rFonts w:ascii="Cambria Math" w:eastAsia="Cambria Math" w:hAnsi="Cambria Math" w:cs="Cambria Math"/>
                                <w:color w:val="000000"/>
                                <w:position w:val="5"/>
                                <w:sz w:val="16"/>
                                <w:szCs w:val="16"/>
                              </w:rPr>
                            </w:pPr>
                          </w:p>
                          <w:p w14:paraId="4B03F03A"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3F6434">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W</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 H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w:t>
                            </w:r>
                          </w:p>
                          <w:p w14:paraId="7123B0F1"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 xml:space="preserve">      1,000 W/kW</w:t>
                            </w:r>
                          </w:p>
                          <w:p w14:paraId="0147FF85" w14:textId="77777777" w:rsidR="0041333D" w:rsidRPr="003F6434" w:rsidRDefault="0041333D" w:rsidP="0041333D">
                            <w:pPr>
                              <w:spacing w:after="120"/>
                              <w:jc w:val="center"/>
                              <w:rPr>
                                <w:rFonts w:ascii="Cambria Math" w:eastAsia="Cambria Math" w:hAnsi="Cambria Math" w:cs="Cambria Math"/>
                                <w:color w:val="000000"/>
                                <w:position w:val="5"/>
                                <w:sz w:val="2"/>
                                <w:szCs w:val="2"/>
                              </w:rPr>
                            </w:pPr>
                          </w:p>
                          <w:p w14:paraId="42224F6F" w14:textId="77777777" w:rsidR="0041333D" w:rsidRDefault="0041333D" w:rsidP="0041333D">
                            <w:pPr>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3F6434">
                              <w:rPr>
                                <w:rFonts w:ascii="Cambria Math" w:eastAsia="Cambria Math" w:hAnsi="Cambria Math" w:cs="Cambria Math"/>
                                <w:color w:val="000000"/>
                                <w:position w:val="5"/>
                                <w:sz w:val="24"/>
                                <w:szCs w:val="24"/>
                                <w:vertAlign w:val="subscript"/>
                              </w:rPr>
                              <w:t>cool</w:t>
                            </w:r>
                            <w:r>
                              <w:rPr>
                                <w:rFonts w:ascii="Cambria Math" w:eastAsia="Cambria Math" w:hAnsi="Cambria Math" w:cs="Cambria Math"/>
                                <w:color w:val="000000"/>
                                <w:position w:val="5"/>
                                <w:sz w:val="24"/>
                                <w:szCs w:val="24"/>
                              </w:rPr>
                              <w:t xml:space="preserve"> = S</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 F</w:t>
                            </w:r>
                          </w:p>
                          <w:p w14:paraId="394E1F0E" w14:textId="77777777" w:rsidR="0041333D" w:rsidRPr="0041333D" w:rsidRDefault="0041333D" w:rsidP="0041333D">
                            <w:pPr>
                              <w:spacing w:before="60" w:after="120"/>
                              <w:jc w:val="center"/>
                              <w:rPr>
                                <w:rFonts w:ascii="Calibri" w:eastAsia="Cambria Math" w:hAnsi="Calibri" w:cs="Calibri"/>
                                <w:color w:val="000000"/>
                                <w:sz w:val="24"/>
                                <w:szCs w:val="24"/>
                              </w:rPr>
                            </w:pPr>
                            <w:r>
                              <w:rPr>
                                <w:rFonts w:ascii="Cambria Math" w:eastAsia="Cambria Math" w:hAnsi="Cambria Math" w:cs="Cambria Math"/>
                                <w:color w:val="000000"/>
                                <w:position w:val="5"/>
                                <w:sz w:val="24"/>
                                <w:szCs w:val="24"/>
                              </w:rPr>
                              <w:t xml:space="preserve">           COP</w:t>
                            </w:r>
                          </w:p>
                          <w:p w14:paraId="050A3734" w14:textId="77777777" w:rsidR="0041333D" w:rsidRPr="0041333D" w:rsidRDefault="0041333D" w:rsidP="0041333D">
                            <w:pPr>
                              <w:spacing w:after="120"/>
                              <w:jc w:val="center"/>
                              <w:rPr>
                                <w:rFonts w:ascii="Calibri" w:eastAsia="Cambria Math" w:hAnsi="Calibri" w:cs="Calibri"/>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E56D" id="Text Box 266" o:spid="_x0000_s1028" type="#_x0000_t202" style="position:absolute;margin-left:0;margin-top:16.65pt;width:341.5pt;height:133.5pt;z-index:-2516520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" fillcolor="#f1f1f1" stroked="f">
                <v:textbox inset="0,0,0,0">
                  <w:txbxContent>
                    <w:p w14:paraId="725B33D4"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3F6434">
                        <w:rPr>
                          <w:rFonts w:ascii="Cambria Math" w:eastAsia="Cambria Math" w:hAnsi="Cambria Math" w:cs="Cambria Math"/>
                          <w:color w:val="000000"/>
                          <w:position w:val="5"/>
                          <w:sz w:val="24"/>
                          <w:szCs w:val="24"/>
                          <w:vertAlign w:val="subscript"/>
                        </w:rPr>
                        <w:t>tot</w:t>
                      </w:r>
                      <w:r>
                        <w:rPr>
                          <w:rFonts w:ascii="Cambria Math" w:eastAsia="Cambria Math" w:hAnsi="Cambria Math" w:cs="Cambria Math"/>
                          <w:color w:val="000000"/>
                          <w:position w:val="5"/>
                          <w:sz w:val="24"/>
                          <w:szCs w:val="24"/>
                        </w:rPr>
                        <w:t xml:space="preserve"> = S</w:t>
                      </w:r>
                      <w:r w:rsidRPr="003F6434">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xml:space="preserve"> + S</w:t>
                      </w:r>
                      <w:r w:rsidRPr="003F6434">
                        <w:rPr>
                          <w:rFonts w:ascii="Cambria Math" w:eastAsia="Cambria Math" w:hAnsi="Cambria Math" w:cs="Cambria Math"/>
                          <w:color w:val="000000"/>
                          <w:position w:val="5"/>
                          <w:sz w:val="24"/>
                          <w:szCs w:val="24"/>
                          <w:vertAlign w:val="subscript"/>
                        </w:rPr>
                        <w:t>cool</w:t>
                      </w:r>
                    </w:p>
                    <w:p w14:paraId="2FE04D58" w14:textId="77777777" w:rsidR="0041333D" w:rsidRPr="003F6434" w:rsidRDefault="0041333D" w:rsidP="0041333D">
                      <w:pPr>
                        <w:spacing w:after="120"/>
                        <w:jc w:val="center"/>
                        <w:rPr>
                          <w:rFonts w:ascii="Cambria Math" w:eastAsia="Cambria Math" w:hAnsi="Cambria Math" w:cs="Cambria Math"/>
                          <w:color w:val="000000"/>
                          <w:position w:val="5"/>
                          <w:sz w:val="16"/>
                          <w:szCs w:val="16"/>
                        </w:rPr>
                      </w:pPr>
                    </w:p>
                    <w:p w14:paraId="4B03F03A"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3F6434">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W</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 H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w:t>
                      </w:r>
                    </w:p>
                    <w:p w14:paraId="7123B0F1"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 xml:space="preserve">      1,000 W/kW</w:t>
                      </w:r>
                    </w:p>
                    <w:p w14:paraId="0147FF85" w14:textId="77777777" w:rsidR="0041333D" w:rsidRPr="003F6434" w:rsidRDefault="0041333D" w:rsidP="0041333D">
                      <w:pPr>
                        <w:spacing w:after="120"/>
                        <w:jc w:val="center"/>
                        <w:rPr>
                          <w:rFonts w:ascii="Cambria Math" w:eastAsia="Cambria Math" w:hAnsi="Cambria Math" w:cs="Cambria Math"/>
                          <w:color w:val="000000"/>
                          <w:position w:val="5"/>
                          <w:sz w:val="2"/>
                          <w:szCs w:val="2"/>
                        </w:rPr>
                      </w:pPr>
                    </w:p>
                    <w:p w14:paraId="42224F6F" w14:textId="77777777" w:rsidR="0041333D" w:rsidRDefault="0041333D" w:rsidP="0041333D">
                      <w:pPr>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w:t>
                      </w:r>
                      <w:r w:rsidRPr="003F6434">
                        <w:rPr>
                          <w:rFonts w:ascii="Cambria Math" w:eastAsia="Cambria Math" w:hAnsi="Cambria Math" w:cs="Cambria Math"/>
                          <w:color w:val="000000"/>
                          <w:position w:val="5"/>
                          <w:sz w:val="24"/>
                          <w:szCs w:val="24"/>
                          <w:vertAlign w:val="subscript"/>
                        </w:rPr>
                        <w:t>cool</w:t>
                      </w:r>
                      <w:r>
                        <w:rPr>
                          <w:rFonts w:ascii="Cambria Math" w:eastAsia="Cambria Math" w:hAnsi="Cambria Math" w:cs="Cambria Math"/>
                          <w:color w:val="000000"/>
                          <w:position w:val="5"/>
                          <w:sz w:val="24"/>
                          <w:szCs w:val="24"/>
                        </w:rPr>
                        <w:t xml:space="preserve"> = S</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 F</w:t>
                      </w:r>
                    </w:p>
                    <w:p w14:paraId="394E1F0E" w14:textId="77777777" w:rsidR="0041333D" w:rsidRPr="0041333D" w:rsidRDefault="0041333D" w:rsidP="0041333D">
                      <w:pPr>
                        <w:spacing w:before="60" w:after="120"/>
                        <w:jc w:val="center"/>
                        <w:rPr>
                          <w:rFonts w:ascii="Calibri" w:eastAsia="Cambria Math" w:hAnsi="Calibri" w:cs="Calibri"/>
                          <w:color w:val="000000"/>
                          <w:sz w:val="24"/>
                          <w:szCs w:val="24"/>
                        </w:rPr>
                      </w:pPr>
                      <w:r>
                        <w:rPr>
                          <w:rFonts w:ascii="Cambria Math" w:eastAsia="Cambria Math" w:hAnsi="Cambria Math" w:cs="Cambria Math"/>
                          <w:color w:val="000000"/>
                          <w:position w:val="5"/>
                          <w:sz w:val="24"/>
                          <w:szCs w:val="24"/>
                        </w:rPr>
                        <w:t xml:space="preserve">           COP</w:t>
                      </w:r>
                    </w:p>
                    <w:p w14:paraId="050A3734" w14:textId="77777777" w:rsidR="0041333D" w:rsidRPr="0041333D" w:rsidRDefault="0041333D" w:rsidP="0041333D">
                      <w:pPr>
                        <w:spacing w:after="120"/>
                        <w:jc w:val="center"/>
                        <w:rPr>
                          <w:rFonts w:ascii="Calibri" w:eastAsia="Cambria Math" w:hAnsi="Calibri" w:cs="Calibri"/>
                          <w:color w:val="000000"/>
                          <w:sz w:val="24"/>
                          <w:szCs w:val="24"/>
                        </w:rPr>
                      </w:pPr>
                    </w:p>
                  </w:txbxContent>
                </v:textbox>
                <w10:wrap type="topAndBottom" anchorx="margin"/>
              </v:shape>
            </w:pict>
          </mc:Fallback>
        </mc:AlternateContent>
      </w:r>
      <w:r w:rsidRPr="0041333D">
        <w:rPr>
          <w:rFonts w:ascii="Calibri" w:eastAsia="Calibri" w:hAnsi="Calibri" w:cs="Calibri"/>
          <w:noProof/>
          <w:sz w:val="22"/>
          <w:szCs w:val="22"/>
          <w:lang w:val="en-US" w:eastAsia="en-US"/>
        </w:rPr>
        <mc:AlternateContent>
          <mc:Choice Requires="wps">
            <w:drawing>
              <wp:anchor distT="0" distB="0" distL="114300" distR="114300" simplePos="0" relativeHeight="251670528" behindDoc="0" locked="0" layoutInCell="1" allowOverlap="1" wp14:anchorId="4EF01E0D" wp14:editId="6CBDCAFC">
                <wp:simplePos x="0" y="0"/>
                <wp:positionH relativeFrom="column">
                  <wp:posOffset>2487930</wp:posOffset>
                </wp:positionH>
                <wp:positionV relativeFrom="paragraph">
                  <wp:posOffset>965835</wp:posOffset>
                </wp:positionV>
                <wp:extent cx="156640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66407" cy="0"/>
                        </a:xfrm>
                        <a:prstGeom prst="line">
                          <a:avLst/>
                        </a:prstGeom>
                        <a:noFill/>
                        <a:ln w="9525" cap="flat" cmpd="sng" algn="ctr">
                          <a:solidFill>
                            <a:srgbClr val="333333">
                              <a:shade val="95000"/>
                              <a:satMod val="105000"/>
                            </a:srgbClr>
                          </a:solidFill>
                          <a:prstDash val="solid"/>
                        </a:ln>
                        <a:effectLst/>
                      </wps:spPr>
                      <wps:bodyPr/>
                    </wps:wsp>
                  </a:graphicData>
                </a:graphic>
              </wp:anchor>
            </w:drawing>
          </mc:Choice>
          <mc:Fallback>
            <w:pict>
              <v:line w14:anchorId="195F3D03"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5.9pt,76.05pt" to="319.2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" strokecolor="#323232"/>
            </w:pict>
          </mc:Fallback>
        </mc:AlternateContent>
      </w:r>
    </w:p>
    <w:p w14:paraId="29C3292C" w14:textId="77777777" w:rsidR="0041333D" w:rsidRPr="0041333D" w:rsidRDefault="0041333D" w:rsidP="0041333D">
      <w:pPr>
        <w:widowControl w:val="0"/>
        <w:autoSpaceDE w:val="0"/>
        <w:autoSpaceDN w:val="0"/>
        <w:spacing w:before="7" w:after="0" w:line="240" w:lineRule="auto"/>
        <w:rPr>
          <w:rFonts w:ascii="Calibri" w:eastAsia="Calibri" w:hAnsi="Calibri" w:cs="Calibri"/>
          <w:i/>
          <w:szCs w:val="22"/>
          <w:lang w:val="en-US" w:eastAsia="en-US"/>
        </w:rPr>
      </w:pPr>
    </w:p>
    <w:p w14:paraId="3F0F3DF3" w14:textId="77777777" w:rsidR="0041333D" w:rsidRPr="0041333D" w:rsidRDefault="0041333D" w:rsidP="0041333D">
      <w:pPr>
        <w:widowControl w:val="0"/>
        <w:autoSpaceDE w:val="0"/>
        <w:autoSpaceDN w:val="0"/>
        <w:spacing w:before="57"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Description</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of</w:t>
      </w:r>
      <w:r w:rsidRPr="0041333D">
        <w:rPr>
          <w:rFonts w:ascii="Calibri" w:eastAsia="Calibri" w:hAnsi="Calibri" w:cs="Calibri"/>
          <w:i/>
          <w:spacing w:val="-3"/>
          <w:sz w:val="22"/>
          <w:szCs w:val="22"/>
          <w:u w:val="single"/>
          <w:lang w:val="en-US" w:eastAsia="en-US"/>
        </w:rPr>
        <w:t xml:space="preserve"> variable inputs</w:t>
      </w:r>
      <w:r w:rsidRPr="0041333D">
        <w:rPr>
          <w:rFonts w:ascii="Calibri" w:eastAsia="Calibri" w:hAnsi="Calibri" w:cs="Calibri"/>
          <w:i/>
          <w:sz w:val="22"/>
          <w:szCs w:val="22"/>
          <w:lang w:val="en-US" w:eastAsia="en-US"/>
        </w:rPr>
        <w:t>:</w:t>
      </w:r>
    </w:p>
    <w:p w14:paraId="46C85943" w14:textId="77777777" w:rsidR="0041333D" w:rsidRPr="0041333D" w:rsidRDefault="0041333D" w:rsidP="0041333D">
      <w:pPr>
        <w:widowControl w:val="0"/>
        <w:numPr>
          <w:ilvl w:val="0"/>
          <w:numId w:val="32"/>
        </w:numPr>
        <w:tabs>
          <w:tab w:val="left" w:pos="1919"/>
          <w:tab w:val="left" w:pos="1920"/>
        </w:tabs>
        <w:autoSpaceDE w:val="0"/>
        <w:autoSpaceDN w:val="0"/>
        <w:spacing w:before="129" w:after="0" w:line="355"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W</w:t>
      </w:r>
      <w:r w:rsidRPr="0041333D">
        <w:rPr>
          <w:rFonts w:ascii="Calibri" w:eastAsia="Calibri" w:hAnsi="Calibri" w:cs="Calibri"/>
          <w:b/>
          <w:sz w:val="22"/>
          <w:szCs w:val="22"/>
          <w:vertAlign w:val="subscript"/>
          <w:lang w:val="en-US" w:eastAsia="en-US"/>
        </w:rPr>
        <w:t>ctrl</w:t>
      </w:r>
      <w:r w:rsidRPr="0041333D">
        <w:rPr>
          <w:rFonts w:ascii="Calibri" w:eastAsia="Calibri" w:hAnsi="Calibri" w:cs="Calibri"/>
          <w:bCs/>
          <w:sz w:val="22"/>
          <w:szCs w:val="22"/>
          <w:lang w:val="en-US" w:eastAsia="en-US"/>
        </w:rPr>
        <w:t xml:space="preserve"> (W)</w:t>
      </w:r>
      <w:r w:rsidRPr="0041333D">
        <w:rPr>
          <w:rFonts w:ascii="Calibri" w:eastAsia="Calibri" w:hAnsi="Calibri" w:cs="Calibri"/>
          <w:b/>
          <w:sz w:val="22"/>
          <w:szCs w:val="22"/>
          <w:lang w:val="en-US" w:eastAsia="en-US"/>
        </w:rPr>
        <w:t xml:space="preserve"> </w:t>
      </w:r>
      <w:r w:rsidRPr="0041333D">
        <w:rPr>
          <w:rFonts w:ascii="Calibri" w:eastAsia="Calibri" w:hAnsi="Calibri" w:cs="Calibri"/>
          <w:sz w:val="22"/>
          <w:szCs w:val="22"/>
          <w:lang w:val="en-US" w:eastAsia="en-US"/>
        </w:rPr>
        <w:t>is the facility lighting load that is controlled by the lighting control system. This value is site-specific.</w:t>
      </w:r>
    </w:p>
    <w:p w14:paraId="0F152BD8" w14:textId="77777777" w:rsidR="0041333D" w:rsidRPr="0041333D" w:rsidRDefault="0041333D" w:rsidP="0041333D">
      <w:pPr>
        <w:widowControl w:val="0"/>
        <w:numPr>
          <w:ilvl w:val="0"/>
          <w:numId w:val="32"/>
        </w:numPr>
        <w:tabs>
          <w:tab w:val="left" w:pos="1920"/>
          <w:tab w:val="left" w:pos="1921"/>
        </w:tabs>
        <w:autoSpaceDE w:val="0"/>
        <w:autoSpaceDN w:val="0"/>
        <w:spacing w:before="0" w:after="0" w:line="355" w:lineRule="auto"/>
        <w:ind w:left="361"/>
        <w:rPr>
          <w:rFonts w:ascii="Calibri" w:eastAsia="Calibri" w:hAnsi="Calibri" w:cs="Calibri"/>
          <w:bCs/>
          <w:sz w:val="22"/>
          <w:szCs w:val="22"/>
          <w:lang w:val="en-US" w:eastAsia="en-US"/>
        </w:rPr>
      </w:pPr>
      <w:r w:rsidRPr="0041333D">
        <w:rPr>
          <w:rFonts w:ascii="Calibri" w:eastAsia="Calibri" w:hAnsi="Calibri" w:cs="Calibri"/>
          <w:b/>
          <w:sz w:val="22"/>
          <w:szCs w:val="22"/>
          <w:lang w:val="en-US" w:eastAsia="en-US"/>
        </w:rPr>
        <w:t xml:space="preserve">H </w:t>
      </w:r>
      <w:r w:rsidRPr="0041333D">
        <w:rPr>
          <w:rFonts w:ascii="Calibri" w:eastAsia="Calibri" w:hAnsi="Calibri" w:cs="Calibri"/>
          <w:bCs/>
          <w:sz w:val="22"/>
          <w:szCs w:val="22"/>
          <w:lang w:val="en-US" w:eastAsia="en-US"/>
        </w:rPr>
        <w:t xml:space="preserve">(hours/yr) is the total operating hours of the controlled lighting circuit before the lighting controls were installed. This value is calculated on a site-specific basis; if no site-specific assumptions exist, use </w:t>
      </w:r>
      <w:r w:rsidRPr="0041333D">
        <w:rPr>
          <w:rFonts w:ascii="Calibri" w:eastAsia="Calibri" w:hAnsi="Calibri" w:cs="Calibri"/>
          <w:bCs/>
          <w:i/>
          <w:iCs/>
          <w:sz w:val="22"/>
          <w:szCs w:val="22"/>
          <w:u w:val="single"/>
          <w:lang w:val="en-US" w:eastAsia="en-US"/>
        </w:rPr>
        <w:t>Appendix Five</w:t>
      </w:r>
      <w:r w:rsidRPr="0041333D">
        <w:rPr>
          <w:rFonts w:ascii="Calibri" w:eastAsia="Calibri" w:hAnsi="Calibri" w:cs="Calibri"/>
          <w:bCs/>
          <w:sz w:val="22"/>
          <w:szCs w:val="22"/>
          <w:lang w:val="en-US" w:eastAsia="en-US"/>
        </w:rPr>
        <w:t>.</w:t>
      </w:r>
    </w:p>
    <w:p w14:paraId="3A3FC267" w14:textId="77777777" w:rsidR="0041333D" w:rsidRPr="0041333D" w:rsidRDefault="0041333D" w:rsidP="0041333D">
      <w:pPr>
        <w:widowControl w:val="0"/>
        <w:numPr>
          <w:ilvl w:val="0"/>
          <w:numId w:val="32"/>
        </w:numPr>
        <w:tabs>
          <w:tab w:val="left" w:pos="1920"/>
          <w:tab w:val="left" w:pos="1921"/>
        </w:tabs>
        <w:autoSpaceDE w:val="0"/>
        <w:autoSpaceDN w:val="0"/>
        <w:spacing w:before="0" w:after="0" w:line="355" w:lineRule="auto"/>
        <w:ind w:left="360" w:hanging="360"/>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SF</w:t>
      </w:r>
      <w:r w:rsidRPr="0041333D">
        <w:rPr>
          <w:rFonts w:ascii="Calibri" w:eastAsia="Calibri" w:hAnsi="Calibri" w:cs="Calibri"/>
          <w:b/>
          <w:sz w:val="22"/>
          <w:szCs w:val="22"/>
          <w:vertAlign w:val="subscript"/>
          <w:lang w:val="en-US" w:eastAsia="en-US"/>
        </w:rPr>
        <w:t>EE</w:t>
      </w:r>
      <w:r w:rsidRPr="0041333D">
        <w:rPr>
          <w:rFonts w:ascii="Calibri" w:eastAsia="Calibri" w:hAnsi="Calibri" w:cs="Calibri"/>
          <w:bCs/>
          <w:sz w:val="22"/>
          <w:szCs w:val="22"/>
          <w:lang w:val="en-US" w:eastAsia="en-US"/>
        </w:rPr>
        <w:t xml:space="preserve"> (%) is the average annual reduction in electric consumption achieved by a particular control measure type in the installed condition. Savings factors for various automated lighting control types are specified in </w:t>
      </w:r>
      <w:r w:rsidRPr="0041333D">
        <w:rPr>
          <w:rFonts w:ascii="Calibri" w:eastAsia="Calibri" w:hAnsi="Calibri" w:cs="Calibri"/>
          <w:bCs/>
          <w:i/>
          <w:iCs/>
          <w:sz w:val="22"/>
          <w:szCs w:val="22"/>
          <w:lang w:val="en-US" w:eastAsia="en-US"/>
        </w:rPr>
        <w:t>Table 2-I</w:t>
      </w:r>
      <w:r w:rsidRPr="0041333D">
        <w:rPr>
          <w:rFonts w:ascii="Calibri" w:eastAsia="Calibri" w:hAnsi="Calibri" w:cs="Calibri"/>
          <w:bCs/>
          <w:sz w:val="22"/>
          <w:szCs w:val="22"/>
          <w:lang w:val="en-US" w:eastAsia="en-US"/>
        </w:rPr>
        <w:t xml:space="preserve">. </w:t>
      </w:r>
    </w:p>
    <w:p w14:paraId="3B11C774" w14:textId="77777777" w:rsidR="0041333D" w:rsidRPr="0041333D" w:rsidRDefault="0041333D" w:rsidP="0041333D">
      <w:pPr>
        <w:widowControl w:val="0"/>
        <w:numPr>
          <w:ilvl w:val="0"/>
          <w:numId w:val="32"/>
        </w:numPr>
        <w:tabs>
          <w:tab w:val="left" w:pos="1920"/>
          <w:tab w:val="left" w:pos="1921"/>
        </w:tabs>
        <w:autoSpaceDE w:val="0"/>
        <w:autoSpaceDN w:val="0"/>
        <w:spacing w:before="0" w:after="0" w:line="360"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SF</w:t>
      </w:r>
      <w:r w:rsidRPr="0041333D">
        <w:rPr>
          <w:rFonts w:ascii="Calibri" w:eastAsia="Calibri" w:hAnsi="Calibri" w:cs="Calibri"/>
          <w:b/>
          <w:sz w:val="22"/>
          <w:szCs w:val="22"/>
          <w:vertAlign w:val="subscript"/>
          <w:lang w:val="en-US" w:eastAsia="en-US"/>
        </w:rPr>
        <w:t>Base</w:t>
      </w:r>
      <w:r w:rsidRPr="0041333D">
        <w:rPr>
          <w:rFonts w:ascii="Calibri" w:eastAsia="Calibri" w:hAnsi="Calibri" w:cs="Calibri"/>
          <w:b/>
          <w:sz w:val="22"/>
          <w:szCs w:val="22"/>
          <w:lang w:val="en-US" w:eastAsia="en-US"/>
        </w:rPr>
        <w:t xml:space="preserve"> </w:t>
      </w:r>
      <w:r w:rsidRPr="0041333D">
        <w:rPr>
          <w:rFonts w:ascii="Calibri" w:eastAsia="Calibri" w:hAnsi="Calibri" w:cs="Calibri"/>
          <w:bCs/>
          <w:sz w:val="22"/>
          <w:szCs w:val="22"/>
          <w:lang w:val="en-US" w:eastAsia="en-US"/>
        </w:rPr>
        <w:t xml:space="preserve">(%) is the average annual reduction in electric consumption achieved by a particular control measure type in the baseline condition. Savings factors for various automated lighting control types are specified in </w:t>
      </w:r>
      <w:r w:rsidRPr="0041333D">
        <w:rPr>
          <w:rFonts w:ascii="Calibri" w:eastAsia="Calibri" w:hAnsi="Calibri" w:cs="Calibri"/>
          <w:bCs/>
          <w:i/>
          <w:iCs/>
          <w:sz w:val="22"/>
          <w:szCs w:val="22"/>
          <w:lang w:val="en-US" w:eastAsia="en-US"/>
        </w:rPr>
        <w:t>Table 2-I</w:t>
      </w:r>
      <w:r w:rsidRPr="0041333D">
        <w:rPr>
          <w:rFonts w:ascii="Calibri" w:eastAsia="Calibri" w:hAnsi="Calibri" w:cs="Calibri"/>
          <w:bCs/>
          <w:sz w:val="22"/>
          <w:szCs w:val="22"/>
          <w:lang w:val="en-US" w:eastAsia="en-US"/>
        </w:rPr>
        <w:t>; if no lighting controls were installed, the baseline savings factor is 0%.</w:t>
      </w:r>
    </w:p>
    <w:p w14:paraId="341D8568" w14:textId="77777777" w:rsidR="0041333D" w:rsidRPr="0041333D" w:rsidRDefault="0041333D" w:rsidP="0041333D">
      <w:pPr>
        <w:spacing w:before="0" w:after="160" w:line="259" w:lineRule="auto"/>
        <w:rPr>
          <w:rFonts w:ascii="Calibri" w:eastAsia="Calibri" w:hAnsi="Calibri" w:cs="Calibri"/>
          <w:b/>
          <w:sz w:val="23"/>
          <w:szCs w:val="22"/>
          <w:u w:val="single"/>
          <w:lang w:val="en-US" w:eastAsia="en-US"/>
        </w:rPr>
      </w:pPr>
      <w:r w:rsidRPr="0041333D">
        <w:rPr>
          <w:rFonts w:ascii="Calibri" w:eastAsia="Calibri" w:hAnsi="Calibri" w:cs="Calibri"/>
          <w:b/>
          <w:sz w:val="23"/>
          <w:szCs w:val="22"/>
          <w:u w:val="single"/>
          <w:lang w:val="en-US" w:eastAsia="en-US"/>
        </w:rPr>
        <w:br w:type="page"/>
      </w:r>
    </w:p>
    <w:p w14:paraId="6B93BF92" w14:textId="77777777" w:rsidR="0041333D" w:rsidRPr="0041333D" w:rsidRDefault="0041333D" w:rsidP="0041333D">
      <w:pPr>
        <w:widowControl w:val="0"/>
        <w:autoSpaceDE w:val="0"/>
        <w:autoSpaceDN w:val="0"/>
        <w:spacing w:before="0" w:after="60" w:line="259" w:lineRule="auto"/>
        <w:jc w:val="center"/>
        <w:rPr>
          <w:rFonts w:ascii="Calibri" w:eastAsia="Calibri" w:hAnsi="Calibri" w:cs="Calibri"/>
          <w:b/>
          <w:sz w:val="23"/>
          <w:szCs w:val="22"/>
          <w:u w:val="single"/>
          <w:lang w:val="en-US" w:eastAsia="en-US"/>
        </w:rPr>
      </w:pPr>
      <w:r w:rsidRPr="0041333D">
        <w:rPr>
          <w:rFonts w:ascii="Calibri" w:eastAsia="Calibri" w:hAnsi="Calibri" w:cs="Calibri"/>
          <w:b/>
          <w:sz w:val="23"/>
          <w:szCs w:val="22"/>
          <w:u w:val="single"/>
          <w:lang w:val="en-US" w:eastAsia="en-US"/>
        </w:rPr>
        <w:lastRenderedPageBreak/>
        <w:t>Table 2-I: Savings Factor by Lighting Control Type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9"/>
        <w:gridCol w:w="1881"/>
      </w:tblGrid>
      <w:tr w:rsidR="0041333D" w:rsidRPr="0041333D" w14:paraId="676CD3DD" w14:textId="77777777" w:rsidTr="004F785E">
        <w:trPr>
          <w:trHeight w:val="294"/>
          <w:jc w:val="center"/>
        </w:trPr>
        <w:tc>
          <w:tcPr>
            <w:tcW w:w="5329" w:type="dxa"/>
            <w:shd w:val="clear" w:color="auto" w:fill="62A437"/>
            <w:vAlign w:val="center"/>
          </w:tcPr>
          <w:p w14:paraId="1E29273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Lighting Control Type</w:t>
            </w:r>
          </w:p>
        </w:tc>
        <w:tc>
          <w:tcPr>
            <w:tcW w:w="1881" w:type="dxa"/>
            <w:shd w:val="clear" w:color="auto" w:fill="62A437"/>
            <w:vAlign w:val="center"/>
          </w:tcPr>
          <w:p w14:paraId="2BD3623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Savings Factor (SF)</w:t>
            </w:r>
          </w:p>
        </w:tc>
      </w:tr>
      <w:tr w:rsidR="0041333D" w:rsidRPr="0041333D" w14:paraId="453A859C" w14:textId="77777777" w:rsidTr="004F785E">
        <w:trPr>
          <w:trHeight w:val="295"/>
          <w:jc w:val="center"/>
        </w:trPr>
        <w:tc>
          <w:tcPr>
            <w:tcW w:w="5329" w:type="dxa"/>
            <w:vAlign w:val="center"/>
          </w:tcPr>
          <w:p w14:paraId="5508C257"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Networked Lighting Controls (NLC)</w:t>
            </w:r>
          </w:p>
        </w:tc>
        <w:tc>
          <w:tcPr>
            <w:tcW w:w="1881" w:type="dxa"/>
            <w:vAlign w:val="center"/>
          </w:tcPr>
          <w:p w14:paraId="4C146383"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49% Ref [1]</w:t>
            </w:r>
          </w:p>
        </w:tc>
      </w:tr>
      <w:tr w:rsidR="0041333D" w:rsidRPr="0041333D" w14:paraId="1EB19BBC" w14:textId="77777777" w:rsidTr="004F785E">
        <w:trPr>
          <w:trHeight w:val="295"/>
          <w:jc w:val="center"/>
        </w:trPr>
        <w:tc>
          <w:tcPr>
            <w:tcW w:w="5329" w:type="dxa"/>
            <w:vAlign w:val="center"/>
          </w:tcPr>
          <w:p w14:paraId="71249686"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Luminaire-Level Lighting Controls (LLLC)</w:t>
            </w:r>
          </w:p>
        </w:tc>
        <w:tc>
          <w:tcPr>
            <w:tcW w:w="1881" w:type="dxa"/>
            <w:vAlign w:val="center"/>
          </w:tcPr>
          <w:p w14:paraId="23AF7F41"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49% Ref [1]</w:t>
            </w:r>
          </w:p>
        </w:tc>
      </w:tr>
      <w:tr w:rsidR="0041333D" w:rsidRPr="0041333D" w14:paraId="1EB40CBC" w14:textId="77777777" w:rsidTr="004F785E">
        <w:trPr>
          <w:trHeight w:val="295"/>
          <w:jc w:val="center"/>
        </w:trPr>
        <w:tc>
          <w:tcPr>
            <w:tcW w:w="5329" w:type="dxa"/>
            <w:vAlign w:val="center"/>
          </w:tcPr>
          <w:p w14:paraId="1EB03AD7"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Dual Occupancy and Daylight Dimming Controls</w:t>
            </w:r>
          </w:p>
        </w:tc>
        <w:tc>
          <w:tcPr>
            <w:tcW w:w="1881" w:type="dxa"/>
            <w:vAlign w:val="center"/>
          </w:tcPr>
          <w:p w14:paraId="69CDFEC7"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38% Ref [2]</w:t>
            </w:r>
          </w:p>
        </w:tc>
      </w:tr>
      <w:tr w:rsidR="0041333D" w:rsidRPr="0041333D" w14:paraId="41B4BE3F" w14:textId="77777777" w:rsidTr="004F785E">
        <w:trPr>
          <w:trHeight w:val="295"/>
          <w:jc w:val="center"/>
        </w:trPr>
        <w:tc>
          <w:tcPr>
            <w:tcW w:w="5329" w:type="dxa"/>
            <w:vAlign w:val="center"/>
          </w:tcPr>
          <w:p w14:paraId="7C59461C"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1"/>
                <w:lang w:val="en-US" w:eastAsia="en-US"/>
              </w:rPr>
            </w:pPr>
            <w:r w:rsidRPr="0041333D">
              <w:rPr>
                <w:rFonts w:ascii="Calibri" w:eastAsia="Calibri" w:hAnsi="Calibri" w:cs="Calibri"/>
                <w:bCs/>
                <w:sz w:val="21"/>
                <w:szCs w:val="21"/>
                <w:lang w:val="en-US" w:eastAsia="en-US"/>
              </w:rPr>
              <w:t>Combination of High-End Trim and Daylight Dimming</w:t>
            </w:r>
          </w:p>
        </w:tc>
        <w:tc>
          <w:tcPr>
            <w:tcW w:w="1881" w:type="dxa"/>
            <w:vAlign w:val="center"/>
          </w:tcPr>
          <w:p w14:paraId="07E39AC2"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35% Note [4]</w:t>
            </w:r>
          </w:p>
        </w:tc>
      </w:tr>
      <w:tr w:rsidR="0041333D" w:rsidRPr="0041333D" w14:paraId="7191C465" w14:textId="77777777" w:rsidTr="004F785E">
        <w:trPr>
          <w:trHeight w:val="295"/>
          <w:jc w:val="center"/>
        </w:trPr>
        <w:tc>
          <w:tcPr>
            <w:tcW w:w="5329" w:type="dxa"/>
            <w:vAlign w:val="center"/>
          </w:tcPr>
          <w:p w14:paraId="4DF35273"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1"/>
                <w:lang w:val="en-US" w:eastAsia="en-US"/>
              </w:rPr>
            </w:pPr>
            <w:r w:rsidRPr="0041333D">
              <w:rPr>
                <w:rFonts w:ascii="Calibri" w:eastAsia="Calibri" w:hAnsi="Calibri" w:cs="Calibri"/>
                <w:bCs/>
                <w:sz w:val="21"/>
                <w:szCs w:val="21"/>
                <w:lang w:val="en-US" w:eastAsia="en-US"/>
              </w:rPr>
              <w:t>Combination of High-End Trim and Occupancy Sensors</w:t>
            </w:r>
          </w:p>
        </w:tc>
        <w:tc>
          <w:tcPr>
            <w:tcW w:w="1881" w:type="dxa"/>
            <w:vAlign w:val="center"/>
          </w:tcPr>
          <w:p w14:paraId="0AAEDE45"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33% Note [4]</w:t>
            </w:r>
          </w:p>
        </w:tc>
      </w:tr>
      <w:tr w:rsidR="0041333D" w:rsidRPr="0041333D" w14:paraId="50852BEB" w14:textId="77777777" w:rsidTr="004F785E">
        <w:trPr>
          <w:trHeight w:val="295"/>
          <w:jc w:val="center"/>
        </w:trPr>
        <w:tc>
          <w:tcPr>
            <w:tcW w:w="5329" w:type="dxa"/>
            <w:vAlign w:val="center"/>
          </w:tcPr>
          <w:p w14:paraId="002853E7"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High-End Trim</w:t>
            </w:r>
          </w:p>
        </w:tc>
        <w:tc>
          <w:tcPr>
            <w:tcW w:w="1881" w:type="dxa"/>
            <w:vAlign w:val="center"/>
          </w:tcPr>
          <w:p w14:paraId="2627661D"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27% Ref [1]</w:t>
            </w:r>
          </w:p>
        </w:tc>
      </w:tr>
      <w:tr w:rsidR="0041333D" w:rsidRPr="0041333D" w14:paraId="42A06121" w14:textId="77777777" w:rsidTr="004F785E">
        <w:trPr>
          <w:trHeight w:val="295"/>
          <w:jc w:val="center"/>
        </w:trPr>
        <w:tc>
          <w:tcPr>
            <w:tcW w:w="5329" w:type="dxa"/>
            <w:vAlign w:val="center"/>
          </w:tcPr>
          <w:p w14:paraId="1FF2C63E"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Daylight Dimming</w:t>
            </w:r>
          </w:p>
        </w:tc>
        <w:tc>
          <w:tcPr>
            <w:tcW w:w="1881" w:type="dxa"/>
            <w:vAlign w:val="center"/>
          </w:tcPr>
          <w:p w14:paraId="3FABF344"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28% Ref [2]</w:t>
            </w:r>
          </w:p>
        </w:tc>
      </w:tr>
      <w:tr w:rsidR="0041333D" w:rsidRPr="0041333D" w14:paraId="4A95957D" w14:textId="77777777" w:rsidTr="004F785E">
        <w:trPr>
          <w:trHeight w:val="295"/>
          <w:jc w:val="center"/>
        </w:trPr>
        <w:tc>
          <w:tcPr>
            <w:tcW w:w="5329" w:type="dxa"/>
            <w:vAlign w:val="center"/>
          </w:tcPr>
          <w:p w14:paraId="1DBAF845"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Occupancy Sensors</w:t>
            </w:r>
          </w:p>
        </w:tc>
        <w:tc>
          <w:tcPr>
            <w:tcW w:w="1881" w:type="dxa"/>
            <w:vAlign w:val="center"/>
          </w:tcPr>
          <w:p w14:paraId="28D33B45"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24% Ref [2]</w:t>
            </w:r>
          </w:p>
        </w:tc>
      </w:tr>
      <w:tr w:rsidR="0041333D" w:rsidRPr="0041333D" w14:paraId="11CF0EF3" w14:textId="77777777" w:rsidTr="004F785E">
        <w:trPr>
          <w:trHeight w:val="295"/>
          <w:jc w:val="center"/>
        </w:trPr>
        <w:tc>
          <w:tcPr>
            <w:tcW w:w="5329" w:type="dxa"/>
            <w:vAlign w:val="center"/>
          </w:tcPr>
          <w:p w14:paraId="6794CAED"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No Lighting Controls</w:t>
            </w:r>
          </w:p>
        </w:tc>
        <w:tc>
          <w:tcPr>
            <w:tcW w:w="1881" w:type="dxa"/>
            <w:vAlign w:val="center"/>
          </w:tcPr>
          <w:p w14:paraId="5239E33A" w14:textId="77777777" w:rsidR="0041333D" w:rsidRPr="0041333D" w:rsidRDefault="0041333D" w:rsidP="0041333D">
            <w:pPr>
              <w:widowControl w:val="0"/>
              <w:autoSpaceDE w:val="0"/>
              <w:autoSpaceDN w:val="0"/>
              <w:spacing w:before="0" w:after="0" w:line="203" w:lineRule="exact"/>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0%</w:t>
            </w:r>
          </w:p>
        </w:tc>
      </w:tr>
    </w:tbl>
    <w:p w14:paraId="4F7D42D0" w14:textId="77777777" w:rsidR="0041333D" w:rsidRPr="0041333D" w:rsidRDefault="0041333D" w:rsidP="0041333D">
      <w:pPr>
        <w:widowControl w:val="0"/>
        <w:numPr>
          <w:ilvl w:val="0"/>
          <w:numId w:val="32"/>
        </w:numPr>
        <w:tabs>
          <w:tab w:val="left" w:pos="1560"/>
          <w:tab w:val="left" w:pos="1561"/>
        </w:tabs>
        <w:autoSpaceDE w:val="0"/>
        <w:autoSpaceDN w:val="0"/>
        <w:spacing w:before="240" w:after="0" w:line="355" w:lineRule="auto"/>
        <w:ind w:left="360" w:hanging="360"/>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 xml:space="preserve">F </w:t>
      </w:r>
      <w:r w:rsidRPr="0041333D">
        <w:rPr>
          <w:rFonts w:ascii="Calibri" w:eastAsia="Calibri" w:hAnsi="Calibri" w:cs="Calibri"/>
          <w:bCs/>
          <w:sz w:val="22"/>
          <w:szCs w:val="22"/>
          <w:lang w:val="en-US" w:eastAsia="en-US"/>
        </w:rPr>
        <w:t>(%) is the fr</w:t>
      </w:r>
      <w:r w:rsidRPr="0041333D">
        <w:rPr>
          <w:rFonts w:ascii="Calibri" w:eastAsia="Calibri" w:hAnsi="Calibri" w:cs="Calibri"/>
          <w:sz w:val="22"/>
          <w:szCs w:val="22"/>
          <w:lang w:val="en-US" w:eastAsia="en-US"/>
        </w:rPr>
        <w:t>action of energy savings due to the reduced cooling required as the result of reducing lighting operating hours and/or fixture illumination through lighting controls. If the HVAC</w:t>
      </w:r>
      <w:r w:rsidRPr="0041333D">
        <w:rPr>
          <w:rFonts w:ascii="Calibri" w:eastAsia="Calibri" w:hAnsi="Calibri" w:cs="Calibri"/>
          <w:spacing w:val="-47"/>
          <w:sz w:val="22"/>
          <w:szCs w:val="22"/>
          <w:lang w:val="en-US" w:eastAsia="en-US"/>
        </w:rPr>
        <w:t xml:space="preserve"> </w:t>
      </w:r>
      <w:r w:rsidRPr="0041333D">
        <w:rPr>
          <w:rFonts w:ascii="Calibri" w:eastAsia="Calibri" w:hAnsi="Calibri" w:cs="Calibri"/>
          <w:sz w:val="22"/>
          <w:szCs w:val="22"/>
          <w:lang w:val="en-US" w:eastAsia="en-US"/>
        </w:rPr>
        <w:t>system</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includes an</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economizer,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then</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F</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0.35.</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Otherwise, use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i/>
          <w:sz w:val="22"/>
          <w:szCs w:val="22"/>
          <w:lang w:val="en-US" w:eastAsia="en-US"/>
        </w:rPr>
        <w:t>Table</w:t>
      </w:r>
      <w:r w:rsidRPr="0041333D">
        <w:rPr>
          <w:rFonts w:ascii="Calibri" w:eastAsia="Calibri" w:hAnsi="Calibri" w:cs="Calibri"/>
          <w:i/>
          <w:spacing w:val="-2"/>
          <w:sz w:val="22"/>
          <w:szCs w:val="22"/>
          <w:lang w:val="en-US" w:eastAsia="en-US"/>
        </w:rPr>
        <w:t xml:space="preserve"> </w:t>
      </w:r>
      <w:r w:rsidRPr="0041333D">
        <w:rPr>
          <w:rFonts w:ascii="Calibri" w:eastAsia="Calibri" w:hAnsi="Calibri" w:cs="Calibri"/>
          <w:i/>
          <w:sz w:val="22"/>
          <w:szCs w:val="22"/>
          <w:lang w:val="en-US" w:eastAsia="en-US"/>
        </w:rPr>
        <w:t>2-J</w:t>
      </w:r>
      <w:r w:rsidRPr="0041333D">
        <w:rPr>
          <w:rFonts w:ascii="Calibri" w:eastAsia="Calibri" w:hAnsi="Calibri" w:cs="Calibri"/>
          <w:sz w:val="22"/>
          <w:szCs w:val="22"/>
          <w:lang w:val="en-US" w:eastAsia="en-US"/>
        </w:rPr>
        <w:t>.</w:t>
      </w:r>
    </w:p>
    <w:p w14:paraId="13790ACB" w14:textId="77777777" w:rsidR="0041333D" w:rsidRPr="0041333D" w:rsidRDefault="0041333D" w:rsidP="0041333D">
      <w:pPr>
        <w:widowControl w:val="0"/>
        <w:autoSpaceDE w:val="0"/>
        <w:autoSpaceDN w:val="0"/>
        <w:spacing w:before="240" w:after="60" w:line="259" w:lineRule="auto"/>
        <w:ind w:left="3291" w:hanging="3291"/>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 2-J: Fraction of Energy Savings due to Reduced Cooling from the HVAC System, see</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Ref</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[3]</w:t>
      </w:r>
    </w:p>
    <w:p w14:paraId="259FD06F" w14:textId="77777777" w:rsidR="0041333D" w:rsidRPr="0041333D" w:rsidRDefault="0041333D" w:rsidP="0041333D">
      <w:pPr>
        <w:widowControl w:val="0"/>
        <w:autoSpaceDE w:val="0"/>
        <w:autoSpaceDN w:val="0"/>
        <w:spacing w:before="9" w:after="0" w:line="240" w:lineRule="auto"/>
        <w:rPr>
          <w:rFonts w:ascii="Calibri" w:eastAsia="Calibri" w:hAnsi="Calibri" w:cs="Calibri"/>
          <w:b/>
          <w:sz w:val="9"/>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3126"/>
      </w:tblGrid>
      <w:tr w:rsidR="0041333D" w:rsidRPr="0041333D" w14:paraId="6CBF22DF" w14:textId="77777777" w:rsidTr="004F785E">
        <w:trPr>
          <w:trHeight w:val="294"/>
          <w:jc w:val="center"/>
        </w:trPr>
        <w:tc>
          <w:tcPr>
            <w:tcW w:w="2719" w:type="dxa"/>
            <w:shd w:val="clear" w:color="auto" w:fill="62A437"/>
            <w:vAlign w:val="center"/>
          </w:tcPr>
          <w:p w14:paraId="7F0BFF1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Building Area,</w:t>
            </w:r>
            <w:r w:rsidRPr="0041333D">
              <w:rPr>
                <w:rFonts w:ascii="Calibri" w:eastAsia="Calibri" w:hAnsi="Calibri" w:cs="Calibri"/>
                <w:b/>
                <w:color w:val="FFFFFF"/>
                <w:spacing w:val="-3"/>
                <w:sz w:val="21"/>
                <w:szCs w:val="22"/>
                <w:lang w:val="en-US" w:eastAsia="en-US"/>
              </w:rPr>
              <w:t xml:space="preserve"> </w:t>
            </w:r>
            <w:r w:rsidRPr="0041333D">
              <w:rPr>
                <w:rFonts w:ascii="Calibri" w:eastAsia="Calibri" w:hAnsi="Calibri" w:cs="Calibri"/>
                <w:b/>
                <w:color w:val="FFFFFF"/>
                <w:sz w:val="21"/>
                <w:szCs w:val="22"/>
                <w:lang w:val="en-US" w:eastAsia="en-US"/>
              </w:rPr>
              <w:t>A,</w:t>
            </w:r>
            <w:r w:rsidRPr="0041333D">
              <w:rPr>
                <w:rFonts w:ascii="Calibri" w:eastAsia="Calibri" w:hAnsi="Calibri" w:cs="Calibri"/>
                <w:b/>
                <w:color w:val="FFFFFF"/>
                <w:spacing w:val="-3"/>
                <w:sz w:val="21"/>
                <w:szCs w:val="22"/>
                <w:lang w:val="en-US" w:eastAsia="en-US"/>
              </w:rPr>
              <w:t xml:space="preserve"> </w:t>
            </w:r>
            <w:r w:rsidRPr="0041333D">
              <w:rPr>
                <w:rFonts w:ascii="Calibri" w:eastAsia="Calibri" w:hAnsi="Calibri" w:cs="Calibri"/>
                <w:b/>
                <w:color w:val="FFFFFF"/>
                <w:sz w:val="21"/>
                <w:szCs w:val="22"/>
                <w:lang w:val="en-US" w:eastAsia="en-US"/>
              </w:rPr>
              <w:t>ft</w:t>
            </w:r>
            <w:r w:rsidRPr="0041333D">
              <w:rPr>
                <w:rFonts w:ascii="Calibri" w:eastAsia="Calibri" w:hAnsi="Calibri" w:cs="Calibri"/>
                <w:b/>
                <w:color w:val="FFFFFF"/>
                <w:sz w:val="21"/>
                <w:szCs w:val="22"/>
                <w:vertAlign w:val="superscript"/>
                <w:lang w:val="en-US" w:eastAsia="en-US"/>
              </w:rPr>
              <w:t>2</w:t>
            </w:r>
          </w:p>
        </w:tc>
        <w:tc>
          <w:tcPr>
            <w:tcW w:w="3126" w:type="dxa"/>
            <w:shd w:val="clear" w:color="auto" w:fill="62A437"/>
            <w:vAlign w:val="center"/>
          </w:tcPr>
          <w:p w14:paraId="0A474F70"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F</w:t>
            </w:r>
          </w:p>
        </w:tc>
      </w:tr>
      <w:tr w:rsidR="0041333D" w:rsidRPr="0041333D" w14:paraId="0D8255FD" w14:textId="77777777" w:rsidTr="004F785E">
        <w:trPr>
          <w:trHeight w:val="294"/>
          <w:jc w:val="center"/>
        </w:trPr>
        <w:tc>
          <w:tcPr>
            <w:tcW w:w="2719" w:type="dxa"/>
            <w:vAlign w:val="center"/>
          </w:tcPr>
          <w:p w14:paraId="7BA9C523"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&lt;</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2,000</w:t>
            </w:r>
          </w:p>
        </w:tc>
        <w:tc>
          <w:tcPr>
            <w:tcW w:w="3126" w:type="dxa"/>
            <w:vAlign w:val="center"/>
          </w:tcPr>
          <w:p w14:paraId="3AFCC0E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0.48</w:t>
            </w:r>
          </w:p>
        </w:tc>
      </w:tr>
      <w:tr w:rsidR="0041333D" w:rsidRPr="0041333D" w14:paraId="158F97A6" w14:textId="77777777" w:rsidTr="004F785E">
        <w:trPr>
          <w:trHeight w:val="619"/>
          <w:jc w:val="center"/>
        </w:trPr>
        <w:tc>
          <w:tcPr>
            <w:tcW w:w="2719" w:type="dxa"/>
            <w:vAlign w:val="center"/>
          </w:tcPr>
          <w:p w14:paraId="5C29711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2,000</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20,000</w:t>
            </w:r>
          </w:p>
        </w:tc>
        <w:tc>
          <w:tcPr>
            <w:tcW w:w="3126" w:type="dxa"/>
            <w:vAlign w:val="center"/>
          </w:tcPr>
          <w:p w14:paraId="3CE5A487" w14:textId="2292426D" w:rsidR="0041333D" w:rsidRPr="0041333D" w:rsidRDefault="0041333D" w:rsidP="0041333D">
            <w:pPr>
              <w:widowControl w:val="0"/>
              <w:autoSpaceDE w:val="0"/>
              <w:autoSpaceDN w:val="0"/>
              <w:spacing w:before="0" w:after="0" w:line="189" w:lineRule="auto"/>
              <w:ind w:left="246"/>
              <w:rPr>
                <w:rFonts w:ascii="Calibri" w:eastAsia="Calibri" w:hAnsi="Calibri" w:cs="Calibri"/>
                <w:sz w:val="21"/>
                <w:szCs w:val="22"/>
                <w:lang w:val="en-US" w:eastAsia="en-US"/>
              </w:rPr>
            </w:pPr>
            <w:r w:rsidRPr="0041333D">
              <w:rPr>
                <w:rFonts w:ascii="Calibri" w:eastAsia="Calibri" w:hAnsi="Calibri" w:cs="Calibri"/>
                <w:position w:val="-13"/>
                <w:sz w:val="21"/>
                <w:szCs w:val="22"/>
                <w:lang w:val="en-US" w:eastAsia="en-US"/>
              </w:rPr>
              <w:t>0.48</w:t>
            </w:r>
            <w:r w:rsidRPr="0041333D">
              <w:rPr>
                <w:rFonts w:ascii="Calibri" w:eastAsia="Calibri" w:hAnsi="Calibri" w:cs="Calibri"/>
                <w:spacing w:val="-11"/>
                <w:position w:val="-13"/>
                <w:sz w:val="21"/>
                <w:szCs w:val="22"/>
                <w:lang w:val="en-US" w:eastAsia="en-US"/>
              </w:rPr>
              <w:t xml:space="preserve"> </w:t>
            </w:r>
            <w:r w:rsidR="00355A81">
              <w:rPr>
                <w:rFonts w:ascii="Calibri" w:eastAsia="Calibri" w:hAnsi="Calibri" w:cs="Calibri"/>
                <w:position w:val="-13"/>
                <w:sz w:val="21"/>
                <w:szCs w:val="22"/>
                <w:lang w:val="en-US" w:eastAsia="en-US"/>
              </w:rPr>
              <w:t>+</w:t>
            </w:r>
            <w:r w:rsidRPr="0041333D">
              <w:rPr>
                <w:rFonts w:ascii="Calibri" w:eastAsia="Calibri" w:hAnsi="Calibri" w:cs="Calibri"/>
                <w:spacing w:val="26"/>
                <w:position w:val="-13"/>
                <w:sz w:val="21"/>
                <w:szCs w:val="22"/>
                <w:lang w:val="en-US" w:eastAsia="en-US"/>
              </w:rPr>
              <w:t xml:space="preserve"> </w:t>
            </w:r>
            <w:r w:rsidRPr="0041333D">
              <w:rPr>
                <w:rFonts w:ascii="Calibri" w:eastAsia="Calibri" w:hAnsi="Calibri" w:cs="Calibri"/>
                <w:sz w:val="21"/>
                <w:szCs w:val="22"/>
                <w:u w:val="single"/>
                <w:lang w:val="en-US" w:eastAsia="en-US"/>
              </w:rPr>
              <w:t>0.195</w:t>
            </w:r>
            <w:r w:rsidRPr="0041333D">
              <w:rPr>
                <w:rFonts w:ascii="Calibri" w:eastAsia="Calibri" w:hAnsi="Calibri" w:cs="Calibri"/>
                <w:spacing w:val="-26"/>
                <w:sz w:val="21"/>
                <w:szCs w:val="22"/>
                <w:u w:val="single"/>
                <w:lang w:val="en-US" w:eastAsia="en-US"/>
              </w:rPr>
              <w:t xml:space="preserve"> </w:t>
            </w:r>
            <w:r w:rsidRPr="0041333D">
              <w:rPr>
                <w:rFonts w:ascii="Calibri" w:eastAsia="Calibri" w:hAnsi="Calibri" w:cs="Calibri"/>
                <w:sz w:val="21"/>
                <w:szCs w:val="22"/>
                <w:u w:val="single"/>
                <w:lang w:val="en-US" w:eastAsia="en-US"/>
              </w:rPr>
              <w:t>×</w:t>
            </w:r>
            <w:r w:rsidRPr="0041333D">
              <w:rPr>
                <w:rFonts w:ascii="Calibri" w:eastAsia="Calibri" w:hAnsi="Calibri" w:cs="Calibri"/>
                <w:spacing w:val="-14"/>
                <w:sz w:val="21"/>
                <w:szCs w:val="22"/>
                <w:u w:val="single"/>
                <w:lang w:val="en-US" w:eastAsia="en-US"/>
              </w:rPr>
              <w:t xml:space="preserve"> </w:t>
            </w:r>
            <w:r w:rsidRPr="0041333D">
              <w:rPr>
                <w:rFonts w:ascii="Calibri" w:eastAsia="Calibri" w:hAnsi="Calibri" w:cs="Calibri"/>
                <w:sz w:val="21"/>
                <w:szCs w:val="22"/>
                <w:u w:val="single"/>
                <w:lang w:val="en-US" w:eastAsia="en-US"/>
              </w:rPr>
              <w:t>(</w:t>
            </w:r>
            <w:r w:rsidRPr="0041333D">
              <w:rPr>
                <w:rFonts w:ascii="Calibri" w:eastAsia="Calibri" w:hAnsi="Calibri" w:cs="Calibri"/>
                <w:i/>
                <w:sz w:val="21"/>
                <w:szCs w:val="22"/>
                <w:u w:val="single"/>
                <w:lang w:val="en-US" w:eastAsia="en-US"/>
              </w:rPr>
              <w:t>A</w:t>
            </w:r>
            <w:r w:rsidRPr="0041333D">
              <w:rPr>
                <w:rFonts w:ascii="Calibri" w:eastAsia="Calibri" w:hAnsi="Calibri" w:cs="Calibri"/>
                <w:i/>
                <w:sz w:val="21"/>
                <w:szCs w:val="22"/>
                <w:u w:val="single"/>
                <w:vertAlign w:val="subscript"/>
                <w:lang w:val="en-US" w:eastAsia="en-US"/>
              </w:rPr>
              <w:t>ctrl</w:t>
            </w:r>
            <w:r w:rsidRPr="0041333D">
              <w:rPr>
                <w:rFonts w:ascii="Calibri" w:eastAsia="Calibri" w:hAnsi="Calibri" w:cs="Calibri"/>
                <w:i/>
                <w:spacing w:val="-9"/>
                <w:sz w:val="21"/>
                <w:szCs w:val="22"/>
                <w:u w:val="single"/>
                <w:lang w:val="en-US" w:eastAsia="en-US"/>
              </w:rPr>
              <w:t xml:space="preserve"> </w:t>
            </w:r>
            <w:r w:rsidRPr="0041333D">
              <w:rPr>
                <w:rFonts w:ascii="Calibri" w:eastAsia="Calibri" w:hAnsi="Calibri" w:cs="Calibri"/>
                <w:sz w:val="21"/>
                <w:szCs w:val="22"/>
                <w:u w:val="single"/>
                <w:lang w:val="en-US" w:eastAsia="en-US"/>
              </w:rPr>
              <w:sym w:font="Symbol" w:char="F02D"/>
            </w:r>
            <w:r w:rsidRPr="0041333D">
              <w:rPr>
                <w:rFonts w:ascii="Calibri" w:eastAsia="Calibri" w:hAnsi="Calibri" w:cs="Calibri"/>
                <w:spacing w:val="-2"/>
                <w:sz w:val="21"/>
                <w:szCs w:val="22"/>
                <w:u w:val="single"/>
                <w:lang w:val="en-US" w:eastAsia="en-US"/>
              </w:rPr>
              <w:t xml:space="preserve"> </w:t>
            </w:r>
            <w:r w:rsidRPr="0041333D">
              <w:rPr>
                <w:rFonts w:ascii="Calibri" w:eastAsia="Calibri" w:hAnsi="Calibri" w:cs="Calibri"/>
                <w:sz w:val="21"/>
                <w:szCs w:val="22"/>
                <w:u w:val="single"/>
                <w:lang w:val="en-US" w:eastAsia="en-US"/>
              </w:rPr>
              <w:t>2,000)</w:t>
            </w:r>
          </w:p>
          <w:p w14:paraId="50E5A8F5" w14:textId="77777777" w:rsidR="0041333D" w:rsidRPr="0041333D" w:rsidRDefault="0041333D" w:rsidP="0041333D">
            <w:pPr>
              <w:widowControl w:val="0"/>
              <w:autoSpaceDE w:val="0"/>
              <w:autoSpaceDN w:val="0"/>
              <w:spacing w:before="0" w:after="0" w:line="203" w:lineRule="exact"/>
              <w:ind w:left="1369"/>
              <w:rPr>
                <w:rFonts w:ascii="Calibri" w:eastAsia="Calibri" w:hAnsi="Calibri" w:cs="Calibri"/>
                <w:sz w:val="21"/>
                <w:szCs w:val="22"/>
                <w:lang w:val="en-US" w:eastAsia="en-US"/>
              </w:rPr>
            </w:pPr>
            <w:r w:rsidRPr="0041333D">
              <w:rPr>
                <w:rFonts w:ascii="Calibri" w:eastAsia="Calibri" w:hAnsi="Calibri" w:cs="Calibri"/>
                <w:w w:val="105"/>
                <w:sz w:val="21"/>
                <w:szCs w:val="22"/>
                <w:lang w:val="en-US" w:eastAsia="en-US"/>
              </w:rPr>
              <w:t>18,000</w:t>
            </w:r>
          </w:p>
        </w:tc>
      </w:tr>
      <w:tr w:rsidR="0041333D" w:rsidRPr="0041333D" w14:paraId="56A6F493" w14:textId="77777777" w:rsidTr="004F785E">
        <w:trPr>
          <w:trHeight w:val="294"/>
          <w:jc w:val="center"/>
        </w:trPr>
        <w:tc>
          <w:tcPr>
            <w:tcW w:w="2719" w:type="dxa"/>
            <w:vAlign w:val="center"/>
          </w:tcPr>
          <w:p w14:paraId="40B96A36"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&gt;</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20,000</w:t>
            </w:r>
          </w:p>
        </w:tc>
        <w:tc>
          <w:tcPr>
            <w:tcW w:w="3126" w:type="dxa"/>
            <w:vAlign w:val="center"/>
          </w:tcPr>
          <w:p w14:paraId="242C6838"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0.675</w:t>
            </w:r>
          </w:p>
        </w:tc>
      </w:tr>
    </w:tbl>
    <w:p w14:paraId="5E018923"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1"/>
          <w:szCs w:val="22"/>
          <w:lang w:val="en-US" w:eastAsia="en-US"/>
        </w:rPr>
      </w:pPr>
    </w:p>
    <w:p w14:paraId="7BF6E678" w14:textId="77777777" w:rsidR="0041333D" w:rsidRPr="0041333D" w:rsidRDefault="0041333D" w:rsidP="0041333D">
      <w:pPr>
        <w:widowControl w:val="0"/>
        <w:autoSpaceDE w:val="0"/>
        <w:autoSpaceDN w:val="0"/>
        <w:spacing w:before="57"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Explanation</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of</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numerical</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constants</w:t>
      </w:r>
      <w:r w:rsidRPr="0041333D">
        <w:rPr>
          <w:rFonts w:ascii="Calibri" w:eastAsia="Calibri" w:hAnsi="Calibri" w:cs="Calibri"/>
          <w:i/>
          <w:sz w:val="22"/>
          <w:szCs w:val="22"/>
          <w:lang w:val="en-US" w:eastAsia="en-US"/>
        </w:rPr>
        <w:t>:</w:t>
      </w:r>
    </w:p>
    <w:p w14:paraId="49F472DE"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40" w:lineRule="auto"/>
        <w:ind w:left="361"/>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1,000</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converts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watts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kW</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(1/1,000</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is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the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conversion).</w:t>
      </w:r>
    </w:p>
    <w:p w14:paraId="41E7906E"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40"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COP</w:t>
      </w:r>
      <w:r w:rsidRPr="0041333D">
        <w:rPr>
          <w:rFonts w:ascii="Calibri" w:eastAsia="Calibri" w:hAnsi="Calibri" w:cs="Calibri"/>
          <w:b/>
          <w:spacing w:val="-1"/>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3.5. See</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b/>
          <w:sz w:val="22"/>
          <w:szCs w:val="22"/>
          <w:lang w:val="en-US" w:eastAsia="en-US"/>
        </w:rPr>
        <w:t>Note</w:t>
      </w:r>
      <w:r w:rsidRPr="0041333D">
        <w:rPr>
          <w:rFonts w:ascii="Calibri" w:eastAsia="Calibri" w:hAnsi="Calibri" w:cs="Calibri"/>
          <w:b/>
          <w:spacing w:val="-2"/>
          <w:sz w:val="22"/>
          <w:szCs w:val="22"/>
          <w:lang w:val="en-US" w:eastAsia="en-US"/>
        </w:rPr>
        <w:t xml:space="preserve"> </w:t>
      </w:r>
      <w:r w:rsidRPr="0041333D">
        <w:rPr>
          <w:rFonts w:ascii="Calibri" w:eastAsia="Calibri" w:hAnsi="Calibri" w:cs="Calibri"/>
          <w:b/>
          <w:sz w:val="22"/>
          <w:szCs w:val="22"/>
          <w:lang w:val="en-US" w:eastAsia="en-US"/>
        </w:rPr>
        <w:t>[2]</w:t>
      </w:r>
      <w:r w:rsidRPr="0041333D">
        <w:rPr>
          <w:rFonts w:ascii="Calibri" w:eastAsia="Calibri" w:hAnsi="Calibri" w:cs="Calibri"/>
          <w:sz w:val="22"/>
          <w:szCs w:val="22"/>
          <w:lang w:val="en-US" w:eastAsia="en-US"/>
        </w:rPr>
        <w:t>.</w:t>
      </w:r>
    </w:p>
    <w:p w14:paraId="6B9CA75F" w14:textId="77777777" w:rsidR="0041333D" w:rsidRPr="0041333D" w:rsidRDefault="0041333D" w:rsidP="0041333D">
      <w:pPr>
        <w:widowControl w:val="0"/>
        <w:tabs>
          <w:tab w:val="left" w:pos="1560"/>
          <w:tab w:val="left" w:pos="1561"/>
        </w:tabs>
        <w:autoSpaceDE w:val="0"/>
        <w:autoSpaceDN w:val="0"/>
        <w:spacing w:before="129" w:after="0" w:line="240" w:lineRule="auto"/>
        <w:rPr>
          <w:rFonts w:ascii="Calibri" w:eastAsia="Calibri" w:hAnsi="Calibri" w:cs="Calibri"/>
          <w:sz w:val="22"/>
          <w:szCs w:val="22"/>
          <w:lang w:val="en-US" w:eastAsia="en-US"/>
        </w:rPr>
      </w:pPr>
    </w:p>
    <w:p w14:paraId="73CDD86D" w14:textId="77777777" w:rsidR="0041333D" w:rsidRPr="0041333D" w:rsidRDefault="0041333D" w:rsidP="0041333D">
      <w:pPr>
        <w:widowControl w:val="0"/>
        <w:autoSpaceDE w:val="0"/>
        <w:autoSpaceDN w:val="0"/>
        <w:spacing w:before="0"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Retrofit</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Energy</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Fossil</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Fuel</w:t>
      </w:r>
    </w:p>
    <w:p w14:paraId="3AF4C39C" w14:textId="77777777" w:rsidR="0041333D" w:rsidRPr="0041333D" w:rsidRDefault="0041333D" w:rsidP="0041333D">
      <w:pPr>
        <w:widowControl w:val="0"/>
        <w:autoSpaceDE w:val="0"/>
        <w:autoSpaceDN w:val="0"/>
        <w:spacing w:after="120" w:line="24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Space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heating</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energy</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consumption</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will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increase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due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to reduced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3"/>
          <w:sz w:val="22"/>
          <w:szCs w:val="22"/>
          <w:lang w:val="en-US" w:eastAsia="en-US"/>
        </w:rPr>
        <w:t xml:space="preserve"> operating hours</w:t>
      </w:r>
      <w:r w:rsidRPr="0041333D">
        <w:rPr>
          <w:rFonts w:ascii="Calibri" w:eastAsia="Calibri" w:hAnsi="Calibri" w:cs="Calibri"/>
          <w:sz w:val="22"/>
          <w:szCs w:val="22"/>
          <w:lang w:val="en-US" w:eastAsia="en-US"/>
        </w:rPr>
        <w:t>.</w:t>
      </w:r>
    </w:p>
    <w:p w14:paraId="5B0114CE" w14:textId="77777777" w:rsidR="0041333D" w:rsidRPr="0041333D" w:rsidRDefault="0041333D" w:rsidP="0041333D">
      <w:pPr>
        <w:widowControl w:val="0"/>
        <w:numPr>
          <w:ilvl w:val="0"/>
          <w:numId w:val="31"/>
        </w:numPr>
        <w:tabs>
          <w:tab w:val="left" w:pos="1560"/>
          <w:tab w:val="left" w:pos="1561"/>
        </w:tabs>
        <w:autoSpaceDE w:val="0"/>
        <w:autoSpaceDN w:val="0"/>
        <w:spacing w:before="0" w:after="0" w:line="355"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Annual</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Oil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Savings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-0.000162279</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MMBtu</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per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annual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kWh</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saved; and</w:t>
      </w:r>
    </w:p>
    <w:p w14:paraId="53881A92" w14:textId="77777777" w:rsidR="0041333D" w:rsidRPr="0041333D" w:rsidRDefault="0041333D" w:rsidP="0041333D">
      <w:pPr>
        <w:widowControl w:val="0"/>
        <w:numPr>
          <w:ilvl w:val="0"/>
          <w:numId w:val="31"/>
        </w:numPr>
        <w:tabs>
          <w:tab w:val="left" w:pos="1560"/>
          <w:tab w:val="left" w:pos="1561"/>
        </w:tabs>
        <w:autoSpaceDE w:val="0"/>
        <w:autoSpaceDN w:val="0"/>
        <w:spacing w:before="0" w:after="0" w:line="355"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Annual</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Natural</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Gas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Savings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-0.000162279</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MMBTU</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per</w:t>
      </w:r>
      <w:r w:rsidRPr="0041333D">
        <w:rPr>
          <w:rFonts w:ascii="Calibri" w:eastAsia="Calibri" w:hAnsi="Calibri" w:cs="Calibri"/>
          <w:spacing w:val="-1"/>
          <w:sz w:val="22"/>
          <w:szCs w:val="22"/>
          <w:lang w:val="en-US" w:eastAsia="en-US"/>
        </w:rPr>
        <w:t xml:space="preserve"> annual </w:t>
      </w:r>
      <w:r w:rsidRPr="0041333D">
        <w:rPr>
          <w:rFonts w:ascii="Calibri" w:eastAsia="Calibri" w:hAnsi="Calibri" w:cs="Calibri"/>
          <w:sz w:val="22"/>
          <w:szCs w:val="22"/>
          <w:lang w:val="en-US" w:eastAsia="en-US"/>
        </w:rPr>
        <w:t>kWh saved.</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See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b/>
          <w:sz w:val="22"/>
          <w:szCs w:val="22"/>
          <w:lang w:val="en-US" w:eastAsia="en-US"/>
        </w:rPr>
        <w:t>Ref</w:t>
      </w:r>
      <w:r w:rsidRPr="0041333D">
        <w:rPr>
          <w:rFonts w:ascii="Calibri" w:eastAsia="Calibri" w:hAnsi="Calibri" w:cs="Calibri"/>
          <w:b/>
          <w:spacing w:val="-2"/>
          <w:sz w:val="22"/>
          <w:szCs w:val="22"/>
          <w:lang w:val="en-US" w:eastAsia="en-US"/>
        </w:rPr>
        <w:t xml:space="preserve"> </w:t>
      </w:r>
      <w:r w:rsidRPr="0041333D">
        <w:rPr>
          <w:rFonts w:ascii="Calibri" w:eastAsia="Calibri" w:hAnsi="Calibri" w:cs="Calibri"/>
          <w:b/>
          <w:sz w:val="22"/>
          <w:szCs w:val="22"/>
          <w:lang w:val="en-US" w:eastAsia="en-US"/>
        </w:rPr>
        <w:t>[3]</w:t>
      </w:r>
      <w:r w:rsidRPr="0041333D">
        <w:rPr>
          <w:rFonts w:ascii="Calibri" w:eastAsia="Calibri" w:hAnsi="Calibri" w:cs="Calibri"/>
          <w:sz w:val="22"/>
          <w:szCs w:val="22"/>
          <w:lang w:val="en-US" w:eastAsia="en-US"/>
        </w:rPr>
        <w:t>.</w:t>
      </w:r>
    </w:p>
    <w:p w14:paraId="277036EC" w14:textId="77777777" w:rsidR="0041333D" w:rsidRPr="0041333D" w:rsidRDefault="0041333D" w:rsidP="0041333D">
      <w:pPr>
        <w:widowControl w:val="0"/>
        <w:autoSpaceDE w:val="0"/>
        <w:autoSpaceDN w:val="0"/>
        <w:spacing w:before="4" w:after="0" w:line="240" w:lineRule="auto"/>
        <w:rPr>
          <w:rFonts w:ascii="Calibri" w:eastAsia="Calibri" w:hAnsi="Calibri" w:cs="Calibri"/>
          <w:sz w:val="12"/>
          <w:szCs w:val="12"/>
          <w:lang w:val="en-US" w:eastAsia="en-US"/>
        </w:rPr>
      </w:pPr>
    </w:p>
    <w:p w14:paraId="16F7B415" w14:textId="77777777" w:rsidR="0041333D" w:rsidRPr="0041333D" w:rsidRDefault="0041333D" w:rsidP="0041333D">
      <w:pPr>
        <w:widowControl w:val="0"/>
        <w:autoSpaceDE w:val="0"/>
        <w:autoSpaceDN w:val="0"/>
        <w:spacing w:before="0" w:after="0" w:line="240" w:lineRule="auto"/>
        <w:outlineLvl w:val="3"/>
        <w:rPr>
          <w:rFonts w:ascii="Calibri" w:eastAsia="Calibri" w:hAnsi="Calibri" w:cs="Calibri"/>
          <w:b/>
          <w:bCs/>
          <w:i/>
          <w:iCs/>
          <w:sz w:val="24"/>
          <w:szCs w:val="24"/>
          <w:u w:val="single" w:color="000000"/>
          <w:lang w:val="en-US" w:eastAsia="en-US"/>
        </w:rPr>
      </w:pPr>
      <w:r w:rsidRPr="0041333D">
        <w:rPr>
          <w:rFonts w:ascii="Calibri" w:eastAsia="Calibri" w:hAnsi="Calibri" w:cs="Calibri"/>
          <w:b/>
          <w:bCs/>
          <w:i/>
          <w:iCs/>
          <w:noProof/>
          <w:sz w:val="24"/>
          <w:szCs w:val="24"/>
          <w:u w:val="single" w:color="000000"/>
          <w:lang w:val="en-US" w:eastAsia="en-US"/>
        </w:rPr>
        <mc:AlternateContent>
          <mc:Choice Requires="wps">
            <w:drawing>
              <wp:anchor distT="0" distB="0" distL="114300" distR="114300" simplePos="0" relativeHeight="251668480" behindDoc="0" locked="0" layoutInCell="1" allowOverlap="1" wp14:anchorId="482125D3" wp14:editId="3AB4E84B">
                <wp:simplePos x="0" y="0"/>
                <wp:positionH relativeFrom="column">
                  <wp:posOffset>2553335</wp:posOffset>
                </wp:positionH>
                <wp:positionV relativeFrom="paragraph">
                  <wp:posOffset>1254942</wp:posOffset>
                </wp:positionV>
                <wp:extent cx="1758461" cy="0"/>
                <wp:effectExtent l="0" t="0" r="0" b="0"/>
                <wp:wrapNone/>
                <wp:docPr id="268" name="Straight Connector 268"/>
                <wp:cNvGraphicFramePr/>
                <a:graphic xmlns:a="http://schemas.openxmlformats.org/drawingml/2006/main">
                  <a:graphicData uri="http://schemas.microsoft.com/office/word/2010/wordprocessingShape">
                    <wps:wsp>
                      <wps:cNvCnPr/>
                      <wps:spPr>
                        <a:xfrm>
                          <a:off x="0" y="0"/>
                          <a:ext cx="1758461"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C64E16" id="Straight Connector 2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05pt,98.8pt" to="339.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" strokecolor="#323232"/>
            </w:pict>
          </mc:Fallback>
        </mc:AlternateContent>
      </w:r>
      <w:r w:rsidRPr="0041333D">
        <w:rPr>
          <w:rFonts w:ascii="Calibri" w:eastAsia="Calibri" w:hAnsi="Calibri" w:cs="Calibri"/>
          <w:b/>
          <w:bCs/>
          <w:i/>
          <w:iCs/>
          <w:noProof/>
          <w:sz w:val="24"/>
          <w:szCs w:val="24"/>
          <w:u w:val="single" w:color="000000"/>
          <w:lang w:val="en-US" w:eastAsia="en-US"/>
        </w:rPr>
        <mc:AlternateContent>
          <mc:Choice Requires="wps">
            <w:drawing>
              <wp:anchor distT="0" distB="0" distL="114300" distR="114300" simplePos="0" relativeHeight="251667456" behindDoc="0" locked="0" layoutInCell="1" allowOverlap="1" wp14:anchorId="49405A84" wp14:editId="44DD488E">
                <wp:simplePos x="0" y="0"/>
                <wp:positionH relativeFrom="column">
                  <wp:posOffset>1986915</wp:posOffset>
                </wp:positionH>
                <wp:positionV relativeFrom="paragraph">
                  <wp:posOffset>590116</wp:posOffset>
                </wp:positionV>
                <wp:extent cx="2764301" cy="0"/>
                <wp:effectExtent l="0" t="0" r="0" b="0"/>
                <wp:wrapNone/>
                <wp:docPr id="269" name="Straight Connector 269"/>
                <wp:cNvGraphicFramePr/>
                <a:graphic xmlns:a="http://schemas.openxmlformats.org/drawingml/2006/main">
                  <a:graphicData uri="http://schemas.microsoft.com/office/word/2010/wordprocessingShape">
                    <wps:wsp>
                      <wps:cNvCnPr/>
                      <wps:spPr>
                        <a:xfrm>
                          <a:off x="0" y="0"/>
                          <a:ext cx="2764301"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8D11DC" id="Straight Connector 26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5pt,46.45pt" to="374.1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" strokecolor="#323232"/>
            </w:pict>
          </mc:Fallback>
        </mc:AlternateContent>
      </w:r>
      <w:r w:rsidRPr="0041333D">
        <w:rPr>
          <w:rFonts w:ascii="Calibri" w:eastAsia="Calibri" w:hAnsi="Calibri" w:cs="Calibri"/>
          <w:b/>
          <w:bCs/>
          <w:i/>
          <w:iCs/>
          <w:noProof/>
          <w:sz w:val="24"/>
          <w:szCs w:val="24"/>
          <w:u w:val="single" w:color="000000"/>
          <w:lang w:val="en-US" w:eastAsia="en-US"/>
        </w:rPr>
        <mc:AlternateContent>
          <mc:Choice Requires="wps">
            <w:drawing>
              <wp:anchor distT="0" distB="0" distL="0" distR="0" simplePos="0" relativeHeight="251666432" behindDoc="1" locked="0" layoutInCell="1" allowOverlap="1" wp14:anchorId="783537D0" wp14:editId="2CAB2AAA">
                <wp:simplePos x="0" y="0"/>
                <wp:positionH relativeFrom="margin">
                  <wp:align>center</wp:align>
                </wp:positionH>
                <wp:positionV relativeFrom="paragraph">
                  <wp:posOffset>281978</wp:posOffset>
                </wp:positionV>
                <wp:extent cx="4944745" cy="1230630"/>
                <wp:effectExtent l="0" t="0" r="8255" b="7620"/>
                <wp:wrapTopAndBottom/>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12306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8E51A" w14:textId="77777777" w:rsidR="0041333D" w:rsidRPr="0021328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SkW = W</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 × CF</w:t>
                            </w:r>
                            <w:r w:rsidRPr="0021328D">
                              <w:rPr>
                                <w:rFonts w:ascii="Cambria Math" w:eastAsia="Cambria Math" w:hAnsi="Cambria Math" w:cs="Cambria Math"/>
                                <w:color w:val="000000"/>
                                <w:position w:val="5"/>
                                <w:sz w:val="24"/>
                                <w:szCs w:val="24"/>
                                <w:vertAlign w:val="subscript"/>
                              </w:rPr>
                              <w:t>OS</w:t>
                            </w:r>
                            <w:r w:rsidRPr="0021328D">
                              <w:rPr>
                                <w:rFonts w:ascii="Cambria Math" w:eastAsia="Cambria Math" w:hAnsi="Cambria Math" w:cs="Cambria Math"/>
                                <w:color w:val="000000"/>
                                <w:position w:val="5"/>
                                <w:sz w:val="24"/>
                                <w:szCs w:val="24"/>
                              </w:rPr>
                              <w:t xml:space="preserve"> </w:t>
                            </w:r>
                            <w:r>
                              <w:rPr>
                                <w:rFonts w:ascii="Cambria Math" w:eastAsia="Cambria Math" w:hAnsi="Cambria Math" w:cs="Cambria Math"/>
                                <w:color w:val="000000"/>
                                <w:position w:val="5"/>
                                <w:sz w:val="24"/>
                                <w:szCs w:val="24"/>
                              </w:rPr>
                              <w:t>× (1 + G/COP)</w:t>
                            </w:r>
                          </w:p>
                          <w:p w14:paraId="2FE9C4D4" w14:textId="77777777" w:rsidR="0041333D" w:rsidRDefault="0041333D" w:rsidP="0041333D">
                            <w:pPr>
                              <w:spacing w:after="120"/>
                              <w:ind w:firstLine="7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1,000 W/kW</w:t>
                            </w:r>
                          </w:p>
                          <w:p w14:paraId="3630BD34" w14:textId="77777777" w:rsidR="0041333D" w:rsidRPr="00EF0575" w:rsidRDefault="0041333D" w:rsidP="0041333D">
                            <w:pPr>
                              <w:spacing w:after="120"/>
                              <w:jc w:val="center"/>
                              <w:rPr>
                                <w:rFonts w:ascii="Cambria Math" w:eastAsia="Cambria Math" w:hAnsi="Cambria Math" w:cs="Cambria Math"/>
                                <w:color w:val="000000"/>
                                <w:position w:val="5"/>
                                <w:sz w:val="10"/>
                                <w:szCs w:val="10"/>
                              </w:rPr>
                            </w:pPr>
                          </w:p>
                          <w:p w14:paraId="06D7329C"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WkW = W</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 × CF</w:t>
                            </w:r>
                            <w:r w:rsidRPr="0021328D">
                              <w:rPr>
                                <w:rFonts w:ascii="Cambria Math" w:eastAsia="Cambria Math" w:hAnsi="Cambria Math" w:cs="Cambria Math"/>
                                <w:color w:val="000000"/>
                                <w:position w:val="5"/>
                                <w:sz w:val="24"/>
                                <w:szCs w:val="24"/>
                                <w:vertAlign w:val="subscript"/>
                              </w:rPr>
                              <w:t>OS</w:t>
                            </w:r>
                          </w:p>
                          <w:p w14:paraId="08BD3F6D" w14:textId="77777777" w:rsidR="0041333D" w:rsidRPr="0041333D" w:rsidRDefault="0041333D" w:rsidP="0041333D">
                            <w:pPr>
                              <w:spacing w:after="120"/>
                              <w:ind w:firstLine="720"/>
                              <w:jc w:val="center"/>
                              <w:rPr>
                                <w:rFonts w:ascii="Calibri" w:eastAsia="Cambria Math" w:hAnsi="Calibri" w:cs="Calibri"/>
                                <w:color w:val="000000"/>
                                <w:sz w:val="24"/>
                                <w:szCs w:val="24"/>
                              </w:rPr>
                            </w:pPr>
                            <w:r>
                              <w:rPr>
                                <w:rFonts w:ascii="Cambria Math" w:eastAsia="Cambria Math" w:hAnsi="Cambria Math" w:cs="Cambria Math"/>
                                <w:color w:val="000000"/>
                                <w:position w:val="5"/>
                                <w:sz w:val="24"/>
                                <w:szCs w:val="24"/>
                              </w:rPr>
                              <w:t>1,000 W/kW</w:t>
                            </w:r>
                          </w:p>
                          <w:p w14:paraId="5F36E747" w14:textId="77777777" w:rsidR="0041333D" w:rsidRDefault="0041333D" w:rsidP="0041333D">
                            <w:pPr>
                              <w:spacing w:after="120"/>
                              <w:jc w:val="center"/>
                              <w:rPr>
                                <w:rFonts w:ascii="Cambria Math" w:eastAsia="Cambria Math" w:hAnsi="Cambria Math" w:cs="Cambria Math"/>
                                <w:color w:val="000000"/>
                                <w:position w:val="5"/>
                                <w:sz w:val="24"/>
                                <w:szCs w:val="24"/>
                              </w:rPr>
                            </w:pPr>
                          </w:p>
                          <w:p w14:paraId="58536EDA" w14:textId="77777777" w:rsidR="0041333D" w:rsidRPr="0041333D" w:rsidRDefault="0041333D" w:rsidP="0041333D">
                            <w:pPr>
                              <w:spacing w:after="120"/>
                              <w:jc w:val="center"/>
                              <w:rPr>
                                <w:rFonts w:ascii="Calibri" w:eastAsia="Cambria Math" w:hAnsi="Calibri" w:cs="Calibri"/>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537D0" id="Text Box 267" o:spid="_x0000_s1029" type="#_x0000_t202" style="position:absolute;margin-left:0;margin-top:22.2pt;width:389.35pt;height:96.9pt;z-index:-2516500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" fillcolor="#f1f1f1" stroked="f">
                <v:textbox inset="0,0,0,0">
                  <w:txbxContent>
                    <w:p w14:paraId="0428E51A" w14:textId="77777777" w:rsidR="0041333D" w:rsidRPr="0021328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SkW = W</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 × CF</w:t>
                      </w:r>
                      <w:r w:rsidRPr="0021328D">
                        <w:rPr>
                          <w:rFonts w:ascii="Cambria Math" w:eastAsia="Cambria Math" w:hAnsi="Cambria Math" w:cs="Cambria Math"/>
                          <w:color w:val="000000"/>
                          <w:position w:val="5"/>
                          <w:sz w:val="24"/>
                          <w:szCs w:val="24"/>
                          <w:vertAlign w:val="subscript"/>
                        </w:rPr>
                        <w:t>OS</w:t>
                      </w:r>
                      <w:r w:rsidRPr="0021328D">
                        <w:rPr>
                          <w:rFonts w:ascii="Cambria Math" w:eastAsia="Cambria Math" w:hAnsi="Cambria Math" w:cs="Cambria Math"/>
                          <w:color w:val="000000"/>
                          <w:position w:val="5"/>
                          <w:sz w:val="24"/>
                          <w:szCs w:val="24"/>
                        </w:rPr>
                        <w:t xml:space="preserve"> </w:t>
                      </w:r>
                      <w:r>
                        <w:rPr>
                          <w:rFonts w:ascii="Cambria Math" w:eastAsia="Cambria Math" w:hAnsi="Cambria Math" w:cs="Cambria Math"/>
                          <w:color w:val="000000"/>
                          <w:position w:val="5"/>
                          <w:sz w:val="24"/>
                          <w:szCs w:val="24"/>
                        </w:rPr>
                        <w:t>× (1 + G/COP)</w:t>
                      </w:r>
                    </w:p>
                    <w:p w14:paraId="2FE9C4D4" w14:textId="77777777" w:rsidR="0041333D" w:rsidRDefault="0041333D" w:rsidP="0041333D">
                      <w:pPr>
                        <w:spacing w:after="120"/>
                        <w:ind w:firstLine="7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1,000 W/kW</w:t>
                      </w:r>
                    </w:p>
                    <w:p w14:paraId="3630BD34" w14:textId="77777777" w:rsidR="0041333D" w:rsidRPr="00EF0575" w:rsidRDefault="0041333D" w:rsidP="0041333D">
                      <w:pPr>
                        <w:spacing w:after="120"/>
                        <w:jc w:val="center"/>
                        <w:rPr>
                          <w:rFonts w:ascii="Cambria Math" w:eastAsia="Cambria Math" w:hAnsi="Cambria Math" w:cs="Cambria Math"/>
                          <w:color w:val="000000"/>
                          <w:position w:val="5"/>
                          <w:sz w:val="10"/>
                          <w:szCs w:val="10"/>
                        </w:rPr>
                      </w:pPr>
                    </w:p>
                    <w:p w14:paraId="06D7329C" w14:textId="77777777" w:rsidR="0041333D" w:rsidRDefault="0041333D" w:rsidP="0041333D">
                      <w:pPr>
                        <w:spacing w:after="120"/>
                        <w:jc w:val="center"/>
                        <w:rPr>
                          <w:rFonts w:ascii="Cambria Math" w:eastAsia="Cambria Math" w:hAnsi="Cambria Math" w:cs="Cambria Math"/>
                          <w:color w:val="000000"/>
                          <w:position w:val="5"/>
                          <w:sz w:val="24"/>
                          <w:szCs w:val="24"/>
                        </w:rPr>
                      </w:pPr>
                      <w:r>
                        <w:rPr>
                          <w:rFonts w:ascii="Cambria Math" w:eastAsia="Cambria Math" w:hAnsi="Cambria Math" w:cs="Cambria Math"/>
                          <w:color w:val="000000"/>
                          <w:position w:val="5"/>
                          <w:sz w:val="24"/>
                          <w:szCs w:val="24"/>
                        </w:rPr>
                        <w:t>WkW = W</w:t>
                      </w:r>
                      <w:r w:rsidRPr="00C2712F">
                        <w:rPr>
                          <w:rFonts w:ascii="Cambria Math" w:eastAsia="Cambria Math" w:hAnsi="Cambria Math" w:cs="Cambria Math"/>
                          <w:color w:val="000000"/>
                          <w:position w:val="5"/>
                          <w:sz w:val="24"/>
                          <w:szCs w:val="24"/>
                          <w:vertAlign w:val="subscript"/>
                        </w:rPr>
                        <w:t>ctrl</w:t>
                      </w:r>
                      <w:r>
                        <w:rPr>
                          <w:rFonts w:ascii="Cambria Math" w:eastAsia="Cambria Math" w:hAnsi="Cambria Math" w:cs="Cambria Math"/>
                          <w:color w:val="000000"/>
                          <w:position w:val="5"/>
                          <w:sz w:val="24"/>
                          <w:szCs w:val="24"/>
                          <w:vertAlign w:val="subscript"/>
                        </w:rPr>
                        <w:t xml:space="preserve"> </w:t>
                      </w:r>
                      <w:r>
                        <w:rPr>
                          <w:rFonts w:ascii="Cambria Math" w:eastAsia="Cambria Math" w:hAnsi="Cambria Math" w:cs="Cambria Math"/>
                          <w:color w:val="000000"/>
                          <w:position w:val="5"/>
                          <w:sz w:val="24"/>
                          <w:szCs w:val="24"/>
                        </w:rPr>
                        <w:t>× (SF</w:t>
                      </w:r>
                      <w:r>
                        <w:rPr>
                          <w:rFonts w:ascii="Cambria Math" w:eastAsia="Cambria Math" w:hAnsi="Cambria Math" w:cs="Cambria Math"/>
                          <w:color w:val="000000"/>
                          <w:position w:val="5"/>
                          <w:sz w:val="24"/>
                          <w:szCs w:val="24"/>
                          <w:vertAlign w:val="subscript"/>
                        </w:rPr>
                        <w:t>EE</w:t>
                      </w:r>
                      <w:r>
                        <w:rPr>
                          <w:rFonts w:ascii="Cambria Math" w:eastAsia="Cambria Math" w:hAnsi="Cambria Math" w:cs="Cambria Math"/>
                          <w:color w:val="000000"/>
                          <w:position w:val="5"/>
                          <w:sz w:val="24"/>
                          <w:szCs w:val="24"/>
                        </w:rPr>
                        <w:t xml:space="preserve"> – SF</w:t>
                      </w:r>
                      <w:r>
                        <w:rPr>
                          <w:rFonts w:ascii="Cambria Math" w:eastAsia="Cambria Math" w:hAnsi="Cambria Math" w:cs="Cambria Math"/>
                          <w:color w:val="000000"/>
                          <w:position w:val="5"/>
                          <w:sz w:val="24"/>
                          <w:szCs w:val="24"/>
                          <w:vertAlign w:val="subscript"/>
                        </w:rPr>
                        <w:t>Base</w:t>
                      </w:r>
                      <w:r>
                        <w:rPr>
                          <w:rFonts w:ascii="Cambria Math" w:eastAsia="Cambria Math" w:hAnsi="Cambria Math" w:cs="Cambria Math"/>
                          <w:color w:val="000000"/>
                          <w:position w:val="5"/>
                          <w:sz w:val="24"/>
                          <w:szCs w:val="24"/>
                        </w:rPr>
                        <w:t>) × CF</w:t>
                      </w:r>
                      <w:r w:rsidRPr="0021328D">
                        <w:rPr>
                          <w:rFonts w:ascii="Cambria Math" w:eastAsia="Cambria Math" w:hAnsi="Cambria Math" w:cs="Cambria Math"/>
                          <w:color w:val="000000"/>
                          <w:position w:val="5"/>
                          <w:sz w:val="24"/>
                          <w:szCs w:val="24"/>
                          <w:vertAlign w:val="subscript"/>
                        </w:rPr>
                        <w:t>OS</w:t>
                      </w:r>
                    </w:p>
                    <w:p w14:paraId="08BD3F6D" w14:textId="77777777" w:rsidR="0041333D" w:rsidRPr="0041333D" w:rsidRDefault="0041333D" w:rsidP="0041333D">
                      <w:pPr>
                        <w:spacing w:after="120"/>
                        <w:ind w:firstLine="720"/>
                        <w:jc w:val="center"/>
                        <w:rPr>
                          <w:rFonts w:ascii="Calibri" w:eastAsia="Cambria Math" w:hAnsi="Calibri" w:cs="Calibri"/>
                          <w:color w:val="000000"/>
                          <w:sz w:val="24"/>
                          <w:szCs w:val="24"/>
                        </w:rPr>
                      </w:pPr>
                      <w:r>
                        <w:rPr>
                          <w:rFonts w:ascii="Cambria Math" w:eastAsia="Cambria Math" w:hAnsi="Cambria Math" w:cs="Cambria Math"/>
                          <w:color w:val="000000"/>
                          <w:position w:val="5"/>
                          <w:sz w:val="24"/>
                          <w:szCs w:val="24"/>
                        </w:rPr>
                        <w:t>1,000 W/kW</w:t>
                      </w:r>
                    </w:p>
                    <w:p w14:paraId="5F36E747" w14:textId="77777777" w:rsidR="0041333D" w:rsidRDefault="0041333D" w:rsidP="0041333D">
                      <w:pPr>
                        <w:spacing w:after="120"/>
                        <w:jc w:val="center"/>
                        <w:rPr>
                          <w:rFonts w:ascii="Cambria Math" w:eastAsia="Cambria Math" w:hAnsi="Cambria Math" w:cs="Cambria Math"/>
                          <w:color w:val="000000"/>
                          <w:position w:val="5"/>
                          <w:sz w:val="24"/>
                          <w:szCs w:val="24"/>
                        </w:rPr>
                      </w:pPr>
                    </w:p>
                    <w:p w14:paraId="58536EDA" w14:textId="77777777" w:rsidR="0041333D" w:rsidRPr="0041333D" w:rsidRDefault="0041333D" w:rsidP="0041333D">
                      <w:pPr>
                        <w:spacing w:after="120"/>
                        <w:jc w:val="center"/>
                        <w:rPr>
                          <w:rFonts w:ascii="Calibri" w:eastAsia="Cambria Math" w:hAnsi="Calibri" w:cs="Calibri"/>
                          <w:color w:val="000000"/>
                          <w:sz w:val="24"/>
                          <w:szCs w:val="24"/>
                        </w:rPr>
                      </w:pPr>
                    </w:p>
                  </w:txbxContent>
                </v:textbox>
                <w10:wrap type="topAndBottom" anchorx="margin"/>
              </v:shape>
            </w:pict>
          </mc:Fallback>
        </mc:AlternateContent>
      </w:r>
      <w:r w:rsidRPr="0041333D">
        <w:rPr>
          <w:rFonts w:ascii="Calibri" w:eastAsia="Calibri" w:hAnsi="Calibri" w:cs="Calibri"/>
          <w:b/>
          <w:bCs/>
          <w:i/>
          <w:iCs/>
          <w:sz w:val="24"/>
          <w:szCs w:val="24"/>
          <w:u w:val="single" w:color="000000"/>
          <w:lang w:val="en-US" w:eastAsia="en-US"/>
        </w:rPr>
        <w:t>Retrofit 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Seasonal</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Peak</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Demand</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Electric</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(winter</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and</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summer)</w:t>
      </w:r>
    </w:p>
    <w:p w14:paraId="37C453E2" w14:textId="77777777" w:rsidR="0041333D" w:rsidRPr="0041333D" w:rsidRDefault="0041333D" w:rsidP="0041333D">
      <w:pPr>
        <w:widowControl w:val="0"/>
        <w:autoSpaceDE w:val="0"/>
        <w:autoSpaceDN w:val="0"/>
        <w:spacing w:before="240"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lastRenderedPageBreak/>
        <w:t>Description</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of</w:t>
      </w:r>
      <w:r w:rsidRPr="0041333D">
        <w:rPr>
          <w:rFonts w:ascii="Calibri" w:eastAsia="Calibri" w:hAnsi="Calibri" w:cs="Calibri"/>
          <w:i/>
          <w:spacing w:val="-3"/>
          <w:sz w:val="22"/>
          <w:szCs w:val="22"/>
          <w:u w:val="single"/>
          <w:lang w:val="en-US" w:eastAsia="en-US"/>
        </w:rPr>
        <w:t xml:space="preserve"> variable inputs</w:t>
      </w:r>
      <w:r w:rsidRPr="0041333D">
        <w:rPr>
          <w:rFonts w:ascii="Calibri" w:eastAsia="Calibri" w:hAnsi="Calibri" w:cs="Calibri"/>
          <w:i/>
          <w:sz w:val="22"/>
          <w:szCs w:val="22"/>
          <w:lang w:val="en-US" w:eastAsia="en-US"/>
        </w:rPr>
        <w:t>:</w:t>
      </w:r>
    </w:p>
    <w:p w14:paraId="01D2DF2B" w14:textId="77777777" w:rsidR="0041333D" w:rsidRPr="0041333D" w:rsidRDefault="0041333D" w:rsidP="0041333D">
      <w:pPr>
        <w:widowControl w:val="0"/>
        <w:numPr>
          <w:ilvl w:val="0"/>
          <w:numId w:val="31"/>
        </w:numPr>
        <w:tabs>
          <w:tab w:val="left" w:pos="1560"/>
          <w:tab w:val="left" w:pos="1561"/>
        </w:tabs>
        <w:autoSpaceDE w:val="0"/>
        <w:autoSpaceDN w:val="0"/>
        <w:spacing w:before="101" w:after="0" w:line="352" w:lineRule="auto"/>
        <w:ind w:left="361"/>
        <w:rPr>
          <w:rFonts w:ascii="Calibri" w:eastAsia="Calibri" w:hAnsi="Calibri" w:cs="Calibri"/>
          <w:sz w:val="22"/>
          <w:szCs w:val="22"/>
          <w:lang w:val="en-US" w:eastAsia="en-US"/>
        </w:rPr>
      </w:pPr>
      <w:r w:rsidRPr="0041333D">
        <w:rPr>
          <w:rFonts w:ascii="Calibri" w:eastAsia="Calibri" w:hAnsi="Calibri" w:cs="Calibri"/>
          <w:b/>
          <w:position w:val="2"/>
          <w:sz w:val="22"/>
          <w:szCs w:val="22"/>
          <w:lang w:val="en-US" w:eastAsia="en-US"/>
        </w:rPr>
        <w:t>CF</w:t>
      </w:r>
      <w:r w:rsidRPr="0041333D">
        <w:rPr>
          <w:rFonts w:ascii="Calibri" w:eastAsia="Calibri" w:hAnsi="Calibri" w:cs="Calibri"/>
          <w:b/>
          <w:sz w:val="14"/>
          <w:szCs w:val="22"/>
          <w:lang w:val="en-US" w:eastAsia="en-US"/>
        </w:rPr>
        <w:t xml:space="preserve">os </w:t>
      </w:r>
      <w:r w:rsidRPr="0041333D">
        <w:rPr>
          <w:rFonts w:ascii="Calibri" w:eastAsia="Calibri" w:hAnsi="Calibri" w:cs="Calibri"/>
          <w:position w:val="2"/>
          <w:sz w:val="22"/>
          <w:szCs w:val="22"/>
          <w:lang w:val="en-US" w:eastAsia="en-US"/>
        </w:rPr>
        <w:t>is the occupancy sensor coincidence factors (summer/winter) taken</w:t>
      </w:r>
      <w:r w:rsidRPr="0041333D">
        <w:rPr>
          <w:rFonts w:ascii="Calibri" w:eastAsia="Calibri" w:hAnsi="Calibri" w:cs="Calibri"/>
          <w:sz w:val="22"/>
          <w:szCs w:val="22"/>
          <w:lang w:val="en-US" w:eastAsia="en-US"/>
        </w:rPr>
        <w:t xml:space="preserve"> from</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i/>
          <w:sz w:val="22"/>
          <w:szCs w:val="22"/>
          <w:u w:val="single"/>
          <w:lang w:val="en-US" w:eastAsia="en-US"/>
        </w:rPr>
        <w:t>Appendix One</w:t>
      </w:r>
      <w:r w:rsidRPr="0041333D">
        <w:rPr>
          <w:rFonts w:ascii="Calibri" w:eastAsia="Calibri" w:hAnsi="Calibri" w:cs="Calibri"/>
          <w:sz w:val="22"/>
          <w:szCs w:val="22"/>
          <w:lang w:val="en-US" w:eastAsia="en-US"/>
        </w:rPr>
        <w:t xml:space="preserve">. See </w:t>
      </w:r>
      <w:r w:rsidRPr="0041333D">
        <w:rPr>
          <w:rFonts w:ascii="Calibri" w:eastAsia="Calibri" w:hAnsi="Calibri" w:cs="Calibri"/>
          <w:b/>
          <w:bCs/>
          <w:sz w:val="22"/>
          <w:szCs w:val="22"/>
          <w:lang w:val="en-US" w:eastAsia="en-US"/>
        </w:rPr>
        <w:t>Note [3].</w:t>
      </w:r>
    </w:p>
    <w:p w14:paraId="11C834D6" w14:textId="77777777" w:rsidR="0041333D" w:rsidRPr="0041333D" w:rsidRDefault="0041333D" w:rsidP="0041333D">
      <w:pPr>
        <w:widowControl w:val="0"/>
        <w:numPr>
          <w:ilvl w:val="0"/>
          <w:numId w:val="31"/>
        </w:numPr>
        <w:tabs>
          <w:tab w:val="left" w:pos="1919"/>
          <w:tab w:val="left" w:pos="1920"/>
        </w:tabs>
        <w:autoSpaceDE w:val="0"/>
        <w:autoSpaceDN w:val="0"/>
        <w:spacing w:before="0" w:after="0" w:line="355"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W</w:t>
      </w:r>
      <w:r w:rsidRPr="0041333D">
        <w:rPr>
          <w:rFonts w:ascii="Calibri" w:eastAsia="Calibri" w:hAnsi="Calibri" w:cs="Calibri"/>
          <w:b/>
          <w:sz w:val="22"/>
          <w:szCs w:val="22"/>
          <w:vertAlign w:val="subscript"/>
          <w:lang w:val="en-US" w:eastAsia="en-US"/>
        </w:rPr>
        <w:t>ctrl</w:t>
      </w:r>
      <w:r w:rsidRPr="0041333D">
        <w:rPr>
          <w:rFonts w:ascii="Calibri" w:eastAsia="Calibri" w:hAnsi="Calibri" w:cs="Calibri"/>
          <w:bCs/>
          <w:sz w:val="22"/>
          <w:szCs w:val="22"/>
          <w:lang w:val="en-US" w:eastAsia="en-US"/>
        </w:rPr>
        <w:t xml:space="preserve"> (W)</w:t>
      </w:r>
      <w:r w:rsidRPr="0041333D">
        <w:rPr>
          <w:rFonts w:ascii="Calibri" w:eastAsia="Calibri" w:hAnsi="Calibri" w:cs="Calibri"/>
          <w:b/>
          <w:sz w:val="22"/>
          <w:szCs w:val="22"/>
          <w:lang w:val="en-US" w:eastAsia="en-US"/>
        </w:rPr>
        <w:t xml:space="preserve"> </w:t>
      </w:r>
      <w:r w:rsidRPr="0041333D">
        <w:rPr>
          <w:rFonts w:ascii="Calibri" w:eastAsia="Calibri" w:hAnsi="Calibri" w:cs="Calibri"/>
          <w:sz w:val="22"/>
          <w:szCs w:val="22"/>
          <w:lang w:val="en-US" w:eastAsia="en-US"/>
        </w:rPr>
        <w:t>is the facility lighting load that is controlled by the lighting control system. This value is site-specific.</w:t>
      </w:r>
    </w:p>
    <w:p w14:paraId="489FC2C5" w14:textId="77777777" w:rsidR="0041333D" w:rsidRPr="0041333D" w:rsidRDefault="0041333D" w:rsidP="0041333D">
      <w:pPr>
        <w:widowControl w:val="0"/>
        <w:numPr>
          <w:ilvl w:val="0"/>
          <w:numId w:val="31"/>
        </w:numPr>
        <w:tabs>
          <w:tab w:val="left" w:pos="1920"/>
          <w:tab w:val="left" w:pos="1921"/>
        </w:tabs>
        <w:autoSpaceDE w:val="0"/>
        <w:autoSpaceDN w:val="0"/>
        <w:spacing w:before="0" w:after="0" w:line="355" w:lineRule="auto"/>
        <w:ind w:left="361"/>
        <w:rPr>
          <w:rFonts w:ascii="Calibri" w:eastAsia="Calibri" w:hAnsi="Calibri" w:cs="Calibri"/>
          <w:bCs/>
          <w:sz w:val="22"/>
          <w:szCs w:val="22"/>
          <w:lang w:val="en-US" w:eastAsia="en-US"/>
        </w:rPr>
      </w:pPr>
      <w:r w:rsidRPr="0041333D">
        <w:rPr>
          <w:rFonts w:ascii="Calibri" w:eastAsia="Calibri" w:hAnsi="Calibri" w:cs="Calibri"/>
          <w:b/>
          <w:sz w:val="22"/>
          <w:szCs w:val="22"/>
          <w:lang w:val="en-US" w:eastAsia="en-US"/>
        </w:rPr>
        <w:t>SF</w:t>
      </w:r>
      <w:r w:rsidRPr="0041333D">
        <w:rPr>
          <w:rFonts w:ascii="Calibri" w:eastAsia="Calibri" w:hAnsi="Calibri" w:cs="Calibri"/>
          <w:b/>
          <w:sz w:val="22"/>
          <w:szCs w:val="22"/>
          <w:vertAlign w:val="subscript"/>
          <w:lang w:val="en-US" w:eastAsia="en-US"/>
        </w:rPr>
        <w:t>EE</w:t>
      </w:r>
      <w:r w:rsidRPr="0041333D">
        <w:rPr>
          <w:rFonts w:ascii="Calibri" w:eastAsia="Calibri" w:hAnsi="Calibri" w:cs="Calibri"/>
          <w:bCs/>
          <w:sz w:val="22"/>
          <w:szCs w:val="22"/>
          <w:lang w:val="en-US" w:eastAsia="en-US"/>
        </w:rPr>
        <w:t xml:space="preserve"> (%) is the average annual reduction in electric consumption achieved by a particular control measure type in the installed condition. Savings factors for various automated lighting control types are specified in </w:t>
      </w:r>
      <w:r w:rsidRPr="0041333D">
        <w:rPr>
          <w:rFonts w:ascii="Calibri" w:eastAsia="Calibri" w:hAnsi="Calibri" w:cs="Calibri"/>
          <w:bCs/>
          <w:i/>
          <w:iCs/>
          <w:sz w:val="22"/>
          <w:szCs w:val="22"/>
          <w:lang w:val="en-US" w:eastAsia="en-US"/>
        </w:rPr>
        <w:t>Table 2-I</w:t>
      </w:r>
      <w:r w:rsidRPr="0041333D">
        <w:rPr>
          <w:rFonts w:ascii="Calibri" w:eastAsia="Calibri" w:hAnsi="Calibri" w:cs="Calibri"/>
          <w:bCs/>
          <w:sz w:val="22"/>
          <w:szCs w:val="22"/>
          <w:lang w:val="en-US" w:eastAsia="en-US"/>
        </w:rPr>
        <w:t xml:space="preserve">. </w:t>
      </w:r>
    </w:p>
    <w:p w14:paraId="33FFE5EB" w14:textId="77777777" w:rsidR="0041333D" w:rsidRPr="0041333D" w:rsidRDefault="0041333D" w:rsidP="0041333D">
      <w:pPr>
        <w:widowControl w:val="0"/>
        <w:numPr>
          <w:ilvl w:val="0"/>
          <w:numId w:val="31"/>
        </w:numPr>
        <w:tabs>
          <w:tab w:val="left" w:pos="1920"/>
          <w:tab w:val="left" w:pos="1921"/>
        </w:tabs>
        <w:autoSpaceDE w:val="0"/>
        <w:autoSpaceDN w:val="0"/>
        <w:spacing w:before="0" w:after="0" w:line="360"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SF</w:t>
      </w:r>
      <w:r w:rsidRPr="0041333D">
        <w:rPr>
          <w:rFonts w:ascii="Calibri" w:eastAsia="Calibri" w:hAnsi="Calibri" w:cs="Calibri"/>
          <w:b/>
          <w:sz w:val="22"/>
          <w:szCs w:val="22"/>
          <w:vertAlign w:val="subscript"/>
          <w:lang w:val="en-US" w:eastAsia="en-US"/>
        </w:rPr>
        <w:t>Base</w:t>
      </w:r>
      <w:r w:rsidRPr="0041333D">
        <w:rPr>
          <w:rFonts w:ascii="Calibri" w:eastAsia="Calibri" w:hAnsi="Calibri" w:cs="Calibri"/>
          <w:b/>
          <w:sz w:val="22"/>
          <w:szCs w:val="22"/>
          <w:lang w:val="en-US" w:eastAsia="en-US"/>
        </w:rPr>
        <w:t xml:space="preserve"> </w:t>
      </w:r>
      <w:r w:rsidRPr="0041333D">
        <w:rPr>
          <w:rFonts w:ascii="Calibri" w:eastAsia="Calibri" w:hAnsi="Calibri" w:cs="Calibri"/>
          <w:bCs/>
          <w:sz w:val="22"/>
          <w:szCs w:val="22"/>
          <w:lang w:val="en-US" w:eastAsia="en-US"/>
        </w:rPr>
        <w:t xml:space="preserve">(%) is the average annual reduction in electric consumption achieved by a particular control measure type in the baseline condition. Savings factors for various automated lighting control types are specified in </w:t>
      </w:r>
      <w:r w:rsidRPr="0041333D">
        <w:rPr>
          <w:rFonts w:ascii="Calibri" w:eastAsia="Calibri" w:hAnsi="Calibri" w:cs="Calibri"/>
          <w:bCs/>
          <w:i/>
          <w:iCs/>
          <w:sz w:val="22"/>
          <w:szCs w:val="22"/>
          <w:lang w:val="en-US" w:eastAsia="en-US"/>
        </w:rPr>
        <w:t>Table 2-I</w:t>
      </w:r>
      <w:r w:rsidRPr="0041333D">
        <w:rPr>
          <w:rFonts w:ascii="Calibri" w:eastAsia="Calibri" w:hAnsi="Calibri" w:cs="Calibri"/>
          <w:bCs/>
          <w:sz w:val="22"/>
          <w:szCs w:val="22"/>
          <w:lang w:val="en-US" w:eastAsia="en-US"/>
        </w:rPr>
        <w:t>; if no lighting controls were installed, the baseline savings factor is 0%.</w:t>
      </w:r>
    </w:p>
    <w:p w14:paraId="7B2446DA" w14:textId="77777777" w:rsidR="0041333D" w:rsidRPr="0041333D" w:rsidRDefault="0041333D" w:rsidP="0041333D">
      <w:pPr>
        <w:widowControl w:val="0"/>
        <w:autoSpaceDE w:val="0"/>
        <w:autoSpaceDN w:val="0"/>
        <w:spacing w:before="240"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Explanation</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of</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numerical</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constants</w:t>
      </w:r>
      <w:r w:rsidRPr="0041333D">
        <w:rPr>
          <w:rFonts w:ascii="Calibri" w:eastAsia="Calibri" w:hAnsi="Calibri" w:cs="Calibri"/>
          <w:i/>
          <w:sz w:val="22"/>
          <w:szCs w:val="22"/>
          <w:lang w:val="en-US" w:eastAsia="en-US"/>
        </w:rPr>
        <w:t>:</w:t>
      </w:r>
    </w:p>
    <w:p w14:paraId="39BF1B46" w14:textId="77777777" w:rsidR="0041333D" w:rsidRPr="0041333D" w:rsidRDefault="0041333D" w:rsidP="0041333D">
      <w:pPr>
        <w:widowControl w:val="0"/>
        <w:numPr>
          <w:ilvl w:val="0"/>
          <w:numId w:val="31"/>
        </w:numPr>
        <w:tabs>
          <w:tab w:val="left" w:pos="1560"/>
          <w:tab w:val="left" w:pos="1561"/>
        </w:tabs>
        <w:autoSpaceDE w:val="0"/>
        <w:autoSpaceDN w:val="0"/>
        <w:spacing w:before="129" w:after="0" w:line="240" w:lineRule="auto"/>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 xml:space="preserve">G </w:t>
      </w:r>
      <w:r w:rsidRPr="0041333D">
        <w:rPr>
          <w:rFonts w:ascii="Calibri" w:eastAsia="Calibri" w:hAnsi="Calibri" w:cs="Calibri"/>
          <w:sz w:val="22"/>
          <w:szCs w:val="22"/>
          <w:lang w:val="en-US" w:eastAsia="en-US"/>
        </w:rPr>
        <w:t>=</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0.73. See</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b/>
          <w:bCs/>
          <w:spacing w:val="-2"/>
          <w:sz w:val="22"/>
          <w:szCs w:val="22"/>
          <w:lang w:val="en-US" w:eastAsia="en-US"/>
        </w:rPr>
        <w:t>Ref [5],</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b/>
          <w:sz w:val="22"/>
          <w:szCs w:val="22"/>
          <w:lang w:val="en-US" w:eastAsia="en-US"/>
        </w:rPr>
        <w:t>Note</w:t>
      </w:r>
      <w:r w:rsidRPr="0041333D">
        <w:rPr>
          <w:rFonts w:ascii="Calibri" w:eastAsia="Calibri" w:hAnsi="Calibri" w:cs="Calibri"/>
          <w:b/>
          <w:spacing w:val="-2"/>
          <w:sz w:val="22"/>
          <w:szCs w:val="22"/>
          <w:lang w:val="en-US" w:eastAsia="en-US"/>
        </w:rPr>
        <w:t xml:space="preserve"> </w:t>
      </w:r>
      <w:r w:rsidRPr="0041333D">
        <w:rPr>
          <w:rFonts w:ascii="Calibri" w:eastAsia="Calibri" w:hAnsi="Calibri" w:cs="Calibri"/>
          <w:b/>
          <w:sz w:val="22"/>
          <w:szCs w:val="22"/>
          <w:lang w:val="en-US" w:eastAsia="en-US"/>
        </w:rPr>
        <w:t>[1]</w:t>
      </w:r>
      <w:r w:rsidRPr="0041333D">
        <w:rPr>
          <w:rFonts w:ascii="Calibri" w:eastAsia="Calibri" w:hAnsi="Calibri" w:cs="Calibri"/>
          <w:sz w:val="22"/>
          <w:szCs w:val="22"/>
          <w:lang w:val="en-US" w:eastAsia="en-US"/>
        </w:rPr>
        <w:t>.</w:t>
      </w:r>
    </w:p>
    <w:p w14:paraId="73860C7E" w14:textId="77777777" w:rsidR="0041333D" w:rsidRPr="0041333D" w:rsidRDefault="0041333D" w:rsidP="0041333D">
      <w:pPr>
        <w:widowControl w:val="0"/>
        <w:numPr>
          <w:ilvl w:val="0"/>
          <w:numId w:val="31"/>
        </w:numPr>
        <w:tabs>
          <w:tab w:val="left" w:pos="1560"/>
          <w:tab w:val="left" w:pos="1561"/>
        </w:tabs>
        <w:autoSpaceDE w:val="0"/>
        <w:autoSpaceDN w:val="0"/>
        <w:spacing w:before="161" w:after="0" w:line="240" w:lineRule="auto"/>
        <w:ind w:left="361"/>
        <w:rPr>
          <w:rFonts w:ascii="Calibri" w:eastAsia="Calibri" w:hAnsi="Calibri" w:cs="Calibri"/>
          <w:sz w:val="22"/>
          <w:szCs w:val="22"/>
          <w:lang w:val="en-US" w:eastAsia="en-US"/>
        </w:rPr>
      </w:pPr>
      <w:r w:rsidRPr="0041333D">
        <w:rPr>
          <w:rFonts w:ascii="Calibri" w:eastAsia="Calibri" w:hAnsi="Calibri" w:cs="Calibri"/>
          <w:b/>
          <w:sz w:val="22"/>
          <w:szCs w:val="22"/>
          <w:lang w:val="en-US" w:eastAsia="en-US"/>
        </w:rPr>
        <w:t>COP</w:t>
      </w:r>
      <w:r w:rsidRPr="0041333D">
        <w:rPr>
          <w:rFonts w:ascii="Calibri" w:eastAsia="Calibri" w:hAnsi="Calibri" w:cs="Calibri"/>
          <w:b/>
          <w:spacing w:val="-1"/>
          <w:sz w:val="22"/>
          <w:szCs w:val="22"/>
          <w:lang w:val="en-US" w:eastAsia="en-US"/>
        </w:rPr>
        <w:t xml:space="preserve"> </w:t>
      </w:r>
      <w:r w:rsidRPr="0041333D">
        <w:rPr>
          <w:rFonts w:ascii="Calibri" w:eastAsia="Calibri" w:hAnsi="Calibri" w:cs="Calibri"/>
          <w:sz w:val="22"/>
          <w:szCs w:val="22"/>
          <w:lang w:val="en-US" w:eastAsia="en-US"/>
        </w:rPr>
        <w:t>=</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3.5.</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See</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b/>
          <w:sz w:val="22"/>
          <w:szCs w:val="22"/>
          <w:lang w:val="en-US" w:eastAsia="en-US"/>
        </w:rPr>
        <w:t>Note</w:t>
      </w:r>
      <w:r w:rsidRPr="0041333D">
        <w:rPr>
          <w:rFonts w:ascii="Calibri" w:eastAsia="Calibri" w:hAnsi="Calibri" w:cs="Calibri"/>
          <w:b/>
          <w:spacing w:val="-2"/>
          <w:sz w:val="22"/>
          <w:szCs w:val="22"/>
          <w:lang w:val="en-US" w:eastAsia="en-US"/>
        </w:rPr>
        <w:t xml:space="preserve"> </w:t>
      </w:r>
      <w:r w:rsidRPr="0041333D">
        <w:rPr>
          <w:rFonts w:ascii="Calibri" w:eastAsia="Calibri" w:hAnsi="Calibri" w:cs="Calibri"/>
          <w:b/>
          <w:sz w:val="22"/>
          <w:szCs w:val="22"/>
          <w:lang w:val="en-US" w:eastAsia="en-US"/>
        </w:rPr>
        <w:t>[2]</w:t>
      </w:r>
      <w:r w:rsidRPr="0041333D">
        <w:rPr>
          <w:rFonts w:ascii="Calibri" w:eastAsia="Calibri" w:hAnsi="Calibri" w:cs="Calibri"/>
          <w:sz w:val="22"/>
          <w:szCs w:val="22"/>
          <w:lang w:val="en-US" w:eastAsia="en-US"/>
        </w:rPr>
        <w:t>.</w:t>
      </w:r>
    </w:p>
    <w:p w14:paraId="789A2339" w14:textId="77777777" w:rsidR="0041333D" w:rsidRPr="0041333D" w:rsidRDefault="0041333D" w:rsidP="0041333D">
      <w:pPr>
        <w:widowControl w:val="0"/>
        <w:autoSpaceDE w:val="0"/>
        <w:autoSpaceDN w:val="0"/>
        <w:spacing w:before="240"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Changes</w:t>
      </w:r>
      <w:r w:rsidRPr="0041333D">
        <w:rPr>
          <w:rFonts w:ascii="Calibri" w:eastAsia="Calibri" w:hAnsi="Calibri" w:cs="Calibri"/>
          <w:b/>
          <w:i/>
          <w:spacing w:val="-4"/>
          <w:sz w:val="24"/>
          <w:szCs w:val="22"/>
          <w:u w:val="single"/>
          <w:lang w:val="en-US" w:eastAsia="en-US"/>
        </w:rPr>
        <w:t xml:space="preserve"> </w:t>
      </w:r>
      <w:r w:rsidRPr="0041333D">
        <w:rPr>
          <w:rFonts w:ascii="Calibri" w:eastAsia="Calibri" w:hAnsi="Calibri" w:cs="Calibri"/>
          <w:b/>
          <w:i/>
          <w:sz w:val="24"/>
          <w:szCs w:val="22"/>
          <w:u w:val="single"/>
          <w:lang w:val="en-US" w:eastAsia="en-US"/>
        </w:rPr>
        <w:t>from</w:t>
      </w:r>
      <w:r w:rsidRPr="0041333D">
        <w:rPr>
          <w:rFonts w:ascii="Calibri" w:eastAsia="Calibri" w:hAnsi="Calibri" w:cs="Calibri"/>
          <w:b/>
          <w:i/>
          <w:spacing w:val="-3"/>
          <w:sz w:val="24"/>
          <w:szCs w:val="22"/>
          <w:u w:val="single"/>
          <w:lang w:val="en-US" w:eastAsia="en-US"/>
        </w:rPr>
        <w:t xml:space="preserve"> </w:t>
      </w:r>
      <w:r w:rsidRPr="0041333D">
        <w:rPr>
          <w:rFonts w:ascii="Calibri" w:eastAsia="Calibri" w:hAnsi="Calibri" w:cs="Calibri"/>
          <w:b/>
          <w:i/>
          <w:sz w:val="24"/>
          <w:szCs w:val="22"/>
          <w:u w:val="single"/>
          <w:lang w:val="en-US" w:eastAsia="en-US"/>
        </w:rPr>
        <w:t>Last</w:t>
      </w:r>
      <w:r w:rsidRPr="0041333D">
        <w:rPr>
          <w:rFonts w:ascii="Calibri" w:eastAsia="Calibri" w:hAnsi="Calibri" w:cs="Calibri"/>
          <w:b/>
          <w:i/>
          <w:spacing w:val="-3"/>
          <w:sz w:val="24"/>
          <w:szCs w:val="22"/>
          <w:u w:val="single"/>
          <w:lang w:val="en-US" w:eastAsia="en-US"/>
        </w:rPr>
        <w:t xml:space="preserve"> </w:t>
      </w:r>
      <w:r w:rsidRPr="0041333D">
        <w:rPr>
          <w:rFonts w:ascii="Calibri" w:eastAsia="Calibri" w:hAnsi="Calibri" w:cs="Calibri"/>
          <w:b/>
          <w:i/>
          <w:sz w:val="24"/>
          <w:szCs w:val="22"/>
          <w:u w:val="single"/>
          <w:lang w:val="en-US" w:eastAsia="en-US"/>
        </w:rPr>
        <w:t>Version</w:t>
      </w:r>
    </w:p>
    <w:p w14:paraId="4C463FD0" w14:textId="77777777" w:rsidR="0041333D" w:rsidRPr="0041333D" w:rsidRDefault="0041333D" w:rsidP="0041333D">
      <w:pPr>
        <w:widowControl w:val="0"/>
        <w:numPr>
          <w:ilvl w:val="0"/>
          <w:numId w:val="31"/>
        </w:numPr>
        <w:tabs>
          <w:tab w:val="left" w:pos="1560"/>
          <w:tab w:val="left" w:pos="1561"/>
        </w:tabs>
        <w:autoSpaceDE w:val="0"/>
        <w:autoSpaceDN w:val="0"/>
        <w:spacing w:before="130" w:after="0" w:line="240" w:lineRule="auto"/>
        <w:ind w:left="361"/>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Added new measure.</w:t>
      </w:r>
    </w:p>
    <w:p w14:paraId="3E0ADD03" w14:textId="77777777" w:rsidR="0041333D" w:rsidRPr="0041333D" w:rsidRDefault="0041333D" w:rsidP="0041333D">
      <w:pPr>
        <w:widowControl w:val="0"/>
        <w:autoSpaceDE w:val="0"/>
        <w:autoSpaceDN w:val="0"/>
        <w:spacing w:before="6" w:after="0" w:line="240" w:lineRule="auto"/>
        <w:rPr>
          <w:rFonts w:ascii="Calibri" w:eastAsia="Calibri" w:hAnsi="Calibri" w:cs="Calibri"/>
          <w:sz w:val="22"/>
          <w:szCs w:val="22"/>
          <w:lang w:val="en-US" w:eastAsia="en-US"/>
        </w:rPr>
      </w:pPr>
    </w:p>
    <w:p w14:paraId="41CD9CBF"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References</w:t>
      </w:r>
    </w:p>
    <w:p w14:paraId="0803315E" w14:textId="77777777" w:rsidR="0041333D" w:rsidRPr="0041333D" w:rsidRDefault="0041333D" w:rsidP="0041333D">
      <w:pPr>
        <w:widowControl w:val="0"/>
        <w:autoSpaceDE w:val="0"/>
        <w:autoSpaceDN w:val="0"/>
        <w:spacing w:before="0" w:after="1" w:line="240" w:lineRule="auto"/>
        <w:rPr>
          <w:rFonts w:ascii="Calibri" w:eastAsia="Calibri" w:hAnsi="Calibri" w:cs="Calibri"/>
          <w:b/>
          <w:i/>
          <w:sz w:val="24"/>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598"/>
        <w:gridCol w:w="9543"/>
      </w:tblGrid>
      <w:tr w:rsidR="0041333D" w:rsidRPr="0041333D" w14:paraId="706B06A7" w14:textId="77777777" w:rsidTr="004F785E">
        <w:trPr>
          <w:trHeight w:val="720"/>
          <w:jc w:val="center"/>
        </w:trPr>
        <w:tc>
          <w:tcPr>
            <w:tcW w:w="598" w:type="dxa"/>
          </w:tcPr>
          <w:p w14:paraId="7D899ECA"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[1]</w:t>
            </w:r>
          </w:p>
        </w:tc>
        <w:tc>
          <w:tcPr>
            <w:tcW w:w="9543" w:type="dxa"/>
          </w:tcPr>
          <w:p w14:paraId="239D9BB4" w14:textId="77777777" w:rsidR="0041333D" w:rsidRPr="0041333D" w:rsidRDefault="0041333D" w:rsidP="0041333D">
            <w:pPr>
              <w:widowControl w:val="0"/>
              <w:autoSpaceDE w:val="0"/>
              <w:autoSpaceDN w:val="0"/>
              <w:spacing w:before="0"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DLC and Northwest Energy Efficiency Alliance (NEEA), "Energy Savings from Networked Lighting Control (NLC) Systems with and without LLLC", Energy Solutions, Sept 24 2020.</w:t>
            </w:r>
          </w:p>
        </w:tc>
      </w:tr>
      <w:tr w:rsidR="0041333D" w:rsidRPr="0041333D" w14:paraId="77F673DF" w14:textId="77777777" w:rsidTr="004F785E">
        <w:trPr>
          <w:trHeight w:val="719"/>
          <w:jc w:val="center"/>
        </w:trPr>
        <w:tc>
          <w:tcPr>
            <w:tcW w:w="598" w:type="dxa"/>
          </w:tcPr>
          <w:p w14:paraId="54EB32B2"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[2]</w:t>
            </w:r>
          </w:p>
        </w:tc>
        <w:tc>
          <w:tcPr>
            <w:tcW w:w="9543" w:type="dxa"/>
          </w:tcPr>
          <w:p w14:paraId="5E04C495" w14:textId="77777777" w:rsidR="0041333D" w:rsidRPr="0041333D" w:rsidRDefault="0041333D" w:rsidP="0041333D">
            <w:pPr>
              <w:widowControl w:val="0"/>
              <w:autoSpaceDE w:val="0"/>
              <w:autoSpaceDN w:val="0"/>
              <w:spacing w:before="1"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Williams, A., B. Atkinson, K. Garesi, E. Page, and F. Rubinstein. 2012. “Lighting Controls in Commercial Buildings.” The Journal of the Illuminating Engineering Society of North America 8 (3): 161-180.</w:t>
            </w:r>
          </w:p>
        </w:tc>
      </w:tr>
      <w:tr w:rsidR="0041333D" w:rsidRPr="0041333D" w14:paraId="1E30A5C7" w14:textId="77777777" w:rsidTr="004F785E">
        <w:trPr>
          <w:trHeight w:val="719"/>
          <w:jc w:val="center"/>
        </w:trPr>
        <w:tc>
          <w:tcPr>
            <w:tcW w:w="598" w:type="dxa"/>
          </w:tcPr>
          <w:p w14:paraId="44C839DB"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[3]</w:t>
            </w:r>
          </w:p>
        </w:tc>
        <w:tc>
          <w:tcPr>
            <w:tcW w:w="9543" w:type="dxa"/>
          </w:tcPr>
          <w:p w14:paraId="50606C89" w14:textId="77777777" w:rsidR="0041333D" w:rsidRPr="0041333D" w:rsidRDefault="0041333D" w:rsidP="0041333D">
            <w:pPr>
              <w:widowControl w:val="0"/>
              <w:autoSpaceDE w:val="0"/>
              <w:autoSpaceDN w:val="0"/>
              <w:spacing w:before="1"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The derivation of the values for F is from “Calculating Lighting and HVAC Interactions,” ASHRAE Journal 11-93 as used by KCPL.</w:t>
            </w:r>
          </w:p>
        </w:tc>
      </w:tr>
      <w:tr w:rsidR="0041333D" w:rsidRPr="0041333D" w14:paraId="075455C1" w14:textId="77777777" w:rsidTr="004F785E">
        <w:trPr>
          <w:trHeight w:val="719"/>
          <w:jc w:val="center"/>
        </w:trPr>
        <w:tc>
          <w:tcPr>
            <w:tcW w:w="598" w:type="dxa"/>
          </w:tcPr>
          <w:p w14:paraId="4B548D3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[4]</w:t>
            </w:r>
          </w:p>
        </w:tc>
        <w:tc>
          <w:tcPr>
            <w:tcW w:w="9543" w:type="dxa"/>
          </w:tcPr>
          <w:p w14:paraId="05BB8E72" w14:textId="77777777" w:rsidR="0041333D" w:rsidRPr="0041333D" w:rsidRDefault="0041333D" w:rsidP="0041333D">
            <w:pPr>
              <w:widowControl w:val="0"/>
              <w:autoSpaceDE w:val="0"/>
              <w:autoSpaceDN w:val="0"/>
              <w:spacing w:before="1"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DNV GL (2017). </w:t>
            </w:r>
            <w:r w:rsidRPr="0041333D">
              <w:rPr>
                <w:rFonts w:ascii="Calibri" w:eastAsia="Calibri" w:hAnsi="Calibri" w:cs="Calibri"/>
                <w:i/>
                <w:sz w:val="22"/>
                <w:szCs w:val="22"/>
                <w:lang w:val="en-US" w:eastAsia="en-US"/>
              </w:rPr>
              <w:t>Impact Evaluation of PY2015 Massachusetts Commercial and Industrial Upstream</w:t>
            </w:r>
            <w:r w:rsidRPr="0041333D">
              <w:rPr>
                <w:rFonts w:ascii="Calibri" w:eastAsia="Calibri" w:hAnsi="Calibri" w:cs="Calibri"/>
                <w:i/>
                <w:spacing w:val="-47"/>
                <w:sz w:val="22"/>
                <w:szCs w:val="22"/>
                <w:lang w:val="en-US" w:eastAsia="en-US"/>
              </w:rPr>
              <w:t xml:space="preserve"> </w:t>
            </w:r>
            <w:r w:rsidRPr="0041333D">
              <w:rPr>
                <w:rFonts w:ascii="Calibri" w:eastAsia="Calibri" w:hAnsi="Calibri" w:cs="Calibri"/>
                <w:i/>
                <w:sz w:val="22"/>
                <w:szCs w:val="22"/>
                <w:lang w:val="en-US" w:eastAsia="en-US"/>
              </w:rPr>
              <w:t>Lighting</w:t>
            </w:r>
            <w:r w:rsidRPr="0041333D">
              <w:rPr>
                <w:rFonts w:ascii="Calibri" w:eastAsia="Calibri" w:hAnsi="Calibri" w:cs="Calibri"/>
                <w:i/>
                <w:spacing w:val="-2"/>
                <w:sz w:val="22"/>
                <w:szCs w:val="22"/>
                <w:lang w:val="en-US" w:eastAsia="en-US"/>
              </w:rPr>
              <w:t xml:space="preserve"> </w:t>
            </w:r>
            <w:r w:rsidRPr="0041333D">
              <w:rPr>
                <w:rFonts w:ascii="Calibri" w:eastAsia="Calibri" w:hAnsi="Calibri" w:cs="Calibri"/>
                <w:i/>
                <w:sz w:val="22"/>
                <w:szCs w:val="22"/>
                <w:lang w:val="en-US" w:eastAsia="en-US"/>
              </w:rPr>
              <w:t>Initiative</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DNVGL_2017_Upstream_Lighting_Impact_Evaluation.</w:t>
            </w:r>
          </w:p>
        </w:tc>
      </w:tr>
      <w:tr w:rsidR="0041333D" w:rsidRPr="0041333D" w14:paraId="3882FD51" w14:textId="77777777" w:rsidTr="004F785E">
        <w:trPr>
          <w:trHeight w:val="719"/>
          <w:jc w:val="center"/>
        </w:trPr>
        <w:tc>
          <w:tcPr>
            <w:tcW w:w="598" w:type="dxa"/>
          </w:tcPr>
          <w:p w14:paraId="496A724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[5]</w:t>
            </w:r>
          </w:p>
        </w:tc>
        <w:tc>
          <w:tcPr>
            <w:tcW w:w="9543" w:type="dxa"/>
          </w:tcPr>
          <w:p w14:paraId="13AEEB3B" w14:textId="77777777" w:rsidR="0041333D" w:rsidRPr="0041333D" w:rsidRDefault="0041333D" w:rsidP="0041333D">
            <w:pPr>
              <w:widowControl w:val="0"/>
              <w:autoSpaceDE w:val="0"/>
              <w:autoSpaceDN w:val="0"/>
              <w:spacing w:before="1"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DNV (2021). </w:t>
            </w:r>
            <w:r w:rsidRPr="0041333D">
              <w:rPr>
                <w:rFonts w:ascii="Calibri" w:eastAsia="Calibri" w:hAnsi="Calibri" w:cs="Calibri"/>
                <w:i/>
                <w:iCs/>
                <w:sz w:val="22"/>
                <w:szCs w:val="22"/>
                <w:lang w:val="en-US" w:eastAsia="en-US"/>
              </w:rPr>
              <w:t>Connecticut C2014 C&amp;I Lighting Saturation and Remaining Potential – Phase One Results and Recommendations</w:t>
            </w:r>
            <w:r w:rsidRPr="0041333D">
              <w:rPr>
                <w:rFonts w:ascii="Calibri" w:eastAsia="Calibri" w:hAnsi="Calibri" w:cs="Calibri"/>
                <w:sz w:val="22"/>
                <w:szCs w:val="22"/>
                <w:lang w:val="en-US" w:eastAsia="en-US"/>
              </w:rPr>
              <w:t>.</w:t>
            </w:r>
          </w:p>
        </w:tc>
      </w:tr>
    </w:tbl>
    <w:p w14:paraId="143CDFD3" w14:textId="77777777" w:rsidR="0041333D" w:rsidRPr="0041333D" w:rsidRDefault="0041333D" w:rsidP="0041333D">
      <w:pPr>
        <w:widowControl w:val="0"/>
        <w:autoSpaceDE w:val="0"/>
        <w:autoSpaceDN w:val="0"/>
        <w:spacing w:before="8" w:after="0" w:line="240" w:lineRule="auto"/>
        <w:rPr>
          <w:rFonts w:ascii="Calibri" w:eastAsia="Calibri" w:hAnsi="Calibri" w:cs="Calibri"/>
          <w:b/>
          <w:i/>
          <w:sz w:val="12"/>
          <w:szCs w:val="22"/>
          <w:lang w:val="en-US" w:eastAsia="en-US"/>
        </w:rPr>
      </w:pPr>
    </w:p>
    <w:p w14:paraId="7E635B7E" w14:textId="77777777" w:rsidR="0041333D" w:rsidRPr="0041333D" w:rsidRDefault="0041333D" w:rsidP="0041333D">
      <w:pPr>
        <w:widowControl w:val="0"/>
        <w:autoSpaceDE w:val="0"/>
        <w:autoSpaceDN w:val="0"/>
        <w:spacing w:before="52"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Notes</w:t>
      </w:r>
    </w:p>
    <w:p w14:paraId="44B9F9AB" w14:textId="77777777" w:rsidR="0041333D" w:rsidRPr="0041333D" w:rsidRDefault="0041333D" w:rsidP="0041333D">
      <w:pPr>
        <w:widowControl w:val="0"/>
        <w:autoSpaceDE w:val="0"/>
        <w:autoSpaceDN w:val="0"/>
        <w:spacing w:before="2" w:after="0" w:line="240" w:lineRule="auto"/>
        <w:rPr>
          <w:rFonts w:ascii="Calibri" w:eastAsia="Calibri" w:hAnsi="Calibri" w:cs="Calibri"/>
          <w:b/>
          <w:i/>
          <w:sz w:val="24"/>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598"/>
        <w:gridCol w:w="9579"/>
      </w:tblGrid>
      <w:tr w:rsidR="0041333D" w:rsidRPr="0041333D" w14:paraId="1C8487CF" w14:textId="77777777" w:rsidTr="004F785E">
        <w:trPr>
          <w:trHeight w:val="717"/>
          <w:jc w:val="center"/>
        </w:trPr>
        <w:tc>
          <w:tcPr>
            <w:tcW w:w="598" w:type="dxa"/>
          </w:tcPr>
          <w:p w14:paraId="2DABE991" w14:textId="77777777" w:rsidR="0041333D" w:rsidRPr="0041333D" w:rsidRDefault="0041333D" w:rsidP="0041333D">
            <w:pPr>
              <w:widowControl w:val="0"/>
              <w:autoSpaceDE w:val="0"/>
              <w:autoSpaceDN w:val="0"/>
              <w:spacing w:before="0" w:after="0" w:line="22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[1]</w:t>
            </w:r>
          </w:p>
        </w:tc>
        <w:tc>
          <w:tcPr>
            <w:tcW w:w="9579" w:type="dxa"/>
          </w:tcPr>
          <w:p w14:paraId="372C2E5A" w14:textId="77777777" w:rsidR="0041333D" w:rsidRPr="0041333D" w:rsidRDefault="0041333D" w:rsidP="0041333D">
            <w:pPr>
              <w:widowControl w:val="0"/>
              <w:autoSpaceDE w:val="0"/>
              <w:autoSpaceDN w:val="0"/>
              <w:spacing w:before="0"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If</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sensors</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are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installed,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the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heat emitted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from</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affected</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by</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this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measure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will</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decrease due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to</w:t>
            </w:r>
          </w:p>
          <w:p w14:paraId="34FB01E5" w14:textId="77777777" w:rsidR="0041333D" w:rsidRPr="0041333D" w:rsidRDefault="0041333D" w:rsidP="0041333D">
            <w:pPr>
              <w:widowControl w:val="0"/>
              <w:autoSpaceDE w:val="0"/>
              <w:autoSpaceDN w:val="0"/>
              <w:spacing w:before="0"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lower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power</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and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use.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This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will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result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in</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increased</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space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heating</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energy</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consumption.</w:t>
            </w:r>
          </w:p>
        </w:tc>
      </w:tr>
      <w:tr w:rsidR="0041333D" w:rsidRPr="0041333D" w14:paraId="6C600F32" w14:textId="77777777" w:rsidTr="004F785E">
        <w:trPr>
          <w:trHeight w:val="1436"/>
          <w:jc w:val="center"/>
        </w:trPr>
        <w:tc>
          <w:tcPr>
            <w:tcW w:w="598" w:type="dxa"/>
          </w:tcPr>
          <w:p w14:paraId="235ACCF8" w14:textId="77777777" w:rsidR="0041333D" w:rsidRPr="0041333D" w:rsidRDefault="0041333D" w:rsidP="0041333D">
            <w:pPr>
              <w:widowControl w:val="0"/>
              <w:autoSpaceDE w:val="0"/>
              <w:autoSpaceDN w:val="0"/>
              <w:spacing w:before="52"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lastRenderedPageBreak/>
              <w:t>[2]</w:t>
            </w:r>
          </w:p>
        </w:tc>
        <w:tc>
          <w:tcPr>
            <w:tcW w:w="9579" w:type="dxa"/>
          </w:tcPr>
          <w:p w14:paraId="6D76057B" w14:textId="77777777" w:rsidR="0041333D" w:rsidRPr="0041333D" w:rsidRDefault="0041333D" w:rsidP="0041333D">
            <w:pPr>
              <w:widowControl w:val="0"/>
              <w:autoSpaceDE w:val="0"/>
              <w:autoSpaceDN w:val="0"/>
              <w:spacing w:before="52"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Estimated based on 2015 Connecticut Code. An analysis was conducted by Wood, Byk, and Associates,</w:t>
            </w:r>
            <w:r w:rsidRPr="0041333D">
              <w:rPr>
                <w:rFonts w:ascii="Calibri" w:eastAsia="Calibri" w:hAnsi="Calibri" w:cs="Calibri"/>
                <w:spacing w:val="-47"/>
                <w:sz w:val="22"/>
                <w:szCs w:val="22"/>
                <w:lang w:val="en-US" w:eastAsia="en-US"/>
              </w:rPr>
              <w:t xml:space="preserve"> </w:t>
            </w:r>
            <w:r w:rsidRPr="0041333D">
              <w:rPr>
                <w:rFonts w:ascii="Calibri" w:eastAsia="Calibri" w:hAnsi="Calibri" w:cs="Calibri"/>
                <w:sz w:val="22"/>
                <w:szCs w:val="22"/>
                <w:lang w:val="en-US" w:eastAsia="en-US"/>
              </w:rPr>
              <w:t>829 Meadowview Road, Kennett Square, PA 19348, an engineering firm which was utilized to provide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technical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support for</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C&amp;LM</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programs.</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The analysis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was</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based</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on</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a</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DOE-2</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default analysis</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and</w:t>
            </w:r>
          </w:p>
          <w:p w14:paraId="63BD3325" w14:textId="77777777" w:rsidR="0041333D" w:rsidRPr="0041333D" w:rsidRDefault="0041333D" w:rsidP="0041333D">
            <w:pPr>
              <w:widowControl w:val="0"/>
              <w:autoSpaceDE w:val="0"/>
              <w:autoSpaceDN w:val="0"/>
              <w:spacing w:before="1"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information</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was</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provided</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Eversource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engineering</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staff</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on</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Aug.</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17,</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2007.</w:t>
            </w:r>
          </w:p>
        </w:tc>
      </w:tr>
      <w:tr w:rsidR="0041333D" w:rsidRPr="0041333D" w14:paraId="04E71780" w14:textId="77777777" w:rsidTr="004F785E">
        <w:trPr>
          <w:trHeight w:val="720"/>
          <w:jc w:val="center"/>
        </w:trPr>
        <w:tc>
          <w:tcPr>
            <w:tcW w:w="598" w:type="dxa"/>
          </w:tcPr>
          <w:p w14:paraId="3C33DB90" w14:textId="77777777" w:rsidR="0041333D" w:rsidRPr="0041333D" w:rsidRDefault="0041333D" w:rsidP="0041333D">
            <w:pPr>
              <w:widowControl w:val="0"/>
              <w:autoSpaceDE w:val="0"/>
              <w:autoSpaceDN w:val="0"/>
              <w:spacing w:before="52"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[3]</w:t>
            </w:r>
          </w:p>
        </w:tc>
        <w:tc>
          <w:tcPr>
            <w:tcW w:w="9579" w:type="dxa"/>
          </w:tcPr>
          <w:p w14:paraId="2C7AFA75" w14:textId="77777777" w:rsidR="0041333D" w:rsidRPr="0041333D" w:rsidRDefault="0041333D" w:rsidP="0041333D">
            <w:pPr>
              <w:widowControl w:val="0"/>
              <w:autoSpaceDE w:val="0"/>
              <w:autoSpaceDN w:val="0"/>
              <w:spacing w:before="52"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It is assumed that the occupancy sensor coincidence factors (summer/winter) taken from Appendix One would apply to all control types.</w:t>
            </w:r>
          </w:p>
        </w:tc>
      </w:tr>
      <w:tr w:rsidR="0041333D" w:rsidRPr="0041333D" w14:paraId="5E596341" w14:textId="77777777" w:rsidTr="004F785E">
        <w:trPr>
          <w:trHeight w:val="720"/>
          <w:jc w:val="center"/>
        </w:trPr>
        <w:tc>
          <w:tcPr>
            <w:tcW w:w="598" w:type="dxa"/>
          </w:tcPr>
          <w:p w14:paraId="307D376F" w14:textId="77777777" w:rsidR="0041333D" w:rsidRPr="0041333D" w:rsidRDefault="0041333D" w:rsidP="0041333D">
            <w:pPr>
              <w:widowControl w:val="0"/>
              <w:autoSpaceDE w:val="0"/>
              <w:autoSpaceDN w:val="0"/>
              <w:spacing w:before="52"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[4]</w:t>
            </w:r>
          </w:p>
        </w:tc>
        <w:tc>
          <w:tcPr>
            <w:tcW w:w="9579" w:type="dxa"/>
          </w:tcPr>
          <w:p w14:paraId="4EC45E10" w14:textId="77777777" w:rsidR="0041333D" w:rsidRPr="0041333D" w:rsidRDefault="0041333D" w:rsidP="0041333D">
            <w:pPr>
              <w:widowControl w:val="0"/>
              <w:autoSpaceDE w:val="0"/>
              <w:autoSpaceDN w:val="0"/>
              <w:spacing w:before="52"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Savings factors for the combination of high-end trim with daylight dimming and high-end trim with occupancy sensors were calculated based on savings factors from the individual controls from Ref [2].</w:t>
            </w:r>
          </w:p>
        </w:tc>
      </w:tr>
      <w:tr w:rsidR="0041333D" w:rsidRPr="0041333D" w14:paraId="3871A960" w14:textId="77777777" w:rsidTr="004F785E">
        <w:trPr>
          <w:trHeight w:val="720"/>
          <w:jc w:val="center"/>
        </w:trPr>
        <w:tc>
          <w:tcPr>
            <w:tcW w:w="598" w:type="dxa"/>
          </w:tcPr>
          <w:p w14:paraId="26418D7B" w14:textId="77777777" w:rsidR="0041333D" w:rsidRPr="0041333D" w:rsidRDefault="0041333D" w:rsidP="0041333D">
            <w:pPr>
              <w:widowControl w:val="0"/>
              <w:autoSpaceDE w:val="0"/>
              <w:autoSpaceDN w:val="0"/>
              <w:spacing w:before="52"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[5]</w:t>
            </w:r>
          </w:p>
        </w:tc>
        <w:tc>
          <w:tcPr>
            <w:tcW w:w="9579" w:type="dxa"/>
          </w:tcPr>
          <w:p w14:paraId="3BDD6B7F" w14:textId="77777777" w:rsidR="0041333D" w:rsidRPr="0041333D" w:rsidRDefault="0041333D" w:rsidP="0041333D">
            <w:pPr>
              <w:widowControl w:val="0"/>
              <w:autoSpaceDE w:val="0"/>
              <w:autoSpaceDN w:val="0"/>
              <w:spacing w:before="52"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The measure life for interior lighting controls is assumed to be the adjusted measure lifetime (AML) for LED fixtures from the Connecticut C2014 study, based on the assumption that the controls are integrated with the fixture.</w:t>
            </w:r>
          </w:p>
        </w:tc>
      </w:tr>
    </w:tbl>
    <w:p w14:paraId="7B7B913A"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0"/>
          <w:szCs w:val="22"/>
          <w:lang w:val="en-US" w:eastAsia="en-US"/>
        </w:rPr>
      </w:pPr>
    </w:p>
    <w:p w14:paraId="4E7F579A" w14:textId="77777777" w:rsidR="0041333D" w:rsidRPr="0041333D" w:rsidRDefault="0041333D" w:rsidP="0041333D">
      <w:pPr>
        <w:spacing w:before="0" w:after="160" w:line="259" w:lineRule="auto"/>
        <w:rPr>
          <w:rFonts w:ascii="Calibri" w:eastAsia="Calibri" w:hAnsi="Calibri" w:cs="Calibri"/>
          <w:b/>
          <w:bCs/>
          <w:color w:val="404040"/>
          <w:sz w:val="26"/>
          <w:szCs w:val="26"/>
          <w:u w:val="single" w:color="404040"/>
          <w:lang w:val="en-US" w:eastAsia="en-US"/>
        </w:rPr>
      </w:pPr>
      <w:r w:rsidRPr="0041333D">
        <w:rPr>
          <w:rFonts w:ascii="Calibri" w:eastAsia="Calibri" w:hAnsi="Calibri" w:cs="Calibri"/>
          <w:color w:val="404040"/>
          <w:sz w:val="22"/>
          <w:szCs w:val="22"/>
          <w:u w:color="404040"/>
          <w:lang w:val="en-US" w:eastAsia="en-US"/>
        </w:rPr>
        <w:br w:type="page"/>
      </w:r>
    </w:p>
    <w:p w14:paraId="0650A0C4" w14:textId="77777777" w:rsidR="0041333D" w:rsidRPr="0041333D" w:rsidRDefault="0041333D" w:rsidP="0041333D">
      <w:pPr>
        <w:widowControl w:val="0"/>
        <w:numPr>
          <w:ilvl w:val="2"/>
          <w:numId w:val="37"/>
        </w:numPr>
        <w:tabs>
          <w:tab w:val="left" w:pos="1548"/>
        </w:tabs>
        <w:autoSpaceDE w:val="0"/>
        <w:autoSpaceDN w:val="0"/>
        <w:spacing w:before="47" w:after="0" w:line="240" w:lineRule="auto"/>
        <w:ind w:left="708"/>
        <w:outlineLvl w:val="2"/>
        <w:rPr>
          <w:rFonts w:ascii="Calibri" w:eastAsia="Calibri" w:hAnsi="Calibri" w:cs="Calibri"/>
          <w:b/>
          <w:bCs/>
          <w:sz w:val="26"/>
          <w:szCs w:val="26"/>
          <w:u w:color="000000"/>
          <w:lang w:val="en-US" w:eastAsia="en-US"/>
        </w:rPr>
      </w:pPr>
      <w:r w:rsidRPr="0041333D">
        <w:rPr>
          <w:rFonts w:ascii="Calibri" w:eastAsia="Calibri" w:hAnsi="Calibri" w:cs="Calibri"/>
          <w:b/>
          <w:bCs/>
          <w:color w:val="404040"/>
          <w:sz w:val="26"/>
          <w:szCs w:val="26"/>
          <w:u w:val="single" w:color="404040"/>
          <w:lang w:val="en-US" w:eastAsia="en-US"/>
        </w:rPr>
        <w:lastRenderedPageBreak/>
        <w:t>CONNECTED LED LIGHTING</w:t>
      </w:r>
    </w:p>
    <w:p w14:paraId="5E342F4E"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0"/>
          <w:szCs w:val="20"/>
          <w:lang w:val="en-US" w:eastAsia="en-US"/>
        </w:rPr>
      </w:pPr>
    </w:p>
    <w:p w14:paraId="1307B4B5" w14:textId="77777777" w:rsidR="0041333D" w:rsidRPr="0041333D" w:rsidRDefault="0041333D" w:rsidP="0041333D">
      <w:pPr>
        <w:widowControl w:val="0"/>
        <w:autoSpaceDE w:val="0"/>
        <w:autoSpaceDN w:val="0"/>
        <w:spacing w:before="7" w:after="0" w:line="240" w:lineRule="auto"/>
        <w:rPr>
          <w:rFonts w:ascii="Calibri" w:eastAsia="Calibri" w:hAnsi="Calibri" w:cs="Calibri"/>
          <w:b/>
          <w:sz w:val="20"/>
          <w:szCs w:val="20"/>
          <w:lang w:val="en-US" w:eastAsia="en-US"/>
        </w:rPr>
      </w:pPr>
    </w:p>
    <w:p w14:paraId="29AC306A"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Description</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of</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Measure</w:t>
      </w:r>
    </w:p>
    <w:p w14:paraId="4DCA0FE0" w14:textId="77777777" w:rsidR="0041333D" w:rsidRPr="0041333D" w:rsidRDefault="0041333D" w:rsidP="0041333D">
      <w:pPr>
        <w:widowControl w:val="0"/>
        <w:autoSpaceDE w:val="0"/>
        <w:autoSpaceDN w:val="0"/>
        <w:spacing w:before="1" w:after="0" w:line="240" w:lineRule="auto"/>
        <w:rPr>
          <w:rFonts w:ascii="Calibri" w:eastAsia="Calibri" w:hAnsi="Calibri" w:cs="Calibri"/>
          <w:b/>
          <w:i/>
          <w:sz w:val="15"/>
          <w:szCs w:val="22"/>
          <w:lang w:val="en-US" w:eastAsia="en-US"/>
        </w:rPr>
      </w:pPr>
    </w:p>
    <w:p w14:paraId="5BCFD525" w14:textId="77777777" w:rsidR="0041333D" w:rsidRPr="0041333D" w:rsidRDefault="0041333D" w:rsidP="0041333D">
      <w:pPr>
        <w:widowControl w:val="0"/>
        <w:autoSpaceDE w:val="0"/>
        <w:autoSpaceDN w:val="0"/>
        <w:spacing w:before="56"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This measure details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the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 xml:space="preserve">savings associated with connected LED lighting that allows for remote user control through </w:t>
      </w:r>
      <w:r w:rsidRPr="0041333D">
        <w:rPr>
          <w:rFonts w:ascii="Calibri" w:eastAsia="Calibri" w:hAnsi="Calibri" w:cs="Calibri"/>
          <w:sz w:val="22"/>
          <w:szCs w:val="20"/>
          <w:lang w:val="en-US" w:eastAsia="en-US"/>
        </w:rPr>
        <w:t xml:space="preserve">Wifi and/or a </w:t>
      </w:r>
      <w:r w:rsidRPr="0041333D">
        <w:rPr>
          <w:rFonts w:ascii="Calibri" w:eastAsia="Calibri" w:hAnsi="Calibri" w:cs="Calibri"/>
          <w:sz w:val="22"/>
          <w:szCs w:val="22"/>
          <w:lang w:val="en-US" w:eastAsia="en-US"/>
        </w:rPr>
        <w:t xml:space="preserve">smart device. Using the remote controls, users can remotely turn the light on and off, adjust its brightness, and set a schedule for the light. Connected lighting controls savings are based on a reduction of operating hours and dimming. </w:t>
      </w:r>
      <w:r w:rsidRPr="0041333D">
        <w:rPr>
          <w:rFonts w:ascii="Calibri" w:eastAsia="Calibri" w:hAnsi="Calibri" w:cs="Calibri"/>
          <w:sz w:val="22"/>
          <w:szCs w:val="20"/>
          <w:lang w:val="en-US" w:eastAsia="en-US"/>
        </w:rPr>
        <w:t>The savings for this measure are the estimated incremental control savings compared to a non-connected efficient lamp.</w:t>
      </w:r>
    </w:p>
    <w:p w14:paraId="4F30E54D" w14:textId="77777777" w:rsidR="0041333D" w:rsidRPr="0041333D" w:rsidRDefault="0041333D" w:rsidP="0041333D">
      <w:pPr>
        <w:widowControl w:val="0"/>
        <w:autoSpaceDE w:val="0"/>
        <w:autoSpaceDN w:val="0"/>
        <w:spacing w:before="6" w:after="0" w:line="240" w:lineRule="auto"/>
        <w:rPr>
          <w:rFonts w:ascii="Calibri" w:eastAsia="Calibri" w:hAnsi="Calibri" w:cs="Calibri"/>
          <w:sz w:val="19"/>
          <w:szCs w:val="22"/>
          <w:lang w:val="en-US" w:eastAsia="en-US"/>
        </w:rPr>
      </w:pPr>
    </w:p>
    <w:p w14:paraId="21D9944A" w14:textId="77777777" w:rsidR="0041333D" w:rsidRPr="0041333D" w:rsidRDefault="0041333D" w:rsidP="0041333D">
      <w:pPr>
        <w:widowControl w:val="0"/>
        <w:autoSpaceDE w:val="0"/>
        <w:autoSpaceDN w:val="0"/>
        <w:spacing w:before="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Methodology</w:t>
      </w:r>
    </w:p>
    <w:p w14:paraId="331AA224" w14:textId="77777777" w:rsidR="0041333D" w:rsidRPr="0041333D" w:rsidRDefault="0041333D" w:rsidP="0041333D">
      <w:pPr>
        <w:widowControl w:val="0"/>
        <w:autoSpaceDE w:val="0"/>
        <w:autoSpaceDN w:val="0"/>
        <w:spacing w:before="2" w:after="0" w:line="240" w:lineRule="auto"/>
        <w:rPr>
          <w:rFonts w:ascii="Calibri" w:eastAsia="Calibri" w:hAnsi="Calibri" w:cs="Calibri"/>
          <w:b/>
          <w:i/>
          <w:sz w:val="15"/>
          <w:szCs w:val="22"/>
          <w:lang w:val="en-US" w:eastAsia="en-US"/>
        </w:rPr>
      </w:pPr>
    </w:p>
    <w:p w14:paraId="1FCB0EF4" w14:textId="77777777" w:rsidR="0041333D" w:rsidRPr="0041333D" w:rsidRDefault="0041333D" w:rsidP="0041333D">
      <w:pPr>
        <w:widowControl w:val="0"/>
        <w:autoSpaceDE w:val="0"/>
        <w:autoSpaceDN w:val="0"/>
        <w:spacing w:before="57"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The following assumptions are made to calculate savings for connected LED lighting. “Direct install” bulbs and</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luminaires are installed by vendors that have verified installation. “Retail” refers to bulbs and luminaires sold</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through retailers that do not have verified installation. Actual rated bulb wattage and location of the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bulbs is used to calculate savings for direct install. For retail, the actual rated bulb wattage and a default (estimated) hours-of-use are used to calculate savings. There is a lighting interactive effect that applies to fossil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fuel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homes.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Refer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i/>
          <w:sz w:val="22"/>
          <w:szCs w:val="22"/>
          <w:u w:val="single"/>
          <w:lang w:val="en-US" w:eastAsia="en-US"/>
        </w:rPr>
        <w:t>Table</w:t>
      </w:r>
      <w:r w:rsidRPr="0041333D">
        <w:rPr>
          <w:rFonts w:ascii="Calibri" w:eastAsia="Calibri" w:hAnsi="Calibri" w:cs="Calibri"/>
          <w:i/>
          <w:spacing w:val="-2"/>
          <w:sz w:val="22"/>
          <w:szCs w:val="22"/>
          <w:u w:val="single"/>
          <w:lang w:val="en-US" w:eastAsia="en-US"/>
        </w:rPr>
        <w:t xml:space="preserve"> </w:t>
      </w:r>
      <w:r w:rsidRPr="0041333D">
        <w:rPr>
          <w:rFonts w:ascii="Calibri" w:eastAsia="Calibri" w:hAnsi="Calibri" w:cs="Calibri"/>
          <w:i/>
          <w:sz w:val="22"/>
          <w:szCs w:val="22"/>
          <w:u w:val="single"/>
          <w:lang w:val="en-US" w:eastAsia="en-US"/>
        </w:rPr>
        <w:t>4-F:</w:t>
      </w:r>
      <w:r w:rsidRPr="0041333D">
        <w:rPr>
          <w:rFonts w:ascii="Calibri" w:eastAsia="Calibri" w:hAnsi="Calibri" w:cs="Calibri"/>
          <w:i/>
          <w:spacing w:val="1"/>
          <w:sz w:val="22"/>
          <w:szCs w:val="22"/>
          <w:u w:val="single"/>
          <w:lang w:val="en-US" w:eastAsia="en-US"/>
        </w:rPr>
        <w:t xml:space="preserve"> </w:t>
      </w:r>
      <w:r w:rsidRPr="0041333D">
        <w:rPr>
          <w:rFonts w:ascii="Calibri" w:eastAsia="Calibri" w:hAnsi="Calibri" w:cs="Calibri"/>
          <w:i/>
          <w:sz w:val="22"/>
          <w:szCs w:val="22"/>
          <w:u w:val="single"/>
          <w:lang w:val="en-US" w:eastAsia="en-US"/>
        </w:rPr>
        <w:t>Nomenclature</w:t>
      </w:r>
      <w:r w:rsidRPr="0041333D">
        <w:rPr>
          <w:rFonts w:ascii="Calibri" w:eastAsia="Calibri" w:hAnsi="Calibri" w:cs="Calibri"/>
          <w:sz w:val="22"/>
          <w:szCs w:val="22"/>
          <w:lang w:val="en-US" w:eastAsia="en-US"/>
        </w:rPr>
        <w:t>.</w:t>
      </w:r>
    </w:p>
    <w:p w14:paraId="4C09723E" w14:textId="77777777" w:rsidR="0041333D" w:rsidRPr="0041333D" w:rsidRDefault="0041333D" w:rsidP="0041333D">
      <w:pPr>
        <w:widowControl w:val="0"/>
        <w:autoSpaceDE w:val="0"/>
        <w:autoSpaceDN w:val="0"/>
        <w:spacing w:before="5" w:after="0" w:line="240" w:lineRule="auto"/>
        <w:rPr>
          <w:rFonts w:ascii="Calibri" w:eastAsia="Calibri" w:hAnsi="Calibri" w:cs="Calibri"/>
          <w:sz w:val="15"/>
          <w:szCs w:val="22"/>
          <w:lang w:val="en-US" w:eastAsia="en-US"/>
        </w:rPr>
      </w:pPr>
    </w:p>
    <w:p w14:paraId="217098EE"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Inputs</w:t>
      </w:r>
    </w:p>
    <w:p w14:paraId="77A7A538"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15"/>
          <w:szCs w:val="22"/>
          <w:lang w:val="en-US" w:eastAsia="en-US"/>
        </w:rPr>
      </w:pPr>
    </w:p>
    <w:p w14:paraId="757A4F79" w14:textId="77777777" w:rsidR="0041333D" w:rsidRPr="0041333D" w:rsidRDefault="0041333D" w:rsidP="0041333D">
      <w:pPr>
        <w:widowControl w:val="0"/>
        <w:autoSpaceDE w:val="0"/>
        <w:autoSpaceDN w:val="0"/>
        <w:spacing w:before="54" w:after="0" w:line="240" w:lineRule="auto"/>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3"/>
          <w:sz w:val="23"/>
          <w:szCs w:val="22"/>
          <w:u w:val="single"/>
          <w:lang w:val="en-US" w:eastAsia="en-US"/>
        </w:rPr>
        <w:t xml:space="preserve"> </w:t>
      </w:r>
      <w:r w:rsidRPr="0041333D">
        <w:rPr>
          <w:rFonts w:ascii="Calibri" w:eastAsia="Calibri" w:hAnsi="Calibri" w:cs="Calibri"/>
          <w:b/>
          <w:sz w:val="23"/>
          <w:szCs w:val="22"/>
          <w:u w:val="single"/>
          <w:lang w:val="en-US" w:eastAsia="en-US"/>
        </w:rPr>
        <w:t>4-E:</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Inputs</w:t>
      </w:r>
    </w:p>
    <w:p w14:paraId="7047D827" w14:textId="77777777" w:rsidR="0041333D" w:rsidRPr="0041333D" w:rsidRDefault="0041333D" w:rsidP="0041333D">
      <w:pPr>
        <w:widowControl w:val="0"/>
        <w:autoSpaceDE w:val="0"/>
        <w:autoSpaceDN w:val="0"/>
        <w:spacing w:before="8" w:after="0" w:line="240" w:lineRule="auto"/>
        <w:rPr>
          <w:rFonts w:ascii="Calibri" w:eastAsia="Calibri" w:hAnsi="Calibri" w:cs="Calibri"/>
          <w:b/>
          <w:sz w:val="11"/>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5040"/>
        <w:gridCol w:w="1800"/>
      </w:tblGrid>
      <w:tr w:rsidR="0041333D" w:rsidRPr="0041333D" w14:paraId="3E113506" w14:textId="77777777" w:rsidTr="004F785E">
        <w:trPr>
          <w:trHeight w:val="294"/>
          <w:jc w:val="center"/>
        </w:trPr>
        <w:tc>
          <w:tcPr>
            <w:tcW w:w="1800" w:type="dxa"/>
            <w:shd w:val="clear" w:color="auto" w:fill="62A437"/>
          </w:tcPr>
          <w:p w14:paraId="0F3C5279"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Symbol</w:t>
            </w:r>
          </w:p>
        </w:tc>
        <w:tc>
          <w:tcPr>
            <w:tcW w:w="5040" w:type="dxa"/>
            <w:shd w:val="clear" w:color="auto" w:fill="62A437"/>
          </w:tcPr>
          <w:p w14:paraId="18349AA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Description</w:t>
            </w:r>
          </w:p>
        </w:tc>
        <w:tc>
          <w:tcPr>
            <w:tcW w:w="1800" w:type="dxa"/>
            <w:shd w:val="clear" w:color="auto" w:fill="62A437"/>
          </w:tcPr>
          <w:p w14:paraId="351D3F46"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Units</w:t>
            </w:r>
          </w:p>
        </w:tc>
      </w:tr>
      <w:tr w:rsidR="0041333D" w:rsidRPr="0041333D" w14:paraId="4DFBC059" w14:textId="77777777" w:rsidTr="004F785E">
        <w:trPr>
          <w:trHeight w:val="590"/>
          <w:jc w:val="center"/>
        </w:trPr>
        <w:tc>
          <w:tcPr>
            <w:tcW w:w="1800" w:type="dxa"/>
            <w:vAlign w:val="center"/>
          </w:tcPr>
          <w:p w14:paraId="352C03CB"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Watt</w:t>
            </w:r>
            <w:r w:rsidRPr="0041333D">
              <w:rPr>
                <w:rFonts w:ascii="Calibri" w:eastAsia="Calibri" w:hAnsi="Calibri" w:cs="Calibri"/>
                <w:sz w:val="14"/>
                <w:szCs w:val="22"/>
                <w:lang w:val="en-US" w:eastAsia="en-US"/>
              </w:rPr>
              <w:t>controlled</w:t>
            </w:r>
          </w:p>
        </w:tc>
        <w:tc>
          <w:tcPr>
            <w:tcW w:w="5040" w:type="dxa"/>
            <w:vAlign w:val="center"/>
          </w:tcPr>
          <w:p w14:paraId="749A49B3"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Rated</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wattage</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installed</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or</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purchased</w:t>
            </w:r>
            <w:r w:rsidRPr="0041333D">
              <w:rPr>
                <w:rFonts w:ascii="Calibri" w:eastAsia="Calibri" w:hAnsi="Calibri" w:cs="Calibri"/>
                <w:spacing w:val="-4"/>
                <w:sz w:val="21"/>
                <w:szCs w:val="22"/>
                <w:lang w:val="en-US" w:eastAsia="en-US"/>
              </w:rPr>
              <w:t xml:space="preserve"> connected </w:t>
            </w:r>
            <w:r w:rsidRPr="0041333D">
              <w:rPr>
                <w:rFonts w:ascii="Calibri" w:eastAsia="Calibri" w:hAnsi="Calibri" w:cs="Calibri"/>
                <w:sz w:val="21"/>
                <w:szCs w:val="22"/>
                <w:lang w:val="en-US" w:eastAsia="en-US"/>
              </w:rPr>
              <w:t>high-efficiency (LED) bulb.</w:t>
            </w:r>
          </w:p>
        </w:tc>
        <w:tc>
          <w:tcPr>
            <w:tcW w:w="1800" w:type="dxa"/>
            <w:vAlign w:val="center"/>
          </w:tcPr>
          <w:p w14:paraId="5E0A58C1"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Watts</w:t>
            </w:r>
          </w:p>
        </w:tc>
      </w:tr>
      <w:tr w:rsidR="0041333D" w:rsidRPr="0041333D" w14:paraId="0B8A5CFB" w14:textId="77777777" w:rsidTr="004F785E">
        <w:trPr>
          <w:trHeight w:val="590"/>
          <w:jc w:val="center"/>
        </w:trPr>
        <w:tc>
          <w:tcPr>
            <w:tcW w:w="1800" w:type="dxa"/>
            <w:vAlign w:val="center"/>
          </w:tcPr>
          <w:p w14:paraId="4E0F072C"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Location</w:t>
            </w:r>
          </w:p>
        </w:tc>
        <w:tc>
          <w:tcPr>
            <w:tcW w:w="5040" w:type="dxa"/>
            <w:vAlign w:val="center"/>
          </w:tcPr>
          <w:p w14:paraId="319311F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pacing w:val="-2"/>
                <w:sz w:val="21"/>
                <w:szCs w:val="22"/>
                <w:lang w:val="en-US" w:eastAsia="en-US"/>
              </w:rPr>
            </w:pPr>
            <w:r w:rsidRPr="0041333D">
              <w:rPr>
                <w:rFonts w:ascii="Calibri" w:eastAsia="Calibri" w:hAnsi="Calibri" w:cs="Calibri"/>
                <w:sz w:val="21"/>
                <w:szCs w:val="22"/>
                <w:lang w:val="en-US" w:eastAsia="en-US"/>
              </w:rPr>
              <w:t>Location</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direct</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install</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bulb.</w:t>
            </w:r>
          </w:p>
          <w:p w14:paraId="722497DA"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See</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i/>
                <w:sz w:val="21"/>
                <w:szCs w:val="22"/>
                <w:u w:val="single"/>
                <w:lang w:val="en-US" w:eastAsia="en-US"/>
              </w:rPr>
              <w:t>Table</w:t>
            </w:r>
            <w:r w:rsidRPr="0041333D">
              <w:rPr>
                <w:rFonts w:ascii="Calibri" w:eastAsia="Calibri" w:hAnsi="Calibri" w:cs="Calibri"/>
                <w:i/>
                <w:spacing w:val="-2"/>
                <w:sz w:val="21"/>
                <w:szCs w:val="22"/>
                <w:u w:val="single"/>
                <w:lang w:val="en-US" w:eastAsia="en-US"/>
              </w:rPr>
              <w:t xml:space="preserve"> </w:t>
            </w:r>
            <w:r w:rsidRPr="0041333D">
              <w:rPr>
                <w:rFonts w:ascii="Calibri" w:eastAsia="Calibri" w:hAnsi="Calibri" w:cs="Calibri"/>
                <w:i/>
                <w:sz w:val="21"/>
                <w:szCs w:val="22"/>
                <w:u w:val="single"/>
                <w:lang w:val="en-US" w:eastAsia="en-US"/>
              </w:rPr>
              <w:t>4-H</w:t>
            </w:r>
            <w:r w:rsidRPr="0041333D">
              <w:rPr>
                <w:rFonts w:ascii="Calibri" w:eastAsia="Calibri" w:hAnsi="Calibri" w:cs="Calibri"/>
                <w:i/>
                <w:spacing w:val="-3"/>
                <w:sz w:val="21"/>
                <w:szCs w:val="22"/>
                <w:lang w:val="en-US" w:eastAsia="en-US"/>
              </w:rPr>
              <w:t xml:space="preserve"> </w:t>
            </w:r>
            <w:r w:rsidRPr="0041333D">
              <w:rPr>
                <w:rFonts w:ascii="Calibri" w:eastAsia="Calibri" w:hAnsi="Calibri" w:cs="Calibri"/>
                <w:sz w:val="21"/>
                <w:szCs w:val="22"/>
                <w:lang w:val="en-US" w:eastAsia="en-US"/>
              </w:rPr>
              <w:t>for</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available options.</w:t>
            </w:r>
          </w:p>
        </w:tc>
        <w:tc>
          <w:tcPr>
            <w:tcW w:w="1800" w:type="dxa"/>
            <w:vAlign w:val="center"/>
          </w:tcPr>
          <w:p w14:paraId="00E27AB7" w14:textId="77777777" w:rsidR="0041333D" w:rsidRPr="0041333D" w:rsidRDefault="0041333D" w:rsidP="0041333D">
            <w:pPr>
              <w:widowControl w:val="0"/>
              <w:autoSpaceDE w:val="0"/>
              <w:autoSpaceDN w:val="0"/>
              <w:spacing w:before="0" w:after="0" w:line="240" w:lineRule="auto"/>
              <w:jc w:val="center"/>
              <w:rPr>
                <w:rFonts w:ascii="Times New Roman" w:eastAsia="Calibri" w:hAnsi="Calibri" w:cs="Calibri"/>
                <w:sz w:val="22"/>
                <w:szCs w:val="22"/>
                <w:lang w:val="en-US" w:eastAsia="en-US"/>
              </w:rPr>
            </w:pPr>
          </w:p>
        </w:tc>
      </w:tr>
    </w:tbl>
    <w:p w14:paraId="561DB9E3" w14:textId="77777777" w:rsidR="0041333D" w:rsidRPr="0041333D" w:rsidRDefault="0041333D" w:rsidP="0041333D">
      <w:pPr>
        <w:widowControl w:val="0"/>
        <w:autoSpaceDE w:val="0"/>
        <w:autoSpaceDN w:val="0"/>
        <w:spacing w:before="0" w:after="0" w:line="240" w:lineRule="auto"/>
        <w:rPr>
          <w:rFonts w:ascii="Times New Roman" w:eastAsia="Calibri" w:hAnsi="Calibri" w:cs="Calibri"/>
          <w:sz w:val="22"/>
          <w:szCs w:val="22"/>
          <w:lang w:val="en-US" w:eastAsia="en-US"/>
        </w:rPr>
        <w:sectPr w:rsidR="0041333D" w:rsidRPr="0041333D" w:rsidSect="00B01D7D">
          <w:headerReference w:type="even" r:id="rId25"/>
          <w:headerReference w:type="default" r:id="rId26"/>
          <w:footerReference w:type="even" r:id="rId27"/>
          <w:footerReference w:type="default" r:id="rId28"/>
          <w:headerReference w:type="first" r:id="rId29"/>
          <w:footerReference w:type="first" r:id="rId30"/>
          <w:pgSz w:w="12240" w:h="15840"/>
          <w:pgMar w:top="1368" w:right="1138" w:bottom="1368" w:left="1195" w:header="720" w:footer="720" w:gutter="0"/>
          <w:cols w:space="720"/>
          <w:docGrid w:linePitch="299"/>
        </w:sectPr>
      </w:pPr>
    </w:p>
    <w:p w14:paraId="4D71215A"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lastRenderedPageBreak/>
        <w:t>Nomenclature</w:t>
      </w:r>
    </w:p>
    <w:p w14:paraId="081960CD"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15"/>
          <w:szCs w:val="22"/>
          <w:lang w:val="en-US" w:eastAsia="en-US"/>
        </w:rPr>
      </w:pPr>
    </w:p>
    <w:p w14:paraId="50A3498D" w14:textId="77777777" w:rsidR="0041333D" w:rsidRPr="0041333D" w:rsidRDefault="0041333D" w:rsidP="0041333D">
      <w:pPr>
        <w:widowControl w:val="0"/>
        <w:autoSpaceDE w:val="0"/>
        <w:autoSpaceDN w:val="0"/>
        <w:spacing w:before="54" w:after="0" w:line="240" w:lineRule="auto"/>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5"/>
          <w:sz w:val="23"/>
          <w:szCs w:val="22"/>
          <w:u w:val="single"/>
          <w:lang w:val="en-US" w:eastAsia="en-US"/>
        </w:rPr>
        <w:t xml:space="preserve"> </w:t>
      </w:r>
      <w:r w:rsidRPr="0041333D">
        <w:rPr>
          <w:rFonts w:ascii="Calibri" w:eastAsia="Calibri" w:hAnsi="Calibri" w:cs="Calibri"/>
          <w:b/>
          <w:sz w:val="23"/>
          <w:szCs w:val="22"/>
          <w:u w:val="single"/>
          <w:lang w:val="en-US" w:eastAsia="en-US"/>
        </w:rPr>
        <w:t>4-F:</w:t>
      </w:r>
      <w:r w:rsidRPr="0041333D">
        <w:rPr>
          <w:rFonts w:ascii="Calibri" w:eastAsia="Calibri" w:hAnsi="Calibri" w:cs="Calibri"/>
          <w:b/>
          <w:spacing w:val="-3"/>
          <w:sz w:val="23"/>
          <w:szCs w:val="22"/>
          <w:u w:val="single"/>
          <w:lang w:val="en-US" w:eastAsia="en-US"/>
        </w:rPr>
        <w:t xml:space="preserve"> </w:t>
      </w:r>
      <w:r w:rsidRPr="0041333D">
        <w:rPr>
          <w:rFonts w:ascii="Calibri" w:eastAsia="Calibri" w:hAnsi="Calibri" w:cs="Calibri"/>
          <w:b/>
          <w:sz w:val="23"/>
          <w:szCs w:val="22"/>
          <w:u w:val="single"/>
          <w:lang w:val="en-US" w:eastAsia="en-US"/>
        </w:rPr>
        <w:t>Nomenclature</w:t>
      </w:r>
    </w:p>
    <w:p w14:paraId="23497F17" w14:textId="77777777" w:rsidR="0041333D" w:rsidRPr="0041333D" w:rsidRDefault="0041333D" w:rsidP="0041333D">
      <w:pPr>
        <w:widowControl w:val="0"/>
        <w:autoSpaceDE w:val="0"/>
        <w:autoSpaceDN w:val="0"/>
        <w:spacing w:before="8" w:after="0" w:line="240" w:lineRule="auto"/>
        <w:rPr>
          <w:rFonts w:ascii="Calibri" w:eastAsia="Calibri" w:hAnsi="Calibri" w:cs="Calibri"/>
          <w:b/>
          <w:sz w:val="11"/>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9"/>
        <w:gridCol w:w="4050"/>
        <w:gridCol w:w="1170"/>
        <w:gridCol w:w="2160"/>
        <w:gridCol w:w="1568"/>
      </w:tblGrid>
      <w:tr w:rsidR="0041333D" w:rsidRPr="0041333D" w14:paraId="5E4FC7CC" w14:textId="77777777" w:rsidTr="004F785E">
        <w:trPr>
          <w:trHeight w:val="467"/>
          <w:jc w:val="center"/>
        </w:trPr>
        <w:tc>
          <w:tcPr>
            <w:tcW w:w="1309" w:type="dxa"/>
            <w:shd w:val="clear" w:color="auto" w:fill="62A437"/>
            <w:vAlign w:val="center"/>
          </w:tcPr>
          <w:p w14:paraId="559D592A"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Symbol</w:t>
            </w:r>
          </w:p>
        </w:tc>
        <w:tc>
          <w:tcPr>
            <w:tcW w:w="4050" w:type="dxa"/>
            <w:shd w:val="clear" w:color="auto" w:fill="62A437"/>
            <w:vAlign w:val="center"/>
          </w:tcPr>
          <w:p w14:paraId="107288DC"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Description</w:t>
            </w:r>
          </w:p>
        </w:tc>
        <w:tc>
          <w:tcPr>
            <w:tcW w:w="1170" w:type="dxa"/>
            <w:shd w:val="clear" w:color="auto" w:fill="62A437"/>
            <w:vAlign w:val="center"/>
          </w:tcPr>
          <w:p w14:paraId="14F92948"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Units</w:t>
            </w:r>
          </w:p>
        </w:tc>
        <w:tc>
          <w:tcPr>
            <w:tcW w:w="2160" w:type="dxa"/>
            <w:shd w:val="clear" w:color="auto" w:fill="62A437"/>
            <w:vAlign w:val="center"/>
          </w:tcPr>
          <w:p w14:paraId="35B15BF7"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Values</w:t>
            </w:r>
          </w:p>
        </w:tc>
        <w:tc>
          <w:tcPr>
            <w:tcW w:w="1568" w:type="dxa"/>
            <w:shd w:val="clear" w:color="auto" w:fill="62A437"/>
            <w:vAlign w:val="center"/>
          </w:tcPr>
          <w:p w14:paraId="7021DE08"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Comments</w:t>
            </w:r>
          </w:p>
        </w:tc>
      </w:tr>
      <w:tr w:rsidR="0041333D" w:rsidRPr="0041333D" w14:paraId="4DD8984D" w14:textId="77777777" w:rsidTr="004F785E">
        <w:trPr>
          <w:trHeight w:val="333"/>
          <w:jc w:val="center"/>
        </w:trPr>
        <w:tc>
          <w:tcPr>
            <w:tcW w:w="1309" w:type="dxa"/>
            <w:vAlign w:val="center"/>
          </w:tcPr>
          <w:p w14:paraId="35B0D6B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AKWH</w:t>
            </w:r>
          </w:p>
        </w:tc>
        <w:tc>
          <w:tcPr>
            <w:tcW w:w="4050" w:type="dxa"/>
            <w:vAlign w:val="center"/>
          </w:tcPr>
          <w:p w14:paraId="5C2A231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Annual</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electric</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energy</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savings</w:t>
            </w:r>
          </w:p>
        </w:tc>
        <w:tc>
          <w:tcPr>
            <w:tcW w:w="1170" w:type="dxa"/>
            <w:vAlign w:val="center"/>
          </w:tcPr>
          <w:p w14:paraId="5791FA4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kWh/yr</w:t>
            </w:r>
          </w:p>
        </w:tc>
        <w:tc>
          <w:tcPr>
            <w:tcW w:w="2160" w:type="dxa"/>
            <w:vAlign w:val="center"/>
          </w:tcPr>
          <w:p w14:paraId="163C7C52" w14:textId="77777777" w:rsidR="0041333D" w:rsidRPr="0041333D" w:rsidRDefault="0041333D" w:rsidP="0041333D">
            <w:pPr>
              <w:widowControl w:val="0"/>
              <w:autoSpaceDE w:val="0"/>
              <w:autoSpaceDN w:val="0"/>
              <w:spacing w:before="0" w:after="0" w:line="276" w:lineRule="auto"/>
              <w:jc w:val="center"/>
              <w:rPr>
                <w:rFonts w:ascii="Times New Roman" w:eastAsia="Calibri" w:hAnsi="Calibri" w:cs="Calibri"/>
                <w:sz w:val="20"/>
                <w:szCs w:val="22"/>
                <w:lang w:val="en-US" w:eastAsia="en-US"/>
              </w:rPr>
            </w:pPr>
          </w:p>
        </w:tc>
        <w:tc>
          <w:tcPr>
            <w:tcW w:w="1568" w:type="dxa"/>
            <w:vAlign w:val="center"/>
          </w:tcPr>
          <w:p w14:paraId="297A248A"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Calculated</w:t>
            </w:r>
          </w:p>
        </w:tc>
      </w:tr>
      <w:tr w:rsidR="0041333D" w:rsidRPr="0041333D" w14:paraId="4926219B" w14:textId="77777777" w:rsidTr="004F785E">
        <w:trPr>
          <w:trHeight w:val="925"/>
          <w:jc w:val="center"/>
        </w:trPr>
        <w:tc>
          <w:tcPr>
            <w:tcW w:w="1309" w:type="dxa"/>
            <w:vAlign w:val="center"/>
          </w:tcPr>
          <w:p w14:paraId="0957977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CF</w:t>
            </w:r>
            <w:r w:rsidRPr="0041333D">
              <w:rPr>
                <w:rFonts w:ascii="Calibri" w:eastAsia="Calibri" w:hAnsi="Calibri" w:cs="Calibri"/>
                <w:sz w:val="14"/>
                <w:szCs w:val="22"/>
                <w:lang w:val="en-US" w:eastAsia="en-US"/>
              </w:rPr>
              <w:t>S</w:t>
            </w:r>
          </w:p>
        </w:tc>
        <w:tc>
          <w:tcPr>
            <w:tcW w:w="4050" w:type="dxa"/>
            <w:vAlign w:val="center"/>
          </w:tcPr>
          <w:p w14:paraId="005A93B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Average summer seasonal peak coincidence factor for residential (lighting)</w:t>
            </w:r>
          </w:p>
        </w:tc>
        <w:tc>
          <w:tcPr>
            <w:tcW w:w="1170" w:type="dxa"/>
            <w:vAlign w:val="center"/>
          </w:tcPr>
          <w:p w14:paraId="2DE2758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unit-less</w:t>
            </w:r>
          </w:p>
        </w:tc>
        <w:tc>
          <w:tcPr>
            <w:tcW w:w="2160" w:type="dxa"/>
            <w:vAlign w:val="center"/>
          </w:tcPr>
          <w:p w14:paraId="63C39AE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13.0%</w:t>
            </w:r>
          </w:p>
        </w:tc>
        <w:tc>
          <w:tcPr>
            <w:tcW w:w="1568" w:type="dxa"/>
            <w:vAlign w:val="center"/>
          </w:tcPr>
          <w:p w14:paraId="621A767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i/>
                <w:sz w:val="21"/>
                <w:szCs w:val="22"/>
                <w:u w:val="single"/>
                <w:lang w:val="en-US" w:eastAsia="en-US"/>
              </w:rPr>
              <w:t>Appendix</w:t>
            </w:r>
            <w:r w:rsidRPr="0041333D">
              <w:rPr>
                <w:rFonts w:ascii="Calibri" w:eastAsia="Calibri" w:hAnsi="Calibri" w:cs="Calibri"/>
                <w:i/>
                <w:spacing w:val="-3"/>
                <w:sz w:val="21"/>
                <w:szCs w:val="22"/>
                <w:u w:val="single"/>
                <w:lang w:val="en-US" w:eastAsia="en-US"/>
              </w:rPr>
              <w:t xml:space="preserve"> </w:t>
            </w:r>
            <w:r w:rsidRPr="0041333D">
              <w:rPr>
                <w:rFonts w:ascii="Calibri" w:eastAsia="Calibri" w:hAnsi="Calibri" w:cs="Calibri"/>
                <w:i/>
                <w:sz w:val="21"/>
                <w:szCs w:val="22"/>
                <w:u w:val="single"/>
                <w:lang w:val="en-US" w:eastAsia="en-US"/>
              </w:rPr>
              <w:t>One</w:t>
            </w:r>
            <w:r w:rsidRPr="0041333D">
              <w:rPr>
                <w:rFonts w:ascii="Calibri" w:eastAsia="Calibri" w:hAnsi="Calibri" w:cs="Calibri"/>
                <w:sz w:val="21"/>
                <w:szCs w:val="22"/>
                <w:lang w:val="en-US" w:eastAsia="en-US"/>
              </w:rPr>
              <w:t>,</w:t>
            </w:r>
          </w:p>
          <w:p w14:paraId="2C40B32A"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1"/>
                <w:szCs w:val="22"/>
                <w:lang w:val="en-US" w:eastAsia="en-US"/>
              </w:rPr>
            </w:pPr>
            <w:r w:rsidRPr="0041333D">
              <w:rPr>
                <w:rFonts w:ascii="Calibri" w:eastAsia="Calibri" w:hAnsi="Calibri" w:cs="Calibri"/>
                <w:b/>
                <w:sz w:val="21"/>
                <w:szCs w:val="22"/>
                <w:lang w:val="en-US" w:eastAsia="en-US"/>
              </w:rPr>
              <w:t>Ref</w:t>
            </w:r>
            <w:r w:rsidRPr="0041333D">
              <w:rPr>
                <w:rFonts w:ascii="Calibri" w:eastAsia="Calibri" w:hAnsi="Calibri" w:cs="Calibri"/>
                <w:b/>
                <w:spacing w:val="-2"/>
                <w:sz w:val="21"/>
                <w:szCs w:val="22"/>
                <w:lang w:val="en-US" w:eastAsia="en-US"/>
              </w:rPr>
              <w:t xml:space="preserve"> </w:t>
            </w:r>
            <w:r w:rsidRPr="0041333D">
              <w:rPr>
                <w:rFonts w:ascii="Calibri" w:eastAsia="Calibri" w:hAnsi="Calibri" w:cs="Calibri"/>
                <w:b/>
                <w:sz w:val="21"/>
                <w:szCs w:val="22"/>
                <w:lang w:val="en-US" w:eastAsia="en-US"/>
              </w:rPr>
              <w:t>[3]</w:t>
            </w:r>
          </w:p>
        </w:tc>
      </w:tr>
      <w:tr w:rsidR="0041333D" w:rsidRPr="0041333D" w14:paraId="22A0B0F7" w14:textId="77777777" w:rsidTr="004F785E">
        <w:trPr>
          <w:trHeight w:val="923"/>
          <w:jc w:val="center"/>
        </w:trPr>
        <w:tc>
          <w:tcPr>
            <w:tcW w:w="1309" w:type="dxa"/>
            <w:vAlign w:val="center"/>
          </w:tcPr>
          <w:p w14:paraId="56E41EDC"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CF</w:t>
            </w:r>
            <w:r w:rsidRPr="0041333D">
              <w:rPr>
                <w:rFonts w:ascii="Calibri" w:eastAsia="Calibri" w:hAnsi="Calibri" w:cs="Calibri"/>
                <w:sz w:val="14"/>
                <w:szCs w:val="22"/>
                <w:lang w:val="en-US" w:eastAsia="en-US"/>
              </w:rPr>
              <w:t>w</w:t>
            </w:r>
          </w:p>
        </w:tc>
        <w:tc>
          <w:tcPr>
            <w:tcW w:w="4050" w:type="dxa"/>
            <w:vAlign w:val="center"/>
          </w:tcPr>
          <w:p w14:paraId="0880B8D0" w14:textId="77777777" w:rsidR="0041333D" w:rsidRPr="0041333D" w:rsidRDefault="0041333D" w:rsidP="0041333D">
            <w:pPr>
              <w:widowControl w:val="0"/>
              <w:autoSpaceDE w:val="0"/>
              <w:autoSpaceDN w:val="0"/>
              <w:spacing w:before="0" w:after="0" w:line="276" w:lineRule="auto"/>
              <w:ind w:hanging="3"/>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Average winter seasonal peak coincidence factor for residential (lighting)</w:t>
            </w:r>
          </w:p>
        </w:tc>
        <w:tc>
          <w:tcPr>
            <w:tcW w:w="1170" w:type="dxa"/>
            <w:vAlign w:val="center"/>
          </w:tcPr>
          <w:p w14:paraId="4D3EC3B3"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unit-less</w:t>
            </w:r>
          </w:p>
        </w:tc>
        <w:tc>
          <w:tcPr>
            <w:tcW w:w="2160" w:type="dxa"/>
            <w:vAlign w:val="center"/>
          </w:tcPr>
          <w:p w14:paraId="7BE69672"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20.0%</w:t>
            </w:r>
          </w:p>
        </w:tc>
        <w:tc>
          <w:tcPr>
            <w:tcW w:w="1568" w:type="dxa"/>
            <w:vAlign w:val="center"/>
          </w:tcPr>
          <w:p w14:paraId="58268D3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i/>
                <w:sz w:val="21"/>
                <w:szCs w:val="22"/>
                <w:u w:val="single"/>
                <w:lang w:val="en-US" w:eastAsia="en-US"/>
              </w:rPr>
              <w:t>Appendix</w:t>
            </w:r>
            <w:r w:rsidRPr="0041333D">
              <w:rPr>
                <w:rFonts w:ascii="Calibri" w:eastAsia="Calibri" w:hAnsi="Calibri" w:cs="Calibri"/>
                <w:i/>
                <w:spacing w:val="-3"/>
                <w:sz w:val="21"/>
                <w:szCs w:val="22"/>
                <w:u w:val="single"/>
                <w:lang w:val="en-US" w:eastAsia="en-US"/>
              </w:rPr>
              <w:t xml:space="preserve"> </w:t>
            </w:r>
            <w:r w:rsidRPr="0041333D">
              <w:rPr>
                <w:rFonts w:ascii="Calibri" w:eastAsia="Calibri" w:hAnsi="Calibri" w:cs="Calibri"/>
                <w:i/>
                <w:sz w:val="21"/>
                <w:szCs w:val="22"/>
                <w:u w:val="single"/>
                <w:lang w:val="en-US" w:eastAsia="en-US"/>
              </w:rPr>
              <w:t>One</w:t>
            </w:r>
            <w:r w:rsidRPr="0041333D">
              <w:rPr>
                <w:rFonts w:ascii="Calibri" w:eastAsia="Calibri" w:hAnsi="Calibri" w:cs="Calibri"/>
                <w:sz w:val="21"/>
                <w:szCs w:val="22"/>
                <w:lang w:val="en-US" w:eastAsia="en-US"/>
              </w:rPr>
              <w:t>,</w:t>
            </w:r>
          </w:p>
          <w:p w14:paraId="5A059136"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1"/>
                <w:szCs w:val="22"/>
                <w:lang w:val="en-US" w:eastAsia="en-US"/>
              </w:rPr>
            </w:pPr>
            <w:r w:rsidRPr="0041333D">
              <w:rPr>
                <w:rFonts w:ascii="Calibri" w:eastAsia="Calibri" w:hAnsi="Calibri" w:cs="Calibri"/>
                <w:b/>
                <w:sz w:val="21"/>
                <w:szCs w:val="22"/>
                <w:lang w:val="en-US" w:eastAsia="en-US"/>
              </w:rPr>
              <w:t>Ref</w:t>
            </w:r>
            <w:r w:rsidRPr="0041333D">
              <w:rPr>
                <w:rFonts w:ascii="Calibri" w:eastAsia="Calibri" w:hAnsi="Calibri" w:cs="Calibri"/>
                <w:b/>
                <w:spacing w:val="-2"/>
                <w:sz w:val="21"/>
                <w:szCs w:val="22"/>
                <w:lang w:val="en-US" w:eastAsia="en-US"/>
              </w:rPr>
              <w:t xml:space="preserve"> </w:t>
            </w:r>
            <w:r w:rsidRPr="0041333D">
              <w:rPr>
                <w:rFonts w:ascii="Calibri" w:eastAsia="Calibri" w:hAnsi="Calibri" w:cs="Calibri"/>
                <w:b/>
                <w:sz w:val="21"/>
                <w:szCs w:val="22"/>
                <w:lang w:val="en-US" w:eastAsia="en-US"/>
              </w:rPr>
              <w:t>[3]</w:t>
            </w:r>
          </w:p>
        </w:tc>
      </w:tr>
      <w:tr w:rsidR="0041333D" w:rsidRPr="0041333D" w14:paraId="6182701E" w14:textId="77777777" w:rsidTr="004F785E">
        <w:trPr>
          <w:trHeight w:val="964"/>
          <w:jc w:val="center"/>
        </w:trPr>
        <w:tc>
          <w:tcPr>
            <w:tcW w:w="1309" w:type="dxa"/>
            <w:vAlign w:val="center"/>
          </w:tcPr>
          <w:p w14:paraId="09B1C03C"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H</w:t>
            </w:r>
            <w:r w:rsidRPr="0041333D">
              <w:rPr>
                <w:rFonts w:ascii="Calibri" w:eastAsia="Calibri" w:hAnsi="Calibri" w:cs="Calibri"/>
                <w:sz w:val="14"/>
                <w:szCs w:val="22"/>
                <w:lang w:val="en-US" w:eastAsia="en-US"/>
              </w:rPr>
              <w:t>d</w:t>
            </w:r>
          </w:p>
        </w:tc>
        <w:tc>
          <w:tcPr>
            <w:tcW w:w="4050" w:type="dxa"/>
            <w:vAlign w:val="center"/>
          </w:tcPr>
          <w:p w14:paraId="032882BC" w14:textId="77777777" w:rsidR="0041333D" w:rsidRPr="0041333D" w:rsidRDefault="0041333D" w:rsidP="0041333D">
            <w:pPr>
              <w:widowControl w:val="0"/>
              <w:autoSpaceDE w:val="0"/>
              <w:autoSpaceDN w:val="0"/>
              <w:spacing w:before="0" w:after="0" w:line="276" w:lineRule="auto"/>
              <w:ind w:firstLine="170"/>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Daily hours of use, by room type for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direct install. For Lost Opportunity or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Retail,</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use</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“unknown”</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as</w:t>
            </w:r>
            <w:r w:rsidRPr="0041333D">
              <w:rPr>
                <w:rFonts w:ascii="Calibri" w:eastAsia="Calibri" w:hAnsi="Calibri" w:cs="Calibri"/>
                <w:spacing w:val="-5"/>
                <w:sz w:val="21"/>
                <w:szCs w:val="21"/>
                <w:lang w:val="en-US" w:eastAsia="en-US"/>
              </w:rPr>
              <w:t xml:space="preserve"> </w:t>
            </w:r>
            <w:r w:rsidRPr="0041333D">
              <w:rPr>
                <w:rFonts w:ascii="Calibri" w:eastAsia="Calibri" w:hAnsi="Calibri" w:cs="Calibri"/>
                <w:sz w:val="21"/>
                <w:szCs w:val="21"/>
                <w:lang w:val="en-US" w:eastAsia="en-US"/>
              </w:rPr>
              <w:t>the</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room</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type</w:t>
            </w:r>
          </w:p>
        </w:tc>
        <w:tc>
          <w:tcPr>
            <w:tcW w:w="1170" w:type="dxa"/>
            <w:vAlign w:val="center"/>
          </w:tcPr>
          <w:p w14:paraId="442C1DF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Hours</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per day</w:t>
            </w:r>
          </w:p>
        </w:tc>
        <w:tc>
          <w:tcPr>
            <w:tcW w:w="2160" w:type="dxa"/>
            <w:vAlign w:val="center"/>
          </w:tcPr>
          <w:p w14:paraId="6B868B5C" w14:textId="77777777" w:rsidR="0041333D" w:rsidRPr="0041333D" w:rsidRDefault="0041333D" w:rsidP="0041333D">
            <w:pPr>
              <w:widowControl w:val="0"/>
              <w:autoSpaceDE w:val="0"/>
              <w:autoSpaceDN w:val="0"/>
              <w:spacing w:before="0" w:after="0" w:line="276" w:lineRule="auto"/>
              <w:ind w:hanging="4"/>
              <w:jc w:val="center"/>
              <w:rPr>
                <w:rFonts w:ascii="Calibri" w:eastAsia="Calibri" w:hAnsi="Calibri" w:cs="Calibri"/>
                <w:i/>
                <w:sz w:val="21"/>
                <w:szCs w:val="21"/>
                <w:lang w:val="en-US" w:eastAsia="en-US"/>
              </w:rPr>
            </w:pPr>
            <w:r w:rsidRPr="0041333D">
              <w:rPr>
                <w:rFonts w:ascii="Calibri" w:eastAsia="Calibri" w:hAnsi="Calibri" w:cs="Calibri"/>
                <w:i/>
                <w:sz w:val="21"/>
                <w:szCs w:val="21"/>
                <w:u w:val="single"/>
                <w:lang w:val="en-US" w:eastAsia="en-US"/>
              </w:rPr>
              <w:t>Table 4-G</w:t>
            </w:r>
            <w:r w:rsidRPr="0041333D">
              <w:rPr>
                <w:rFonts w:ascii="Calibri" w:eastAsia="Calibri" w:hAnsi="Calibri" w:cs="Calibri"/>
                <w:i/>
                <w:sz w:val="21"/>
                <w:szCs w:val="21"/>
                <w:lang w:val="en-US" w:eastAsia="en-US"/>
              </w:rPr>
              <w:t xml:space="preserve"> </w:t>
            </w:r>
            <w:r w:rsidRPr="0041333D">
              <w:rPr>
                <w:rFonts w:ascii="Calibri" w:eastAsia="Calibri" w:hAnsi="Calibri" w:cs="Calibri"/>
                <w:sz w:val="21"/>
                <w:szCs w:val="21"/>
                <w:lang w:val="en-US" w:eastAsia="en-US"/>
              </w:rPr>
              <w:t>for all</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known locations</w:t>
            </w:r>
          </w:p>
        </w:tc>
        <w:tc>
          <w:tcPr>
            <w:tcW w:w="1568" w:type="dxa"/>
            <w:vAlign w:val="center"/>
          </w:tcPr>
          <w:p w14:paraId="239D383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1"/>
                <w:szCs w:val="21"/>
                <w:lang w:val="en-US" w:eastAsia="en-US"/>
              </w:rPr>
            </w:pPr>
            <w:r w:rsidRPr="0041333D">
              <w:rPr>
                <w:rFonts w:ascii="Calibri" w:eastAsia="Calibri" w:hAnsi="Calibri" w:cs="Calibri"/>
                <w:b/>
                <w:sz w:val="21"/>
                <w:szCs w:val="21"/>
                <w:lang w:val="en-US" w:eastAsia="en-US"/>
              </w:rPr>
              <w:t>Ref</w:t>
            </w:r>
            <w:r w:rsidRPr="0041333D">
              <w:rPr>
                <w:rFonts w:ascii="Calibri" w:eastAsia="Calibri" w:hAnsi="Calibri" w:cs="Calibri"/>
                <w:b/>
                <w:spacing w:val="-2"/>
                <w:sz w:val="21"/>
                <w:szCs w:val="21"/>
                <w:lang w:val="en-US" w:eastAsia="en-US"/>
              </w:rPr>
              <w:t xml:space="preserve"> </w:t>
            </w:r>
            <w:r w:rsidRPr="0041333D">
              <w:rPr>
                <w:rFonts w:ascii="Calibri" w:eastAsia="Calibri" w:hAnsi="Calibri" w:cs="Calibri"/>
                <w:b/>
                <w:sz w:val="21"/>
                <w:szCs w:val="21"/>
                <w:lang w:val="en-US" w:eastAsia="en-US"/>
              </w:rPr>
              <w:t>[2]</w:t>
            </w:r>
          </w:p>
        </w:tc>
      </w:tr>
      <w:tr w:rsidR="0041333D" w:rsidRPr="0041333D" w14:paraId="08D79460" w14:textId="77777777" w:rsidTr="004F785E">
        <w:trPr>
          <w:trHeight w:val="335"/>
          <w:jc w:val="center"/>
        </w:trPr>
        <w:tc>
          <w:tcPr>
            <w:tcW w:w="1309" w:type="dxa"/>
            <w:vAlign w:val="center"/>
          </w:tcPr>
          <w:p w14:paraId="64141C71"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Lifetime</w:t>
            </w:r>
          </w:p>
        </w:tc>
        <w:tc>
          <w:tcPr>
            <w:tcW w:w="4050" w:type="dxa"/>
            <w:vAlign w:val="center"/>
          </w:tcPr>
          <w:p w14:paraId="72940A51"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Measure</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life</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of</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the</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bulb</w:t>
            </w:r>
          </w:p>
        </w:tc>
        <w:tc>
          <w:tcPr>
            <w:tcW w:w="1170" w:type="dxa"/>
            <w:vAlign w:val="center"/>
          </w:tcPr>
          <w:p w14:paraId="345CBB84"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Years</w:t>
            </w:r>
          </w:p>
        </w:tc>
        <w:tc>
          <w:tcPr>
            <w:tcW w:w="2160" w:type="dxa"/>
            <w:vAlign w:val="center"/>
          </w:tcPr>
          <w:p w14:paraId="6492749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10</w:t>
            </w:r>
          </w:p>
        </w:tc>
        <w:tc>
          <w:tcPr>
            <w:tcW w:w="1568" w:type="dxa"/>
            <w:vAlign w:val="center"/>
          </w:tcPr>
          <w:p w14:paraId="6190BE0B"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bCs/>
                <w:i/>
                <w:iCs/>
                <w:sz w:val="21"/>
                <w:szCs w:val="21"/>
                <w:u w:val="single"/>
                <w:lang w:val="en-US" w:eastAsia="en-US"/>
              </w:rPr>
              <w:t>Appendix Four</w:t>
            </w:r>
            <w:r w:rsidRPr="0041333D">
              <w:rPr>
                <w:rFonts w:ascii="Calibri" w:eastAsia="Calibri" w:hAnsi="Calibri" w:cs="Calibri"/>
                <w:bCs/>
                <w:sz w:val="21"/>
                <w:szCs w:val="21"/>
                <w:lang w:val="en-US" w:eastAsia="en-US"/>
              </w:rPr>
              <w:t xml:space="preserve">, </w:t>
            </w:r>
            <w:r w:rsidRPr="0041333D">
              <w:rPr>
                <w:rFonts w:ascii="Calibri" w:eastAsia="Calibri" w:hAnsi="Calibri" w:cs="Calibri"/>
                <w:b/>
                <w:sz w:val="21"/>
                <w:szCs w:val="21"/>
                <w:lang w:val="en-US" w:eastAsia="en-US"/>
              </w:rPr>
              <w:t>Note [2]</w:t>
            </w:r>
          </w:p>
        </w:tc>
      </w:tr>
      <w:tr w:rsidR="0041333D" w:rsidRPr="0041333D" w14:paraId="58116BE4" w14:textId="77777777" w:rsidTr="004F785E">
        <w:trPr>
          <w:trHeight w:val="333"/>
          <w:jc w:val="center"/>
        </w:trPr>
        <w:tc>
          <w:tcPr>
            <w:tcW w:w="1309" w:type="dxa"/>
            <w:vAlign w:val="center"/>
          </w:tcPr>
          <w:p w14:paraId="5163DB53"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LKWH</w:t>
            </w:r>
          </w:p>
        </w:tc>
        <w:tc>
          <w:tcPr>
            <w:tcW w:w="4050" w:type="dxa"/>
            <w:vAlign w:val="center"/>
          </w:tcPr>
          <w:p w14:paraId="7EE1DEA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Lifetime</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electric</w:t>
            </w:r>
            <w:r w:rsidRPr="0041333D">
              <w:rPr>
                <w:rFonts w:ascii="Calibri" w:eastAsia="Calibri" w:hAnsi="Calibri" w:cs="Calibri"/>
                <w:spacing w:val="-5"/>
                <w:sz w:val="21"/>
                <w:szCs w:val="21"/>
                <w:lang w:val="en-US" w:eastAsia="en-US"/>
              </w:rPr>
              <w:t xml:space="preserve"> </w:t>
            </w:r>
            <w:r w:rsidRPr="0041333D">
              <w:rPr>
                <w:rFonts w:ascii="Calibri" w:eastAsia="Calibri" w:hAnsi="Calibri" w:cs="Calibri"/>
                <w:sz w:val="21"/>
                <w:szCs w:val="21"/>
                <w:lang w:val="en-US" w:eastAsia="en-US"/>
              </w:rPr>
              <w:t>energy</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savings</w:t>
            </w:r>
          </w:p>
        </w:tc>
        <w:tc>
          <w:tcPr>
            <w:tcW w:w="1170" w:type="dxa"/>
            <w:vAlign w:val="center"/>
          </w:tcPr>
          <w:p w14:paraId="3A28D01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kWh</w:t>
            </w:r>
          </w:p>
        </w:tc>
        <w:tc>
          <w:tcPr>
            <w:tcW w:w="2160" w:type="dxa"/>
            <w:vAlign w:val="center"/>
          </w:tcPr>
          <w:p w14:paraId="4AC4E225"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p>
        </w:tc>
        <w:tc>
          <w:tcPr>
            <w:tcW w:w="1568" w:type="dxa"/>
            <w:vAlign w:val="center"/>
          </w:tcPr>
          <w:p w14:paraId="7E2477B6"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Calculated</w:t>
            </w:r>
          </w:p>
        </w:tc>
      </w:tr>
      <w:tr w:rsidR="0041333D" w:rsidRPr="0041333D" w14:paraId="4D6CDFFC" w14:textId="77777777" w:rsidTr="004F785E">
        <w:trPr>
          <w:trHeight w:val="592"/>
          <w:jc w:val="center"/>
        </w:trPr>
        <w:tc>
          <w:tcPr>
            <w:tcW w:w="1309" w:type="dxa"/>
            <w:vAlign w:val="center"/>
          </w:tcPr>
          <w:p w14:paraId="2F64DD86"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SF</w:t>
            </w:r>
          </w:p>
        </w:tc>
        <w:tc>
          <w:tcPr>
            <w:tcW w:w="4050" w:type="dxa"/>
            <w:vAlign w:val="center"/>
          </w:tcPr>
          <w:p w14:paraId="4B933366"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Percentage of annual lighting energy saved by connected lighting controls</w:t>
            </w:r>
          </w:p>
        </w:tc>
        <w:tc>
          <w:tcPr>
            <w:tcW w:w="1170" w:type="dxa"/>
            <w:vAlign w:val="center"/>
          </w:tcPr>
          <w:p w14:paraId="6927A219"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w:t>
            </w:r>
          </w:p>
        </w:tc>
        <w:tc>
          <w:tcPr>
            <w:tcW w:w="2160" w:type="dxa"/>
            <w:vAlign w:val="center"/>
          </w:tcPr>
          <w:p w14:paraId="3082955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29%</w:t>
            </w:r>
          </w:p>
        </w:tc>
        <w:tc>
          <w:tcPr>
            <w:tcW w:w="1568" w:type="dxa"/>
            <w:vAlign w:val="center"/>
          </w:tcPr>
          <w:p w14:paraId="1CA6FE0C"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b/>
                <w:sz w:val="21"/>
                <w:szCs w:val="21"/>
                <w:lang w:val="en-US" w:eastAsia="en-US"/>
              </w:rPr>
              <w:t>Ref</w:t>
            </w:r>
            <w:r w:rsidRPr="0041333D">
              <w:rPr>
                <w:rFonts w:ascii="Calibri" w:eastAsia="Calibri" w:hAnsi="Calibri" w:cs="Calibri"/>
                <w:b/>
                <w:spacing w:val="-2"/>
                <w:sz w:val="21"/>
                <w:szCs w:val="21"/>
                <w:lang w:val="en-US" w:eastAsia="en-US"/>
              </w:rPr>
              <w:t xml:space="preserve"> </w:t>
            </w:r>
            <w:r w:rsidRPr="0041333D">
              <w:rPr>
                <w:rFonts w:ascii="Calibri" w:eastAsia="Calibri" w:hAnsi="Calibri" w:cs="Calibri"/>
                <w:b/>
                <w:sz w:val="21"/>
                <w:szCs w:val="21"/>
                <w:lang w:val="en-US" w:eastAsia="en-US"/>
              </w:rPr>
              <w:t>[4]</w:t>
            </w:r>
          </w:p>
        </w:tc>
      </w:tr>
      <w:tr w:rsidR="0041333D" w:rsidRPr="0041333D" w14:paraId="37A8300D" w14:textId="77777777" w:rsidTr="004F785E">
        <w:trPr>
          <w:trHeight w:val="335"/>
          <w:jc w:val="center"/>
        </w:trPr>
        <w:tc>
          <w:tcPr>
            <w:tcW w:w="1309" w:type="dxa"/>
            <w:vAlign w:val="center"/>
          </w:tcPr>
          <w:p w14:paraId="64D9A74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SKW</w:t>
            </w:r>
          </w:p>
        </w:tc>
        <w:tc>
          <w:tcPr>
            <w:tcW w:w="4050" w:type="dxa"/>
            <w:vAlign w:val="center"/>
          </w:tcPr>
          <w:p w14:paraId="0CF33BB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Summer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demand</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savings</w:t>
            </w:r>
          </w:p>
        </w:tc>
        <w:tc>
          <w:tcPr>
            <w:tcW w:w="1170" w:type="dxa"/>
            <w:vAlign w:val="center"/>
          </w:tcPr>
          <w:p w14:paraId="6A479F8B"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kW</w:t>
            </w:r>
          </w:p>
        </w:tc>
        <w:tc>
          <w:tcPr>
            <w:tcW w:w="2160" w:type="dxa"/>
            <w:vAlign w:val="center"/>
          </w:tcPr>
          <w:p w14:paraId="58C0883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p>
        </w:tc>
        <w:tc>
          <w:tcPr>
            <w:tcW w:w="1568" w:type="dxa"/>
            <w:vAlign w:val="center"/>
          </w:tcPr>
          <w:p w14:paraId="6D357A7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Calculated</w:t>
            </w:r>
          </w:p>
        </w:tc>
      </w:tr>
      <w:tr w:rsidR="0041333D" w:rsidRPr="0041333D" w14:paraId="0712E9AA" w14:textId="77777777" w:rsidTr="004F785E">
        <w:trPr>
          <w:trHeight w:val="335"/>
          <w:jc w:val="center"/>
        </w:trPr>
        <w:tc>
          <w:tcPr>
            <w:tcW w:w="1309" w:type="dxa"/>
            <w:vAlign w:val="center"/>
          </w:tcPr>
          <w:p w14:paraId="4A483046"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Watt</w:t>
            </w:r>
            <w:r w:rsidRPr="0041333D">
              <w:rPr>
                <w:rFonts w:ascii="Calibri" w:eastAsia="Calibri" w:hAnsi="Calibri" w:cs="Calibri"/>
                <w:sz w:val="14"/>
                <w:szCs w:val="22"/>
                <w:lang w:val="en-US" w:eastAsia="en-US"/>
              </w:rPr>
              <w:t>controlled</w:t>
            </w:r>
          </w:p>
        </w:tc>
        <w:tc>
          <w:tcPr>
            <w:tcW w:w="4050" w:type="dxa"/>
            <w:vAlign w:val="center"/>
          </w:tcPr>
          <w:p w14:paraId="4E70C731"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Rated</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wattage</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of</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installed</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or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purchased</w:t>
            </w:r>
            <w:r w:rsidRPr="0041333D">
              <w:rPr>
                <w:rFonts w:ascii="Calibri" w:eastAsia="Calibri" w:hAnsi="Calibri" w:cs="Calibri"/>
                <w:spacing w:val="-4"/>
                <w:sz w:val="21"/>
                <w:szCs w:val="21"/>
                <w:lang w:val="en-US" w:eastAsia="en-US"/>
              </w:rPr>
              <w:t xml:space="preserve"> connected </w:t>
            </w:r>
            <w:r w:rsidRPr="0041333D">
              <w:rPr>
                <w:rFonts w:ascii="Calibri" w:eastAsia="Calibri" w:hAnsi="Calibri" w:cs="Calibri"/>
                <w:sz w:val="21"/>
                <w:szCs w:val="21"/>
                <w:lang w:val="en-US" w:eastAsia="en-US"/>
              </w:rPr>
              <w:t>high-efficiency (LED) bulb</w:t>
            </w:r>
          </w:p>
        </w:tc>
        <w:tc>
          <w:tcPr>
            <w:tcW w:w="1170" w:type="dxa"/>
            <w:vAlign w:val="center"/>
          </w:tcPr>
          <w:p w14:paraId="579693D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Watts</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(W)</w:t>
            </w:r>
          </w:p>
        </w:tc>
        <w:tc>
          <w:tcPr>
            <w:tcW w:w="2160" w:type="dxa"/>
            <w:vAlign w:val="center"/>
          </w:tcPr>
          <w:p w14:paraId="46B38929"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Input</w:t>
            </w:r>
          </w:p>
        </w:tc>
        <w:tc>
          <w:tcPr>
            <w:tcW w:w="1568" w:type="dxa"/>
            <w:vAlign w:val="center"/>
          </w:tcPr>
          <w:p w14:paraId="70A1B7B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p>
        </w:tc>
      </w:tr>
      <w:tr w:rsidR="0041333D" w:rsidRPr="0041333D" w14:paraId="187BBC65" w14:textId="77777777" w:rsidTr="004F785E">
        <w:trPr>
          <w:trHeight w:val="333"/>
          <w:jc w:val="center"/>
        </w:trPr>
        <w:tc>
          <w:tcPr>
            <w:tcW w:w="1309" w:type="dxa"/>
            <w:vAlign w:val="center"/>
          </w:tcPr>
          <w:p w14:paraId="7B9AD92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WKW</w:t>
            </w:r>
          </w:p>
        </w:tc>
        <w:tc>
          <w:tcPr>
            <w:tcW w:w="4050" w:type="dxa"/>
            <w:vAlign w:val="center"/>
          </w:tcPr>
          <w:p w14:paraId="7E888D91"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Winter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demand</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savings</w:t>
            </w:r>
          </w:p>
        </w:tc>
        <w:tc>
          <w:tcPr>
            <w:tcW w:w="1170" w:type="dxa"/>
            <w:vAlign w:val="center"/>
          </w:tcPr>
          <w:p w14:paraId="57ABF813"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kW</w:t>
            </w:r>
          </w:p>
        </w:tc>
        <w:tc>
          <w:tcPr>
            <w:tcW w:w="2160" w:type="dxa"/>
            <w:vAlign w:val="center"/>
          </w:tcPr>
          <w:p w14:paraId="7B58C93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p>
        </w:tc>
        <w:tc>
          <w:tcPr>
            <w:tcW w:w="1568" w:type="dxa"/>
            <w:vAlign w:val="center"/>
          </w:tcPr>
          <w:p w14:paraId="182D2F49"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Calculated</w:t>
            </w:r>
          </w:p>
        </w:tc>
      </w:tr>
      <w:tr w:rsidR="0041333D" w:rsidRPr="0041333D" w14:paraId="78E82244" w14:textId="77777777" w:rsidTr="004F785E">
        <w:trPr>
          <w:trHeight w:val="335"/>
          <w:jc w:val="center"/>
        </w:trPr>
        <w:tc>
          <w:tcPr>
            <w:tcW w:w="1309" w:type="dxa"/>
            <w:vAlign w:val="center"/>
          </w:tcPr>
          <w:p w14:paraId="5DF71CF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ABTU</w:t>
            </w:r>
          </w:p>
        </w:tc>
        <w:tc>
          <w:tcPr>
            <w:tcW w:w="4050" w:type="dxa"/>
            <w:vAlign w:val="center"/>
          </w:tcPr>
          <w:p w14:paraId="6C20463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Lighting</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interactive</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effect</w:t>
            </w:r>
          </w:p>
        </w:tc>
        <w:tc>
          <w:tcPr>
            <w:tcW w:w="1170" w:type="dxa"/>
            <w:vAlign w:val="center"/>
          </w:tcPr>
          <w:p w14:paraId="2D32952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Btu/kWh</w:t>
            </w:r>
          </w:p>
        </w:tc>
        <w:tc>
          <w:tcPr>
            <w:tcW w:w="2160" w:type="dxa"/>
            <w:vAlign w:val="center"/>
          </w:tcPr>
          <w:p w14:paraId="0891E074"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-1,902</w:t>
            </w:r>
          </w:p>
        </w:tc>
        <w:tc>
          <w:tcPr>
            <w:tcW w:w="1568" w:type="dxa"/>
            <w:vAlign w:val="center"/>
          </w:tcPr>
          <w:p w14:paraId="5F5C745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1"/>
                <w:szCs w:val="21"/>
                <w:lang w:val="en-US" w:eastAsia="en-US"/>
              </w:rPr>
            </w:pPr>
            <w:r w:rsidRPr="0041333D">
              <w:rPr>
                <w:rFonts w:ascii="Calibri" w:eastAsia="Calibri" w:hAnsi="Calibri" w:cs="Calibri"/>
                <w:b/>
                <w:sz w:val="21"/>
                <w:szCs w:val="21"/>
                <w:lang w:val="en-US" w:eastAsia="en-US"/>
              </w:rPr>
              <w:t>Note</w:t>
            </w:r>
            <w:r w:rsidRPr="0041333D">
              <w:rPr>
                <w:rFonts w:ascii="Calibri" w:eastAsia="Calibri" w:hAnsi="Calibri" w:cs="Calibri"/>
                <w:b/>
                <w:spacing w:val="-2"/>
                <w:sz w:val="21"/>
                <w:szCs w:val="21"/>
                <w:lang w:val="en-US" w:eastAsia="en-US"/>
              </w:rPr>
              <w:t xml:space="preserve"> </w:t>
            </w:r>
            <w:r w:rsidRPr="0041333D">
              <w:rPr>
                <w:rFonts w:ascii="Calibri" w:eastAsia="Calibri" w:hAnsi="Calibri" w:cs="Calibri"/>
                <w:b/>
                <w:sz w:val="21"/>
                <w:szCs w:val="21"/>
                <w:lang w:val="en-US" w:eastAsia="en-US"/>
              </w:rPr>
              <w:t>[1]</w:t>
            </w:r>
          </w:p>
        </w:tc>
      </w:tr>
    </w:tbl>
    <w:p w14:paraId="7C7783C9" w14:textId="77777777" w:rsidR="0041333D" w:rsidRPr="0041333D" w:rsidRDefault="0041333D" w:rsidP="0041333D">
      <w:pPr>
        <w:widowControl w:val="0"/>
        <w:autoSpaceDE w:val="0"/>
        <w:autoSpaceDN w:val="0"/>
        <w:spacing w:before="11" w:after="0" w:line="240" w:lineRule="auto"/>
        <w:rPr>
          <w:rFonts w:ascii="Calibri" w:eastAsia="Calibri" w:hAnsi="Calibri" w:cs="Calibri"/>
          <w:b/>
          <w:sz w:val="30"/>
          <w:szCs w:val="22"/>
          <w:lang w:val="en-US" w:eastAsia="en-US"/>
        </w:rPr>
      </w:pPr>
    </w:p>
    <w:p w14:paraId="1007A43E" w14:textId="77777777" w:rsidR="0041333D" w:rsidRPr="0041333D" w:rsidRDefault="0041333D" w:rsidP="0041333D">
      <w:pPr>
        <w:widowControl w:val="0"/>
        <w:autoSpaceDE w:val="0"/>
        <w:autoSpaceDN w:val="0"/>
        <w:spacing w:before="0" w:after="0" w:line="240" w:lineRule="auto"/>
        <w:rPr>
          <w:rFonts w:ascii="Calibri" w:eastAsia="Calibri" w:hAnsi="Calibri" w:cs="Calibri"/>
          <w:i/>
          <w:sz w:val="22"/>
          <w:szCs w:val="22"/>
          <w:lang w:val="en-US" w:eastAsia="en-US"/>
        </w:rPr>
      </w:pPr>
      <w:r w:rsidRPr="0041333D">
        <w:rPr>
          <w:rFonts w:ascii="Calibri" w:eastAsia="Calibri" w:hAnsi="Calibri" w:cs="Calibri"/>
          <w:i/>
          <w:noProof/>
          <w:sz w:val="29"/>
          <w:szCs w:val="22"/>
          <w:lang w:val="en-US" w:eastAsia="en-US"/>
        </w:rPr>
        <mc:AlternateContent>
          <mc:Choice Requires="wpg">
            <w:drawing>
              <wp:anchor distT="0" distB="0" distL="0" distR="0" simplePos="0" relativeHeight="251672576" behindDoc="1" locked="0" layoutInCell="1" allowOverlap="1" wp14:anchorId="3D90783A" wp14:editId="6A6112F3">
                <wp:simplePos x="0" y="0"/>
                <wp:positionH relativeFrom="page">
                  <wp:align>center</wp:align>
                </wp:positionH>
                <wp:positionV relativeFrom="paragraph">
                  <wp:posOffset>317694</wp:posOffset>
                </wp:positionV>
                <wp:extent cx="4468495" cy="756920"/>
                <wp:effectExtent l="0" t="0" r="8255" b="508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8495" cy="756920"/>
                          <a:chOff x="876" y="1351"/>
                          <a:chExt cx="10199" cy="1192"/>
                        </a:xfrm>
                      </wpg:grpSpPr>
                      <wps:wsp>
                        <wps:cNvPr id="104" name="docshape1348"/>
                        <wps:cNvSpPr>
                          <a:spLocks noChangeArrowheads="1"/>
                        </wps:cNvSpPr>
                        <wps:spPr bwMode="auto">
                          <a:xfrm>
                            <a:off x="876" y="1489"/>
                            <a:ext cx="10061" cy="105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1350"/>
                        <wps:cNvSpPr txBox="1">
                          <a:spLocks noChangeArrowheads="1"/>
                        </wps:cNvSpPr>
                        <wps:spPr bwMode="auto">
                          <a:xfrm>
                            <a:off x="1014" y="1351"/>
                            <a:ext cx="10061"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A2FF" w14:textId="77777777" w:rsidR="0041333D" w:rsidRDefault="0041333D" w:rsidP="0041333D">
                              <w:pPr>
                                <w:spacing w:before="3"/>
                                <w:rPr>
                                  <w:i/>
                                  <w:sz w:val="27"/>
                                </w:rPr>
                              </w:pPr>
                            </w:p>
                            <w:p w14:paraId="20D0D799" w14:textId="77777777" w:rsidR="0041333D" w:rsidRPr="0041333D" w:rsidRDefault="0041333D" w:rsidP="0041333D">
                              <w:pPr>
                                <w:tabs>
                                  <w:tab w:val="left" w:pos="5613"/>
                                </w:tabs>
                                <w:spacing w:before="20" w:line="242" w:lineRule="exact"/>
                                <w:ind w:left="2613"/>
                                <w:rPr>
                                  <w:rFonts w:ascii="Calibri" w:eastAsia="Cambria Math" w:hAnsi="Calibri" w:cs="Calibri"/>
                                  <w:sz w:val="24"/>
                                  <w:szCs w:val="24"/>
                                </w:rPr>
                              </w:pPr>
                              <w:r w:rsidRPr="0041333D">
                                <w:rPr>
                                  <w:rFonts w:ascii="Calibri" w:eastAsia="Cambria Math" w:hAnsi="Calibri" w:cs="Calibri"/>
                                  <w:sz w:val="24"/>
                                  <w:szCs w:val="24"/>
                                </w:rPr>
                                <w:t xml:space="preserve">            Watt</w:t>
                              </w:r>
                              <w:r w:rsidRPr="0041333D">
                                <w:rPr>
                                  <w:rFonts w:ascii="Calibri" w:eastAsia="Cambria Math" w:hAnsi="Calibri" w:cs="Calibri"/>
                                  <w:sz w:val="24"/>
                                  <w:szCs w:val="24"/>
                                  <w:vertAlign w:val="subscript"/>
                                </w:rPr>
                                <w:t>controlled</w:t>
                              </w:r>
                              <w:r w:rsidRPr="0041333D">
                                <w:rPr>
                                  <w:rFonts w:ascii="Calibri" w:eastAsia="Cambria Math" w:hAnsi="Calibri" w:cs="Calibri"/>
                                  <w:sz w:val="24"/>
                                  <w:szCs w:val="24"/>
                                </w:rPr>
                                <w:t xml:space="preserve"> × </w:t>
                              </w:r>
                              <w:r w:rsidRPr="008103DB">
                                <w:rPr>
                                  <w:rFonts w:ascii="Cambria Math" w:eastAsia="Cambria Math" w:hAnsi="Cambria Math" w:cs="Cambria Math"/>
                                  <w:sz w:val="24"/>
                                  <w:szCs w:val="24"/>
                                </w:rPr>
                                <w:t>ℎ</w:t>
                              </w:r>
                              <w:r w:rsidRPr="0041333D">
                                <w:rPr>
                                  <w:rFonts w:ascii="Calibri" w:eastAsia="Cambria Math" w:hAnsi="Calibri" w:cs="Calibri"/>
                                  <w:sz w:val="24"/>
                                  <w:szCs w:val="24"/>
                                  <w:vertAlign w:val="subscript"/>
                                </w:rPr>
                                <w:t xml:space="preserve">d </w:t>
                              </w:r>
                              <w:r w:rsidRPr="0041333D">
                                <w:rPr>
                                  <w:rFonts w:ascii="Calibri" w:eastAsia="Cambria Math" w:hAnsi="Calibri" w:cs="Calibri"/>
                                  <w:sz w:val="24"/>
                                  <w:szCs w:val="24"/>
                                </w:rPr>
                                <w:t>× 365</w:t>
                              </w:r>
                              <w:r w:rsidRPr="0041333D">
                                <w:rPr>
                                  <w:rFonts w:ascii="Calibri" w:eastAsia="Cambria Math" w:hAnsi="Calibri" w:cs="Calibri"/>
                                  <w:sz w:val="24"/>
                                  <w:szCs w:val="24"/>
                                </w:rPr>
                                <w:tab/>
                              </w:r>
                            </w:p>
                            <w:p w14:paraId="06EBBC96" w14:textId="77777777" w:rsidR="0041333D" w:rsidRPr="0041333D" w:rsidRDefault="0041333D" w:rsidP="0041333D">
                              <w:pPr>
                                <w:tabs>
                                  <w:tab w:val="left" w:pos="4641"/>
                                </w:tabs>
                                <w:spacing w:before="20" w:line="172" w:lineRule="exact"/>
                                <w:ind w:left="850"/>
                                <w:rPr>
                                  <w:rFonts w:ascii="Calibri" w:eastAsia="Cambria Math" w:hAnsi="Calibri" w:cs="Calibri"/>
                                  <w:sz w:val="24"/>
                                  <w:szCs w:val="24"/>
                                </w:rPr>
                              </w:pPr>
                              <w:r w:rsidRPr="0041333D">
                                <w:rPr>
                                  <w:rFonts w:ascii="Calibri" w:eastAsia="Cambria Math" w:hAnsi="Calibri" w:cs="Calibri"/>
                                  <w:sz w:val="24"/>
                                  <w:szCs w:val="24"/>
                                </w:rPr>
                                <w:t xml:space="preserve">         AkWh = 1.04 × SF × </w:t>
                              </w:r>
                            </w:p>
                            <w:p w14:paraId="1CAE7C38" w14:textId="77777777" w:rsidR="0041333D" w:rsidRDefault="0041333D" w:rsidP="0041333D">
                              <w:pPr>
                                <w:tabs>
                                  <w:tab w:val="left" w:pos="7149"/>
                                </w:tabs>
                                <w:spacing w:line="221" w:lineRule="exact"/>
                                <w:ind w:left="3328"/>
                                <w:rPr>
                                  <w:rFonts w:ascii="Cambria Math"/>
                                  <w:sz w:val="24"/>
                                </w:rPr>
                              </w:pPr>
                              <w:r w:rsidRPr="0041333D">
                                <w:rPr>
                                  <w:rFonts w:ascii="Calibri" w:hAnsi="Calibri" w:cs="Calibri"/>
                                  <w:sz w:val="24"/>
                                  <w:szCs w:val="24"/>
                                </w:rPr>
                                <w:t xml:space="preserve">         1000 W/kW</w:t>
                              </w:r>
                              <w:r>
                                <w:rPr>
                                  <w:rFonts w:ascii="Cambria Math"/>
                                  <w:sz w:val="2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0783A" id="Group 103" o:spid="_x0000_s1030" style="position:absolute;margin-left:0;margin-top:25pt;width:351.85pt;height:59.6pt;z-index:-251643904;mso-wrap-distance-left:0;mso-wrap-distance-right:0;mso-position-horizontal:center;mso-position-horizontal-relative:page" coordorigin="876,1351" coordsize="10199,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">
                <v:rect id="docshape1348" o:spid="_x0000_s1031" style="position:absolute;left:876;top:1489;width:10061;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" fillcolor="#f1f1f1" stroked="f"/>
                <v:shape id="docshape1350" o:spid="_x0000_s1032" type="#_x0000_t202" style="position:absolute;left:1014;top:1351;width:10061;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F43A2FF" w14:textId="77777777" w:rsidR="0041333D" w:rsidRDefault="0041333D" w:rsidP="0041333D">
                        <w:pPr>
                          <w:spacing w:before="3"/>
                          <w:rPr>
                            <w:i/>
                            <w:sz w:val="27"/>
                          </w:rPr>
                        </w:pPr>
                      </w:p>
                      <w:p w14:paraId="20D0D799" w14:textId="77777777" w:rsidR="0041333D" w:rsidRPr="0041333D" w:rsidRDefault="0041333D" w:rsidP="0041333D">
                        <w:pPr>
                          <w:tabs>
                            <w:tab w:val="left" w:pos="5613"/>
                          </w:tabs>
                          <w:spacing w:before="20" w:line="242" w:lineRule="exact"/>
                          <w:ind w:left="2613"/>
                          <w:rPr>
                            <w:rFonts w:ascii="Calibri" w:eastAsia="Cambria Math" w:hAnsi="Calibri" w:cs="Calibri"/>
                            <w:sz w:val="24"/>
                            <w:szCs w:val="24"/>
                          </w:rPr>
                        </w:pPr>
                        <w:r w:rsidRPr="0041333D">
                          <w:rPr>
                            <w:rFonts w:ascii="Calibri" w:eastAsia="Cambria Math" w:hAnsi="Calibri" w:cs="Calibri"/>
                            <w:sz w:val="24"/>
                            <w:szCs w:val="24"/>
                          </w:rPr>
                          <w:t xml:space="preserve">            Watt</w:t>
                        </w:r>
                        <w:r w:rsidRPr="0041333D">
                          <w:rPr>
                            <w:rFonts w:ascii="Calibri" w:eastAsia="Cambria Math" w:hAnsi="Calibri" w:cs="Calibri"/>
                            <w:sz w:val="24"/>
                            <w:szCs w:val="24"/>
                            <w:vertAlign w:val="subscript"/>
                          </w:rPr>
                          <w:t>controlled</w:t>
                        </w:r>
                        <w:r w:rsidRPr="0041333D">
                          <w:rPr>
                            <w:rFonts w:ascii="Calibri" w:eastAsia="Cambria Math" w:hAnsi="Calibri" w:cs="Calibri"/>
                            <w:sz w:val="24"/>
                            <w:szCs w:val="24"/>
                          </w:rPr>
                          <w:t xml:space="preserve"> × </w:t>
                        </w:r>
                        <w:r w:rsidRPr="008103DB">
                          <w:rPr>
                            <w:rFonts w:ascii="Cambria Math" w:eastAsia="Cambria Math" w:hAnsi="Cambria Math" w:cs="Cambria Math"/>
                            <w:sz w:val="24"/>
                            <w:szCs w:val="24"/>
                          </w:rPr>
                          <w:t>ℎ</w:t>
                        </w:r>
                        <w:r w:rsidRPr="0041333D">
                          <w:rPr>
                            <w:rFonts w:ascii="Calibri" w:eastAsia="Cambria Math" w:hAnsi="Calibri" w:cs="Calibri"/>
                            <w:sz w:val="24"/>
                            <w:szCs w:val="24"/>
                            <w:vertAlign w:val="subscript"/>
                          </w:rPr>
                          <w:t xml:space="preserve">d </w:t>
                        </w:r>
                        <w:r w:rsidRPr="0041333D">
                          <w:rPr>
                            <w:rFonts w:ascii="Calibri" w:eastAsia="Cambria Math" w:hAnsi="Calibri" w:cs="Calibri"/>
                            <w:sz w:val="24"/>
                            <w:szCs w:val="24"/>
                          </w:rPr>
                          <w:t>× 365</w:t>
                        </w:r>
                        <w:r w:rsidRPr="0041333D">
                          <w:rPr>
                            <w:rFonts w:ascii="Calibri" w:eastAsia="Cambria Math" w:hAnsi="Calibri" w:cs="Calibri"/>
                            <w:sz w:val="24"/>
                            <w:szCs w:val="24"/>
                          </w:rPr>
                          <w:tab/>
                        </w:r>
                      </w:p>
                      <w:p w14:paraId="06EBBC96" w14:textId="77777777" w:rsidR="0041333D" w:rsidRPr="0041333D" w:rsidRDefault="0041333D" w:rsidP="0041333D">
                        <w:pPr>
                          <w:tabs>
                            <w:tab w:val="left" w:pos="4641"/>
                          </w:tabs>
                          <w:spacing w:before="20" w:line="172" w:lineRule="exact"/>
                          <w:ind w:left="850"/>
                          <w:rPr>
                            <w:rFonts w:ascii="Calibri" w:eastAsia="Cambria Math" w:hAnsi="Calibri" w:cs="Calibri"/>
                            <w:sz w:val="24"/>
                            <w:szCs w:val="24"/>
                          </w:rPr>
                        </w:pPr>
                        <w:r w:rsidRPr="0041333D">
                          <w:rPr>
                            <w:rFonts w:ascii="Calibri" w:eastAsia="Cambria Math" w:hAnsi="Calibri" w:cs="Calibri"/>
                            <w:sz w:val="24"/>
                            <w:szCs w:val="24"/>
                          </w:rPr>
                          <w:t xml:space="preserve">         AkWh = 1.04 × SF × </w:t>
                        </w:r>
                      </w:p>
                      <w:p w14:paraId="1CAE7C38" w14:textId="77777777" w:rsidR="0041333D" w:rsidRDefault="0041333D" w:rsidP="0041333D">
                        <w:pPr>
                          <w:tabs>
                            <w:tab w:val="left" w:pos="7149"/>
                          </w:tabs>
                          <w:spacing w:line="221" w:lineRule="exact"/>
                          <w:ind w:left="3328"/>
                          <w:rPr>
                            <w:rFonts w:ascii="Cambria Math"/>
                            <w:sz w:val="24"/>
                          </w:rPr>
                        </w:pPr>
                        <w:r w:rsidRPr="0041333D">
                          <w:rPr>
                            <w:rFonts w:ascii="Calibri" w:hAnsi="Calibri" w:cs="Calibri"/>
                            <w:sz w:val="24"/>
                            <w:szCs w:val="24"/>
                          </w:rPr>
                          <w:t xml:space="preserve">         1000 W/kW</w:t>
                        </w:r>
                        <w:r>
                          <w:rPr>
                            <w:rFonts w:ascii="Cambria Math"/>
                            <w:sz w:val="24"/>
                          </w:rPr>
                          <w:tab/>
                        </w:r>
                      </w:p>
                    </w:txbxContent>
                  </v:textbox>
                </v:shape>
                <w10:wrap type="topAndBottom" anchorx="page"/>
              </v:group>
            </w:pict>
          </mc:Fallback>
        </mc:AlternateContent>
      </w:r>
      <w:r w:rsidRPr="0041333D">
        <w:rPr>
          <w:rFonts w:ascii="Calibri" w:eastAsia="Calibri" w:hAnsi="Calibri" w:cs="Calibri"/>
          <w:i/>
          <w:sz w:val="22"/>
          <w:szCs w:val="22"/>
          <w:u w:val="single"/>
          <w:lang w:val="en-US" w:eastAsia="en-US"/>
        </w:rPr>
        <w:t>Retail and direct install</w:t>
      </w:r>
      <w:r w:rsidRPr="0041333D">
        <w:rPr>
          <w:rFonts w:ascii="Calibri" w:eastAsia="Calibri" w:hAnsi="Calibri" w:cs="Calibri"/>
          <w:i/>
          <w:spacing w:val="-6"/>
          <w:sz w:val="22"/>
          <w:szCs w:val="22"/>
          <w:u w:val="single"/>
          <w:lang w:val="en-US" w:eastAsia="en-US"/>
        </w:rPr>
        <w:t xml:space="preserve"> </w:t>
      </w:r>
      <w:r w:rsidRPr="0041333D">
        <w:rPr>
          <w:rFonts w:ascii="Calibri" w:eastAsia="Calibri" w:hAnsi="Calibri" w:cs="Calibri"/>
          <w:i/>
          <w:sz w:val="22"/>
          <w:szCs w:val="22"/>
          <w:u w:val="single"/>
          <w:lang w:val="en-US" w:eastAsia="en-US"/>
        </w:rPr>
        <w:t>savings</w:t>
      </w:r>
      <w:r w:rsidRPr="0041333D">
        <w:rPr>
          <w:rFonts w:ascii="Calibri" w:eastAsia="Calibri" w:hAnsi="Calibri" w:cs="Calibri"/>
          <w:i/>
          <w:spacing w:val="-2"/>
          <w:sz w:val="22"/>
          <w:szCs w:val="22"/>
          <w:u w:val="single"/>
          <w:lang w:val="en-US" w:eastAsia="en-US"/>
        </w:rPr>
        <w:t xml:space="preserve"> </w:t>
      </w:r>
      <w:r w:rsidRPr="0041333D">
        <w:rPr>
          <w:rFonts w:ascii="Calibri" w:eastAsia="Calibri" w:hAnsi="Calibri" w:cs="Calibri"/>
          <w:i/>
          <w:sz w:val="22"/>
          <w:szCs w:val="22"/>
          <w:u w:val="single"/>
          <w:lang w:val="en-US" w:eastAsia="en-US"/>
        </w:rPr>
        <w:t>calculation</w:t>
      </w:r>
      <w:r w:rsidRPr="0041333D">
        <w:rPr>
          <w:rFonts w:ascii="Calibri" w:eastAsia="Calibri" w:hAnsi="Calibri" w:cs="Calibri"/>
          <w:i/>
          <w:sz w:val="22"/>
          <w:szCs w:val="22"/>
          <w:lang w:val="en-US" w:eastAsia="en-US"/>
        </w:rPr>
        <w:t>:</w:t>
      </w:r>
    </w:p>
    <w:p w14:paraId="1034997F" w14:textId="77777777" w:rsidR="0041333D" w:rsidRPr="0041333D" w:rsidRDefault="0041333D" w:rsidP="0041333D">
      <w:pPr>
        <w:widowControl w:val="0"/>
        <w:autoSpaceDE w:val="0"/>
        <w:autoSpaceDN w:val="0"/>
        <w:spacing w:before="0" w:after="0" w:line="358" w:lineRule="auto"/>
        <w:ind w:left="835" w:right="1109"/>
        <w:rPr>
          <w:rFonts w:ascii="Calibri" w:eastAsia="Calibri" w:hAnsi="Calibri" w:cs="Calibri"/>
          <w:b/>
          <w:lang w:val="en-US" w:eastAsia="en-US"/>
        </w:rPr>
      </w:pPr>
      <w:r w:rsidRPr="0041333D">
        <w:rPr>
          <w:rFonts w:ascii="Calibri" w:eastAsia="Calibri" w:hAnsi="Calibri" w:cs="Calibri"/>
          <w:i/>
          <w:noProof/>
          <w:sz w:val="29"/>
          <w:szCs w:val="22"/>
          <w:lang w:val="en-US" w:eastAsia="en-US"/>
        </w:rPr>
        <mc:AlternateContent>
          <mc:Choice Requires="wps">
            <w:drawing>
              <wp:anchor distT="0" distB="0" distL="114300" distR="114300" simplePos="0" relativeHeight="251673600" behindDoc="0" locked="0" layoutInCell="1" allowOverlap="1" wp14:anchorId="2920D1DD" wp14:editId="6B1FE01A">
                <wp:simplePos x="0" y="0"/>
                <wp:positionH relativeFrom="column">
                  <wp:posOffset>3051176</wp:posOffset>
                </wp:positionH>
                <wp:positionV relativeFrom="paragraph">
                  <wp:posOffset>578485</wp:posOffset>
                </wp:positionV>
                <wp:extent cx="1320800"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1320800"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BF923D" id="Straight Connector 10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25pt,45.55pt" to="344.2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" strokecolor="#323232"/>
            </w:pict>
          </mc:Fallback>
        </mc:AlternateContent>
      </w:r>
    </w:p>
    <w:p w14:paraId="4CF14EBD" w14:textId="77777777" w:rsidR="0041333D" w:rsidRPr="0041333D" w:rsidRDefault="0041333D" w:rsidP="0041333D">
      <w:pPr>
        <w:widowControl w:val="0"/>
        <w:autoSpaceDE w:val="0"/>
        <w:autoSpaceDN w:val="0"/>
        <w:spacing w:after="0" w:line="358" w:lineRule="auto"/>
        <w:rPr>
          <w:rFonts w:ascii="Calibri" w:eastAsia="Calibri" w:hAnsi="Calibri" w:cs="Calibri"/>
          <w:i/>
          <w:sz w:val="22"/>
          <w:szCs w:val="22"/>
          <w:lang w:val="en-US" w:eastAsia="en-US"/>
        </w:rPr>
      </w:pPr>
      <w:r w:rsidRPr="0041333D">
        <w:rPr>
          <w:rFonts w:ascii="Calibri" w:eastAsia="Calibri" w:hAnsi="Calibri" w:cs="Calibri"/>
          <w:b/>
          <w:sz w:val="22"/>
          <w:szCs w:val="22"/>
          <w:lang w:val="en-US" w:eastAsia="en-US"/>
        </w:rPr>
        <w:t>Note</w:t>
      </w:r>
      <w:r w:rsidRPr="0041333D">
        <w:rPr>
          <w:rFonts w:ascii="Calibri" w:eastAsia="Calibri" w:hAnsi="Calibri" w:cs="Calibri"/>
          <w:b/>
          <w:iCs/>
          <w:sz w:val="22"/>
          <w:szCs w:val="22"/>
          <w:lang w:val="en-US" w:eastAsia="en-US"/>
        </w:rPr>
        <w:t>:</w:t>
      </w:r>
      <w:r w:rsidRPr="0041333D">
        <w:rPr>
          <w:rFonts w:ascii="Calibri" w:eastAsia="Calibri" w:hAnsi="Calibri" w:cs="Calibri"/>
          <w:b/>
          <w:i/>
          <w:sz w:val="22"/>
          <w:szCs w:val="22"/>
          <w:lang w:val="en-US" w:eastAsia="en-US"/>
        </w:rPr>
        <w:t xml:space="preserve"> </w:t>
      </w:r>
      <w:r w:rsidRPr="0041333D">
        <w:rPr>
          <w:rFonts w:ascii="Calibri" w:eastAsia="Calibri" w:hAnsi="Calibri" w:cs="Calibri"/>
          <w:i/>
          <w:sz w:val="22"/>
          <w:szCs w:val="22"/>
          <w:lang w:val="en-US" w:eastAsia="en-US"/>
        </w:rPr>
        <w:t xml:space="preserve">1.04 is the average energy factor due to lighting interactive effect </w:t>
      </w:r>
      <w:r w:rsidRPr="0041333D">
        <w:rPr>
          <w:rFonts w:ascii="Calibri" w:eastAsia="Calibri" w:hAnsi="Calibri" w:cs="Calibri"/>
          <w:b/>
          <w:i/>
          <w:sz w:val="22"/>
          <w:szCs w:val="22"/>
          <w:lang w:val="en-US" w:eastAsia="en-US"/>
        </w:rPr>
        <w:t>Ref [1]</w:t>
      </w:r>
      <w:r w:rsidRPr="0041333D">
        <w:rPr>
          <w:rFonts w:ascii="Calibri" w:eastAsia="Calibri" w:hAnsi="Calibri" w:cs="Calibri"/>
          <w:i/>
          <w:sz w:val="22"/>
          <w:szCs w:val="22"/>
          <w:lang w:val="en-US" w:eastAsia="en-US"/>
        </w:rPr>
        <w:t xml:space="preserve">. Please refer to </w:t>
      </w:r>
      <w:r w:rsidRPr="0041333D">
        <w:rPr>
          <w:rFonts w:ascii="Calibri" w:eastAsia="Calibri" w:hAnsi="Calibri" w:cs="Calibri"/>
          <w:i/>
          <w:sz w:val="22"/>
          <w:szCs w:val="22"/>
          <w:u w:val="single"/>
          <w:lang w:val="en-US" w:eastAsia="en-US"/>
        </w:rPr>
        <w:t>Table 4-G</w:t>
      </w:r>
      <w:r w:rsidRPr="0041333D">
        <w:rPr>
          <w:rFonts w:ascii="Calibri" w:eastAsia="Calibri" w:hAnsi="Calibri" w:cs="Calibri"/>
          <w:i/>
          <w:sz w:val="22"/>
          <w:szCs w:val="22"/>
          <w:lang w:val="en-US" w:eastAsia="en-US"/>
        </w:rPr>
        <w:t xml:space="preserve"> for the correct hours of use per day by location (h</w:t>
      </w:r>
      <w:r w:rsidRPr="0041333D">
        <w:rPr>
          <w:rFonts w:ascii="Calibri" w:eastAsia="Calibri" w:hAnsi="Calibri" w:cs="Calibri"/>
          <w:i/>
          <w:sz w:val="22"/>
          <w:szCs w:val="22"/>
          <w:vertAlign w:val="subscript"/>
          <w:lang w:val="en-US" w:eastAsia="en-US"/>
        </w:rPr>
        <w:t>d</w:t>
      </w:r>
      <w:r w:rsidRPr="0041333D">
        <w:rPr>
          <w:rFonts w:ascii="Calibri" w:eastAsia="Calibri" w:hAnsi="Calibri" w:cs="Calibri"/>
          <w:i/>
          <w:sz w:val="22"/>
          <w:szCs w:val="22"/>
          <w:lang w:val="en-US" w:eastAsia="en-US"/>
        </w:rPr>
        <w:t>).</w:t>
      </w:r>
    </w:p>
    <w:p w14:paraId="60668BF0" w14:textId="77777777" w:rsidR="0041333D" w:rsidRPr="0041333D" w:rsidRDefault="0041333D" w:rsidP="0041333D">
      <w:pPr>
        <w:widowControl w:val="0"/>
        <w:autoSpaceDE w:val="0"/>
        <w:autoSpaceDN w:val="0"/>
        <w:spacing w:before="0" w:after="0" w:line="357" w:lineRule="auto"/>
        <w:rPr>
          <w:rFonts w:ascii="Calibri" w:eastAsia="Calibri" w:hAnsi="Calibri" w:cs="Calibri"/>
          <w:sz w:val="22"/>
          <w:szCs w:val="22"/>
          <w:lang w:val="en-US" w:eastAsia="en-US"/>
        </w:rPr>
        <w:sectPr w:rsidR="0041333D" w:rsidRPr="0041333D" w:rsidSect="00B01D7D">
          <w:pgSz w:w="12240" w:h="15840"/>
          <w:pgMar w:top="1368" w:right="1138" w:bottom="1368" w:left="1195" w:header="720" w:footer="720" w:gutter="0"/>
          <w:cols w:space="720"/>
          <w:docGrid w:linePitch="299"/>
        </w:sectPr>
      </w:pPr>
    </w:p>
    <w:p w14:paraId="591369E0" w14:textId="77777777" w:rsidR="0041333D" w:rsidRPr="0041333D" w:rsidRDefault="0041333D" w:rsidP="0041333D">
      <w:pPr>
        <w:widowControl w:val="0"/>
        <w:autoSpaceDE w:val="0"/>
        <w:autoSpaceDN w:val="0"/>
        <w:spacing w:before="53" w:after="0" w:line="240" w:lineRule="auto"/>
        <w:jc w:val="center"/>
        <w:rPr>
          <w:rFonts w:ascii="Calibri" w:eastAsia="Calibri" w:hAnsi="Calibri" w:cs="Calibri"/>
          <w:b/>
          <w:sz w:val="23"/>
          <w:szCs w:val="22"/>
          <w:lang w:val="en-US" w:eastAsia="en-US"/>
        </w:rPr>
      </w:pPr>
      <w:r w:rsidRPr="0041333D">
        <w:rPr>
          <w:rFonts w:ascii="Calibri" w:eastAsia="Calibri" w:hAnsi="Calibri" w:cs="Calibri"/>
          <w:b/>
          <w:position w:val="2"/>
          <w:sz w:val="23"/>
          <w:szCs w:val="22"/>
          <w:u w:val="single"/>
          <w:lang w:val="en-US" w:eastAsia="en-US"/>
        </w:rPr>
        <w:lastRenderedPageBreak/>
        <w:t>Table</w:t>
      </w:r>
      <w:r w:rsidRPr="0041333D">
        <w:rPr>
          <w:rFonts w:ascii="Calibri" w:eastAsia="Calibri" w:hAnsi="Calibri" w:cs="Calibri"/>
          <w:b/>
          <w:spacing w:val="-4"/>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4-G:</w:t>
      </w:r>
      <w:r w:rsidRPr="0041333D">
        <w:rPr>
          <w:rFonts w:ascii="Calibri" w:eastAsia="Calibri" w:hAnsi="Calibri" w:cs="Calibri"/>
          <w:b/>
          <w:spacing w:val="-2"/>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Hours</w:t>
      </w:r>
      <w:r w:rsidRPr="0041333D">
        <w:rPr>
          <w:rFonts w:ascii="Calibri" w:eastAsia="Calibri" w:hAnsi="Calibri" w:cs="Calibri"/>
          <w:b/>
          <w:spacing w:val="-3"/>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of</w:t>
      </w:r>
      <w:r w:rsidRPr="0041333D">
        <w:rPr>
          <w:rFonts w:ascii="Calibri" w:eastAsia="Calibri" w:hAnsi="Calibri" w:cs="Calibri"/>
          <w:b/>
          <w:spacing w:val="-2"/>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Use</w:t>
      </w:r>
      <w:r w:rsidRPr="0041333D">
        <w:rPr>
          <w:rFonts w:ascii="Calibri" w:eastAsia="Calibri" w:hAnsi="Calibri" w:cs="Calibri"/>
          <w:b/>
          <w:spacing w:val="-3"/>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per</w:t>
      </w:r>
      <w:r w:rsidRPr="0041333D">
        <w:rPr>
          <w:rFonts w:ascii="Calibri" w:eastAsia="Calibri" w:hAnsi="Calibri" w:cs="Calibri"/>
          <w:b/>
          <w:spacing w:val="-1"/>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Day</w:t>
      </w:r>
      <w:r w:rsidRPr="0041333D">
        <w:rPr>
          <w:rFonts w:ascii="Calibri" w:eastAsia="Calibri" w:hAnsi="Calibri" w:cs="Calibri"/>
          <w:b/>
          <w:spacing w:val="-2"/>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by</w:t>
      </w:r>
      <w:r w:rsidRPr="0041333D">
        <w:rPr>
          <w:rFonts w:ascii="Calibri" w:eastAsia="Calibri" w:hAnsi="Calibri" w:cs="Calibri"/>
          <w:b/>
          <w:spacing w:val="-1"/>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Location (h</w:t>
      </w:r>
      <w:r w:rsidRPr="0041333D">
        <w:rPr>
          <w:rFonts w:ascii="Calibri" w:eastAsia="Calibri" w:hAnsi="Calibri" w:cs="Calibri"/>
          <w:b/>
          <w:sz w:val="15"/>
          <w:szCs w:val="22"/>
          <w:u w:val="single"/>
          <w:lang w:val="en-US" w:eastAsia="en-US"/>
        </w:rPr>
        <w:t>d</w:t>
      </w:r>
      <w:r w:rsidRPr="0041333D">
        <w:rPr>
          <w:rFonts w:ascii="Calibri" w:eastAsia="Calibri" w:hAnsi="Calibri" w:cs="Calibri"/>
          <w:b/>
          <w:position w:val="2"/>
          <w:sz w:val="23"/>
          <w:szCs w:val="22"/>
          <w:u w:val="single"/>
          <w:lang w:val="en-US" w:eastAsia="en-US"/>
        </w:rPr>
        <w:t>)</w:t>
      </w:r>
    </w:p>
    <w:p w14:paraId="58D1A199" w14:textId="77777777" w:rsidR="0041333D" w:rsidRPr="0041333D" w:rsidRDefault="0041333D" w:rsidP="0041333D">
      <w:pPr>
        <w:widowControl w:val="0"/>
        <w:autoSpaceDE w:val="0"/>
        <w:autoSpaceDN w:val="0"/>
        <w:spacing w:before="8" w:after="0" w:line="240" w:lineRule="auto"/>
        <w:rPr>
          <w:rFonts w:ascii="Calibri" w:eastAsia="Calibri" w:hAnsi="Calibri" w:cs="Calibri"/>
          <w:b/>
          <w:sz w:val="11"/>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424"/>
      </w:tblGrid>
      <w:tr w:rsidR="0041333D" w:rsidRPr="0041333D" w14:paraId="396DB3CB" w14:textId="77777777" w:rsidTr="004F785E">
        <w:trPr>
          <w:trHeight w:val="294"/>
          <w:jc w:val="center"/>
        </w:trPr>
        <w:tc>
          <w:tcPr>
            <w:tcW w:w="2616" w:type="dxa"/>
            <w:vMerge w:val="restart"/>
            <w:tcBorders>
              <w:top w:val="single" w:sz="4" w:space="0" w:color="auto"/>
              <w:left w:val="single" w:sz="4" w:space="0" w:color="auto"/>
              <w:bottom w:val="single" w:sz="4" w:space="0" w:color="auto"/>
              <w:right w:val="single" w:sz="4" w:space="0" w:color="auto"/>
            </w:tcBorders>
            <w:shd w:val="clear" w:color="auto" w:fill="62A437"/>
          </w:tcPr>
          <w:p w14:paraId="7D3141A5" w14:textId="77777777" w:rsidR="0041333D" w:rsidRPr="0041333D" w:rsidRDefault="0041333D" w:rsidP="0041333D">
            <w:pPr>
              <w:widowControl w:val="0"/>
              <w:autoSpaceDE w:val="0"/>
              <w:autoSpaceDN w:val="0"/>
              <w:spacing w:before="155"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Location</w:t>
            </w:r>
          </w:p>
        </w:tc>
        <w:tc>
          <w:tcPr>
            <w:tcW w:w="2424" w:type="dxa"/>
            <w:tcBorders>
              <w:top w:val="single" w:sz="4" w:space="0" w:color="auto"/>
              <w:left w:val="single" w:sz="4" w:space="0" w:color="auto"/>
              <w:bottom w:val="single" w:sz="4" w:space="0" w:color="auto"/>
              <w:right w:val="single" w:sz="4" w:space="0" w:color="auto"/>
            </w:tcBorders>
            <w:shd w:val="clear" w:color="auto" w:fill="62A437"/>
          </w:tcPr>
          <w:p w14:paraId="65B059B0"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All</w:t>
            </w:r>
            <w:r w:rsidRPr="0041333D">
              <w:rPr>
                <w:rFonts w:ascii="Calibri" w:eastAsia="Calibri" w:hAnsi="Calibri" w:cs="Calibri"/>
                <w:b/>
                <w:color w:val="FFFFFF"/>
                <w:spacing w:val="-1"/>
                <w:sz w:val="21"/>
                <w:szCs w:val="22"/>
                <w:lang w:val="en-US" w:eastAsia="en-US"/>
              </w:rPr>
              <w:t xml:space="preserve"> </w:t>
            </w:r>
            <w:r w:rsidRPr="0041333D">
              <w:rPr>
                <w:rFonts w:ascii="Calibri" w:eastAsia="Calibri" w:hAnsi="Calibri" w:cs="Calibri"/>
                <w:b/>
                <w:color w:val="FFFFFF"/>
                <w:sz w:val="21"/>
                <w:szCs w:val="22"/>
                <w:lang w:val="en-US" w:eastAsia="en-US"/>
              </w:rPr>
              <w:t>Customers</w:t>
            </w:r>
          </w:p>
        </w:tc>
      </w:tr>
      <w:tr w:rsidR="0041333D" w:rsidRPr="0041333D" w14:paraId="6C2441A7" w14:textId="77777777" w:rsidTr="004F785E">
        <w:trPr>
          <w:trHeight w:val="294"/>
          <w:jc w:val="center"/>
        </w:trPr>
        <w:tc>
          <w:tcPr>
            <w:tcW w:w="2616" w:type="dxa"/>
            <w:vMerge/>
            <w:tcBorders>
              <w:top w:val="single" w:sz="4" w:space="0" w:color="auto"/>
              <w:left w:val="single" w:sz="4" w:space="0" w:color="auto"/>
              <w:bottom w:val="single" w:sz="4" w:space="0" w:color="auto"/>
              <w:right w:val="single" w:sz="4" w:space="0" w:color="auto"/>
            </w:tcBorders>
            <w:shd w:val="clear" w:color="auto" w:fill="62A437"/>
          </w:tcPr>
          <w:p w14:paraId="40973A14" w14:textId="77777777" w:rsidR="0041333D" w:rsidRPr="0041333D" w:rsidRDefault="0041333D" w:rsidP="0041333D">
            <w:pPr>
              <w:widowControl w:val="0"/>
              <w:autoSpaceDE w:val="0"/>
              <w:autoSpaceDN w:val="0"/>
              <w:spacing w:before="0" w:after="0" w:line="240" w:lineRule="auto"/>
              <w:rPr>
                <w:rFonts w:ascii="Calibri" w:eastAsia="Calibri" w:hAnsi="Calibri" w:cs="Calibri"/>
                <w:sz w:val="2"/>
                <w:szCs w:val="2"/>
                <w:lang w:val="en-US" w:eastAsia="en-US"/>
              </w:rPr>
            </w:pPr>
          </w:p>
        </w:tc>
        <w:tc>
          <w:tcPr>
            <w:tcW w:w="2424" w:type="dxa"/>
            <w:tcBorders>
              <w:top w:val="single" w:sz="4" w:space="0" w:color="auto"/>
              <w:left w:val="single" w:sz="4" w:space="0" w:color="auto"/>
              <w:bottom w:val="single" w:sz="4" w:space="0" w:color="auto"/>
              <w:right w:val="single" w:sz="4" w:space="0" w:color="auto"/>
            </w:tcBorders>
            <w:shd w:val="clear" w:color="auto" w:fill="62A437"/>
          </w:tcPr>
          <w:p w14:paraId="049BE81D"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14"/>
                <w:szCs w:val="22"/>
                <w:lang w:val="en-US" w:eastAsia="en-US"/>
              </w:rPr>
            </w:pPr>
            <w:r w:rsidRPr="0041333D">
              <w:rPr>
                <w:rFonts w:ascii="Calibri" w:eastAsia="Calibri" w:hAnsi="Calibri" w:cs="Calibri"/>
                <w:b/>
                <w:color w:val="FFFFFF"/>
                <w:position w:val="2"/>
                <w:sz w:val="21"/>
                <w:szCs w:val="22"/>
                <w:lang w:val="en-US" w:eastAsia="en-US"/>
              </w:rPr>
              <w:t>H</w:t>
            </w:r>
            <w:r w:rsidRPr="0041333D">
              <w:rPr>
                <w:rFonts w:ascii="Calibri" w:eastAsia="Calibri" w:hAnsi="Calibri" w:cs="Calibri"/>
                <w:b/>
                <w:color w:val="FFFFFF"/>
                <w:sz w:val="14"/>
                <w:szCs w:val="22"/>
                <w:lang w:val="en-US" w:eastAsia="en-US"/>
              </w:rPr>
              <w:t>d</w:t>
            </w:r>
          </w:p>
        </w:tc>
      </w:tr>
      <w:tr w:rsidR="0041333D" w:rsidRPr="0041333D" w14:paraId="0EF855DB" w14:textId="77777777" w:rsidTr="004F785E">
        <w:trPr>
          <w:trHeight w:val="294"/>
          <w:jc w:val="center"/>
        </w:trPr>
        <w:tc>
          <w:tcPr>
            <w:tcW w:w="2616" w:type="dxa"/>
            <w:tcBorders>
              <w:top w:val="single" w:sz="4" w:space="0" w:color="auto"/>
            </w:tcBorders>
          </w:tcPr>
          <w:p w14:paraId="45F78872"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Bedroom</w:t>
            </w:r>
          </w:p>
        </w:tc>
        <w:tc>
          <w:tcPr>
            <w:tcW w:w="2424" w:type="dxa"/>
            <w:tcBorders>
              <w:top w:val="single" w:sz="4" w:space="0" w:color="auto"/>
            </w:tcBorders>
          </w:tcPr>
          <w:p w14:paraId="443A6318"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2.1</w:t>
            </w:r>
          </w:p>
        </w:tc>
      </w:tr>
      <w:tr w:rsidR="0041333D" w:rsidRPr="0041333D" w14:paraId="04F59E12" w14:textId="77777777" w:rsidTr="004F785E">
        <w:trPr>
          <w:trHeight w:val="294"/>
          <w:jc w:val="center"/>
        </w:trPr>
        <w:tc>
          <w:tcPr>
            <w:tcW w:w="2616" w:type="dxa"/>
          </w:tcPr>
          <w:p w14:paraId="680266A2"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Bathroom</w:t>
            </w:r>
          </w:p>
        </w:tc>
        <w:tc>
          <w:tcPr>
            <w:tcW w:w="2424" w:type="dxa"/>
          </w:tcPr>
          <w:p w14:paraId="3F2837E8"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1.7</w:t>
            </w:r>
          </w:p>
        </w:tc>
      </w:tr>
      <w:tr w:rsidR="0041333D" w:rsidRPr="0041333D" w14:paraId="50D31E96" w14:textId="77777777" w:rsidTr="004F785E">
        <w:trPr>
          <w:trHeight w:val="294"/>
          <w:jc w:val="center"/>
        </w:trPr>
        <w:tc>
          <w:tcPr>
            <w:tcW w:w="2616" w:type="dxa"/>
          </w:tcPr>
          <w:p w14:paraId="5DBDC366"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Kitchen</w:t>
            </w:r>
          </w:p>
        </w:tc>
        <w:tc>
          <w:tcPr>
            <w:tcW w:w="2424" w:type="dxa"/>
          </w:tcPr>
          <w:p w14:paraId="53FDF5FF"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4.1</w:t>
            </w:r>
          </w:p>
        </w:tc>
      </w:tr>
      <w:tr w:rsidR="0041333D" w:rsidRPr="0041333D" w14:paraId="30ACB678" w14:textId="77777777" w:rsidTr="004F785E">
        <w:trPr>
          <w:trHeight w:val="294"/>
          <w:jc w:val="center"/>
        </w:trPr>
        <w:tc>
          <w:tcPr>
            <w:tcW w:w="2616" w:type="dxa"/>
          </w:tcPr>
          <w:p w14:paraId="4E49505C"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Living</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room</w:t>
            </w:r>
          </w:p>
        </w:tc>
        <w:tc>
          <w:tcPr>
            <w:tcW w:w="2424" w:type="dxa"/>
          </w:tcPr>
          <w:p w14:paraId="6D9CBA87"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sz w:val="21"/>
                <w:szCs w:val="22"/>
                <w:lang w:val="en-US" w:eastAsia="en-US"/>
              </w:rPr>
              <w:t>3.3,</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b/>
                <w:sz w:val="21"/>
                <w:szCs w:val="22"/>
                <w:lang w:val="en-US" w:eastAsia="en-US"/>
              </w:rPr>
              <w:t>Ref</w:t>
            </w:r>
            <w:r w:rsidRPr="0041333D">
              <w:rPr>
                <w:rFonts w:ascii="Calibri" w:eastAsia="Calibri" w:hAnsi="Calibri" w:cs="Calibri"/>
                <w:b/>
                <w:spacing w:val="-1"/>
                <w:sz w:val="21"/>
                <w:szCs w:val="22"/>
                <w:lang w:val="en-US" w:eastAsia="en-US"/>
              </w:rPr>
              <w:t xml:space="preserve"> </w:t>
            </w:r>
            <w:r w:rsidRPr="0041333D">
              <w:rPr>
                <w:rFonts w:ascii="Calibri" w:eastAsia="Calibri" w:hAnsi="Calibri" w:cs="Calibri"/>
                <w:b/>
                <w:sz w:val="21"/>
                <w:szCs w:val="22"/>
                <w:lang w:val="en-US" w:eastAsia="en-US"/>
              </w:rPr>
              <w:t>[2]</w:t>
            </w:r>
          </w:p>
        </w:tc>
      </w:tr>
      <w:tr w:rsidR="0041333D" w:rsidRPr="0041333D" w14:paraId="6C7AA23A" w14:textId="77777777" w:rsidTr="004F785E">
        <w:trPr>
          <w:trHeight w:val="294"/>
          <w:jc w:val="center"/>
        </w:trPr>
        <w:tc>
          <w:tcPr>
            <w:tcW w:w="2616" w:type="dxa"/>
          </w:tcPr>
          <w:p w14:paraId="6CE0E2F2"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Dining</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room</w:t>
            </w:r>
          </w:p>
        </w:tc>
        <w:tc>
          <w:tcPr>
            <w:tcW w:w="2424" w:type="dxa"/>
          </w:tcPr>
          <w:p w14:paraId="0A6F5774"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2.8</w:t>
            </w:r>
          </w:p>
        </w:tc>
      </w:tr>
      <w:tr w:rsidR="0041333D" w:rsidRPr="0041333D" w14:paraId="4F91B77F" w14:textId="77777777" w:rsidTr="004F785E">
        <w:trPr>
          <w:trHeight w:val="294"/>
          <w:jc w:val="center"/>
        </w:trPr>
        <w:tc>
          <w:tcPr>
            <w:tcW w:w="2616" w:type="dxa"/>
          </w:tcPr>
          <w:p w14:paraId="37AE87E7"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Exterior</w:t>
            </w:r>
          </w:p>
        </w:tc>
        <w:tc>
          <w:tcPr>
            <w:tcW w:w="2424" w:type="dxa"/>
          </w:tcPr>
          <w:p w14:paraId="3DA07412"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5.6</w:t>
            </w:r>
          </w:p>
        </w:tc>
      </w:tr>
      <w:tr w:rsidR="0041333D" w:rsidRPr="0041333D" w14:paraId="5B1638C2" w14:textId="77777777" w:rsidTr="004F785E">
        <w:trPr>
          <w:trHeight w:val="294"/>
          <w:jc w:val="center"/>
        </w:trPr>
        <w:tc>
          <w:tcPr>
            <w:tcW w:w="2616" w:type="dxa"/>
          </w:tcPr>
          <w:p w14:paraId="24395EA0"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Other</w:t>
            </w:r>
          </w:p>
        </w:tc>
        <w:tc>
          <w:tcPr>
            <w:tcW w:w="2424" w:type="dxa"/>
          </w:tcPr>
          <w:p w14:paraId="47EFF1A6"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1.7</w:t>
            </w:r>
          </w:p>
        </w:tc>
      </w:tr>
      <w:tr w:rsidR="0041333D" w:rsidRPr="0041333D" w14:paraId="6B746077" w14:textId="77777777" w:rsidTr="004F785E">
        <w:trPr>
          <w:trHeight w:val="294"/>
          <w:jc w:val="center"/>
        </w:trPr>
        <w:tc>
          <w:tcPr>
            <w:tcW w:w="2616" w:type="dxa"/>
          </w:tcPr>
          <w:p w14:paraId="7E8C40F1"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Unknown</w:t>
            </w:r>
          </w:p>
        </w:tc>
        <w:tc>
          <w:tcPr>
            <w:tcW w:w="2424" w:type="dxa"/>
          </w:tcPr>
          <w:p w14:paraId="65A44EEA" w14:textId="77777777" w:rsidR="0041333D" w:rsidRPr="0041333D" w:rsidRDefault="0041333D" w:rsidP="0041333D">
            <w:pPr>
              <w:widowControl w:val="0"/>
              <w:autoSpaceDE w:val="0"/>
              <w:autoSpaceDN w:val="0"/>
              <w:spacing w:before="1" w:after="0" w:line="240" w:lineRule="auto"/>
              <w:jc w:val="center"/>
              <w:rPr>
                <w:rFonts w:ascii="Calibri" w:eastAsia="Calibri" w:hAnsi="Calibri" w:cs="Calibri"/>
                <w:b/>
                <w:sz w:val="21"/>
                <w:szCs w:val="22"/>
                <w:lang w:val="en-US" w:eastAsia="en-US"/>
              </w:rPr>
            </w:pPr>
            <w:r w:rsidRPr="0041333D">
              <w:rPr>
                <w:rFonts w:ascii="Calibri" w:eastAsia="Calibri" w:hAnsi="Calibri" w:cs="Calibri"/>
                <w:sz w:val="21"/>
                <w:szCs w:val="22"/>
                <w:lang w:val="en-US" w:eastAsia="en-US"/>
              </w:rPr>
              <w:t>2.7,</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b/>
                <w:sz w:val="21"/>
                <w:szCs w:val="22"/>
                <w:lang w:val="en-US" w:eastAsia="en-US"/>
              </w:rPr>
              <w:t>Ref</w:t>
            </w:r>
            <w:r w:rsidRPr="0041333D">
              <w:rPr>
                <w:rFonts w:ascii="Calibri" w:eastAsia="Calibri" w:hAnsi="Calibri" w:cs="Calibri"/>
                <w:b/>
                <w:spacing w:val="-1"/>
                <w:sz w:val="21"/>
                <w:szCs w:val="22"/>
                <w:lang w:val="en-US" w:eastAsia="en-US"/>
              </w:rPr>
              <w:t xml:space="preserve"> </w:t>
            </w:r>
            <w:r w:rsidRPr="0041333D">
              <w:rPr>
                <w:rFonts w:ascii="Calibri" w:eastAsia="Calibri" w:hAnsi="Calibri" w:cs="Calibri"/>
                <w:b/>
                <w:sz w:val="21"/>
                <w:szCs w:val="22"/>
                <w:lang w:val="en-US" w:eastAsia="en-US"/>
              </w:rPr>
              <w:t>[2]</w:t>
            </w:r>
          </w:p>
        </w:tc>
      </w:tr>
    </w:tbl>
    <w:p w14:paraId="6AA59FED"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2"/>
          <w:szCs w:val="22"/>
          <w:lang w:val="en-US" w:eastAsia="en-US"/>
        </w:rPr>
      </w:pPr>
    </w:p>
    <w:p w14:paraId="6EF53A1C" w14:textId="77777777" w:rsidR="0041333D" w:rsidRPr="0041333D" w:rsidRDefault="0041333D" w:rsidP="0041333D">
      <w:pPr>
        <w:widowControl w:val="0"/>
        <w:autoSpaceDE w:val="0"/>
        <w:autoSpaceDN w:val="0"/>
        <w:spacing w:before="1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Energy</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1"/>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Example</w:t>
      </w:r>
    </w:p>
    <w:p w14:paraId="50C33D68"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6D1794B9" w14:textId="77777777" w:rsidR="0041333D" w:rsidRPr="0041333D" w:rsidRDefault="0041333D" w:rsidP="0041333D">
      <w:pPr>
        <w:widowControl w:val="0"/>
        <w:autoSpaceDE w:val="0"/>
        <w:autoSpaceDN w:val="0"/>
        <w:spacing w:before="57" w:after="0" w:line="360" w:lineRule="auto"/>
        <w:rPr>
          <w:rFonts w:ascii="Calibri" w:eastAsia="Calibri" w:hAnsi="Calibri" w:cs="Calibri"/>
          <w:i/>
          <w:sz w:val="22"/>
          <w:szCs w:val="22"/>
          <w:lang w:val="en-US" w:eastAsia="en-US"/>
        </w:rPr>
      </w:pPr>
      <w:r w:rsidRPr="0041333D">
        <w:rPr>
          <w:rFonts w:ascii="Calibri" w:eastAsia="Calibri" w:hAnsi="Calibri" w:cs="Calibri"/>
          <w:b/>
          <w:i/>
          <w:sz w:val="22"/>
          <w:szCs w:val="22"/>
          <w:lang w:val="en-US" w:eastAsia="en-US"/>
        </w:rPr>
        <w:t xml:space="preserve">Example: </w:t>
      </w:r>
      <w:r w:rsidRPr="0041333D">
        <w:rPr>
          <w:rFonts w:ascii="Calibri" w:eastAsia="Calibri" w:hAnsi="Calibri" w:cs="Calibri"/>
          <w:i/>
          <w:sz w:val="22"/>
          <w:szCs w:val="22"/>
          <w:lang w:val="en-US" w:eastAsia="en-US"/>
        </w:rPr>
        <w:t>A 10-Watt connected LED bulb installed in the living room of a home by direct install. What is the annual savings?</w:t>
      </w:r>
    </w:p>
    <w:p w14:paraId="3CB16429" w14:textId="77777777" w:rsidR="0041333D" w:rsidRPr="0041333D" w:rsidRDefault="0041333D" w:rsidP="0041333D">
      <w:pPr>
        <w:widowControl w:val="0"/>
        <w:autoSpaceDE w:val="0"/>
        <w:autoSpaceDN w:val="0"/>
        <w:spacing w:before="8" w:after="0" w:line="240" w:lineRule="auto"/>
        <w:rPr>
          <w:rFonts w:ascii="Calibri" w:eastAsia="Calibri" w:hAnsi="Calibri" w:cs="Calibri"/>
          <w:i/>
          <w:sz w:val="19"/>
          <w:szCs w:val="22"/>
          <w:lang w:val="en-US" w:eastAsia="en-US"/>
        </w:rPr>
      </w:pPr>
    </w:p>
    <w:p w14:paraId="7C5C428C" w14:textId="77777777" w:rsidR="0041333D" w:rsidRPr="0041333D" w:rsidRDefault="0041333D" w:rsidP="0041333D">
      <w:pPr>
        <w:widowControl w:val="0"/>
        <w:autoSpaceDE w:val="0"/>
        <w:autoSpaceDN w:val="0"/>
        <w:spacing w:before="0" w:after="0" w:line="240" w:lineRule="auto"/>
        <w:rPr>
          <w:rFonts w:ascii="Calibri" w:eastAsia="Calibri" w:hAnsi="Calibri" w:cs="Calibri"/>
          <w:i/>
          <w:sz w:val="22"/>
          <w:szCs w:val="22"/>
          <w:lang w:val="en-US" w:eastAsia="en-US"/>
        </w:rPr>
      </w:pPr>
      <w:r w:rsidRPr="0041333D">
        <w:rPr>
          <w:rFonts w:ascii="Calibri" w:eastAsia="Calibri" w:hAnsi="Calibri" w:cs="Calibri"/>
          <w:b/>
          <w:i/>
          <w:noProof/>
          <w:sz w:val="22"/>
          <w:szCs w:val="22"/>
          <w:lang w:val="en-US" w:eastAsia="en-US"/>
        </w:rPr>
        <mc:AlternateContent>
          <mc:Choice Requires="wps">
            <w:drawing>
              <wp:anchor distT="0" distB="0" distL="114300" distR="114300" simplePos="0" relativeHeight="251674624" behindDoc="0" locked="0" layoutInCell="1" allowOverlap="1" wp14:anchorId="40E536F6" wp14:editId="347A5C66">
                <wp:simplePos x="0" y="0"/>
                <wp:positionH relativeFrom="column">
                  <wp:posOffset>3101975</wp:posOffset>
                </wp:positionH>
                <wp:positionV relativeFrom="paragraph">
                  <wp:posOffset>672466</wp:posOffset>
                </wp:positionV>
                <wp:extent cx="1339850" cy="0"/>
                <wp:effectExtent l="0" t="0" r="0" b="0"/>
                <wp:wrapNone/>
                <wp:docPr id="108" name="Straight Connector 108"/>
                <wp:cNvGraphicFramePr/>
                <a:graphic xmlns:a="http://schemas.openxmlformats.org/drawingml/2006/main">
                  <a:graphicData uri="http://schemas.microsoft.com/office/word/2010/wordprocessingShape">
                    <wps:wsp>
                      <wps:cNvCnPr/>
                      <wps:spPr>
                        <a:xfrm>
                          <a:off x="0" y="0"/>
                          <a:ext cx="1339850"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84BC0B" id="Straight Connector 10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5pt,52.95pt" to="349.7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" strokecolor="#323232"/>
            </w:pict>
          </mc:Fallback>
        </mc:AlternateContent>
      </w:r>
      <w:r w:rsidRPr="0041333D">
        <w:rPr>
          <w:rFonts w:ascii="Calibri" w:eastAsia="Calibri" w:hAnsi="Calibri" w:cs="Calibri"/>
          <w:b/>
          <w:i/>
          <w:noProof/>
          <w:sz w:val="22"/>
          <w:szCs w:val="22"/>
          <w:lang w:val="en-US" w:eastAsia="en-US"/>
        </w:rPr>
        <mc:AlternateContent>
          <mc:Choice Requires="wps">
            <w:drawing>
              <wp:anchor distT="0" distB="0" distL="114300" distR="114300" simplePos="0" relativeHeight="251671552" behindDoc="0" locked="0" layoutInCell="1" allowOverlap="1" wp14:anchorId="55379782" wp14:editId="50BC49FD">
                <wp:simplePos x="0" y="0"/>
                <wp:positionH relativeFrom="margin">
                  <wp:align>center</wp:align>
                </wp:positionH>
                <wp:positionV relativeFrom="paragraph">
                  <wp:posOffset>320675</wp:posOffset>
                </wp:positionV>
                <wp:extent cx="5295265" cy="1296035"/>
                <wp:effectExtent l="0" t="0" r="635" b="0"/>
                <wp:wrapTopAndBottom/>
                <wp:docPr id="64" name="docshape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296035"/>
                        </a:xfrm>
                        <a:prstGeom prst="rect">
                          <a:avLst/>
                        </a:prstGeom>
                        <a:solidFill>
                          <a:srgbClr val="FFFFFF">
                            <a:lumMod val="95000"/>
                          </a:srgbClr>
                        </a:solidFill>
                        <a:ln w="9525">
                          <a:noFill/>
                          <a:miter lim="800000"/>
                          <a:headEnd/>
                          <a:tailEnd/>
                        </a:ln>
                      </wps:spPr>
                      <wps:txbx>
                        <w:txbxContent>
                          <w:p w14:paraId="6F26D14F" w14:textId="77777777" w:rsidR="0041333D" w:rsidRDefault="0041333D" w:rsidP="0041333D">
                            <w:pPr>
                              <w:spacing w:before="10"/>
                              <w:jc w:val="center"/>
                              <w:rPr>
                                <w:rFonts w:ascii="Cambria Math"/>
                                <w:sz w:val="19"/>
                              </w:rPr>
                            </w:pPr>
                          </w:p>
                          <w:p w14:paraId="3F38C39A"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 xml:space="preserve">kWh = 1.04 × SF × </w:t>
                            </w:r>
                            <w:r w:rsidRPr="0041333D">
                              <w:rPr>
                                <w:rFonts w:ascii="Calibri" w:eastAsia="Cambria Math" w:hAnsi="Calibri" w:cs="Calibri"/>
                                <w:sz w:val="24"/>
                                <w:szCs w:val="24"/>
                              </w:rPr>
                              <w:t>Watt</w:t>
                            </w:r>
                            <w:r w:rsidRPr="0041333D">
                              <w:rPr>
                                <w:rFonts w:ascii="Calibri" w:eastAsia="Cambria Math" w:hAnsi="Calibri" w:cs="Calibri"/>
                                <w:position w:val="-4"/>
                                <w:sz w:val="24"/>
                                <w:szCs w:val="24"/>
                                <w:vertAlign w:val="subscript"/>
                              </w:rPr>
                              <w:t>controlled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xml:space="preserve">× </w:t>
                            </w:r>
                            <w:r w:rsidRPr="00E41BAA">
                              <w:rPr>
                                <w:rFonts w:ascii="Cambria Math" w:eastAsia="Cambria Math" w:hAnsi="Cambria Math" w:cs="Cambria Math"/>
                                <w:sz w:val="24"/>
                                <w:szCs w:val="24"/>
                              </w:rPr>
                              <w:t>ℎ</w:t>
                            </w:r>
                            <w:r w:rsidRPr="0041333D">
                              <w:rPr>
                                <w:rFonts w:ascii="Calibri" w:eastAsia="Cambria Math" w:hAnsi="Calibri" w:cs="Calibri"/>
                                <w:position w:val="-4"/>
                                <w:sz w:val="24"/>
                                <w:szCs w:val="24"/>
                                <w:vertAlign w:val="subscript"/>
                              </w:rPr>
                              <w:t>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365</w:t>
                            </w:r>
                          </w:p>
                          <w:p w14:paraId="7FB4C72E" w14:textId="77777777" w:rsidR="0041333D" w:rsidRPr="0041333D" w:rsidRDefault="0041333D" w:rsidP="0041333D">
                            <w:pPr>
                              <w:spacing w:line="202" w:lineRule="exact"/>
                              <w:ind w:left="3715"/>
                              <w:rPr>
                                <w:rFonts w:ascii="Calibri" w:hAnsi="Calibri" w:cs="Calibri"/>
                                <w:sz w:val="24"/>
                                <w:szCs w:val="24"/>
                              </w:rPr>
                            </w:pPr>
                            <w:r w:rsidRPr="0041333D">
                              <w:rPr>
                                <w:rFonts w:ascii="Calibri" w:hAnsi="Calibri" w:cs="Calibri"/>
                                <w:sz w:val="24"/>
                                <w:szCs w:val="24"/>
                              </w:rPr>
                              <w:t xml:space="preserve">                1,000 W/kW</w:t>
                            </w:r>
                          </w:p>
                          <w:p w14:paraId="554A208D" w14:textId="77777777" w:rsidR="0041333D" w:rsidRPr="0041333D" w:rsidRDefault="0041333D" w:rsidP="0041333D">
                            <w:pPr>
                              <w:spacing w:before="1"/>
                              <w:jc w:val="center"/>
                              <w:rPr>
                                <w:rFonts w:ascii="Calibri" w:hAnsi="Calibri" w:cs="Calibri"/>
                                <w:sz w:val="24"/>
                                <w:szCs w:val="24"/>
                              </w:rPr>
                            </w:pPr>
                          </w:p>
                          <w:p w14:paraId="17CFB058" w14:textId="77777777" w:rsidR="0041333D" w:rsidRPr="0041333D" w:rsidRDefault="0041333D" w:rsidP="0041333D">
                            <w:pPr>
                              <w:spacing w:after="240" w:line="177" w:lineRule="auto"/>
                              <w:ind w:right="18"/>
                              <w:jc w:val="center"/>
                              <w:rPr>
                                <w:rFonts w:ascii="Calibri" w:eastAsia="Cambria Math" w:hAnsi="Calibri" w:cs="Calibri"/>
                                <w:position w:val="-16"/>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1.04 × 29% × 10 Watts × 1 kW / 1,000 W × 3.3 hrs/day × 365 days/year</w:t>
                            </w:r>
                          </w:p>
                          <w:p w14:paraId="15ACE1C2"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3.6 kWh/year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79782" id="docshape1359" o:spid="_x0000_s1033" type="#_x0000_t202" style="position:absolute;margin-left:0;margin-top:25.25pt;width:416.95pt;height:102.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" fillcolor="#f2f2f2" stroked="f">
                <v:textbox inset="0,0,0,0">
                  <w:txbxContent>
                    <w:p w14:paraId="6F26D14F" w14:textId="77777777" w:rsidR="0041333D" w:rsidRDefault="0041333D" w:rsidP="0041333D">
                      <w:pPr>
                        <w:spacing w:before="10"/>
                        <w:jc w:val="center"/>
                        <w:rPr>
                          <w:rFonts w:ascii="Cambria Math"/>
                          <w:sz w:val="19"/>
                        </w:rPr>
                      </w:pPr>
                    </w:p>
                    <w:p w14:paraId="3F38C39A"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 xml:space="preserve">kWh = 1.04 × SF × </w:t>
                      </w:r>
                      <w:r w:rsidRPr="0041333D">
                        <w:rPr>
                          <w:rFonts w:ascii="Calibri" w:eastAsia="Cambria Math" w:hAnsi="Calibri" w:cs="Calibri"/>
                          <w:sz w:val="24"/>
                          <w:szCs w:val="24"/>
                        </w:rPr>
                        <w:t>Watt</w:t>
                      </w:r>
                      <w:r w:rsidRPr="0041333D">
                        <w:rPr>
                          <w:rFonts w:ascii="Calibri" w:eastAsia="Cambria Math" w:hAnsi="Calibri" w:cs="Calibri"/>
                          <w:position w:val="-4"/>
                          <w:sz w:val="24"/>
                          <w:szCs w:val="24"/>
                          <w:vertAlign w:val="subscript"/>
                        </w:rPr>
                        <w:t>controlled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xml:space="preserve">× </w:t>
                      </w:r>
                      <w:r w:rsidRPr="00E41BAA">
                        <w:rPr>
                          <w:rFonts w:ascii="Cambria Math" w:eastAsia="Cambria Math" w:hAnsi="Cambria Math" w:cs="Cambria Math"/>
                          <w:sz w:val="24"/>
                          <w:szCs w:val="24"/>
                        </w:rPr>
                        <w:t>ℎ</w:t>
                      </w:r>
                      <w:r w:rsidRPr="0041333D">
                        <w:rPr>
                          <w:rFonts w:ascii="Calibri" w:eastAsia="Cambria Math" w:hAnsi="Calibri" w:cs="Calibri"/>
                          <w:position w:val="-4"/>
                          <w:sz w:val="24"/>
                          <w:szCs w:val="24"/>
                          <w:vertAlign w:val="subscript"/>
                        </w:rPr>
                        <w:t>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365</w:t>
                      </w:r>
                    </w:p>
                    <w:p w14:paraId="7FB4C72E" w14:textId="77777777" w:rsidR="0041333D" w:rsidRPr="0041333D" w:rsidRDefault="0041333D" w:rsidP="0041333D">
                      <w:pPr>
                        <w:spacing w:line="202" w:lineRule="exact"/>
                        <w:ind w:left="3715"/>
                        <w:rPr>
                          <w:rFonts w:ascii="Calibri" w:hAnsi="Calibri" w:cs="Calibri"/>
                          <w:sz w:val="24"/>
                          <w:szCs w:val="24"/>
                        </w:rPr>
                      </w:pPr>
                      <w:r w:rsidRPr="0041333D">
                        <w:rPr>
                          <w:rFonts w:ascii="Calibri" w:hAnsi="Calibri" w:cs="Calibri"/>
                          <w:sz w:val="24"/>
                          <w:szCs w:val="24"/>
                        </w:rPr>
                        <w:t xml:space="preserve">                1,000 W/kW</w:t>
                      </w:r>
                    </w:p>
                    <w:p w14:paraId="554A208D" w14:textId="77777777" w:rsidR="0041333D" w:rsidRPr="0041333D" w:rsidRDefault="0041333D" w:rsidP="0041333D">
                      <w:pPr>
                        <w:spacing w:before="1"/>
                        <w:jc w:val="center"/>
                        <w:rPr>
                          <w:rFonts w:ascii="Calibri" w:hAnsi="Calibri" w:cs="Calibri"/>
                          <w:sz w:val="24"/>
                          <w:szCs w:val="24"/>
                        </w:rPr>
                      </w:pPr>
                    </w:p>
                    <w:p w14:paraId="17CFB058" w14:textId="77777777" w:rsidR="0041333D" w:rsidRPr="0041333D" w:rsidRDefault="0041333D" w:rsidP="0041333D">
                      <w:pPr>
                        <w:spacing w:after="240" w:line="177" w:lineRule="auto"/>
                        <w:ind w:right="18"/>
                        <w:jc w:val="center"/>
                        <w:rPr>
                          <w:rFonts w:ascii="Calibri" w:eastAsia="Cambria Math" w:hAnsi="Calibri" w:cs="Calibri"/>
                          <w:position w:val="-16"/>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1.04 × 29% × 10 Watts × 1 kW / 1,000 W × 3.3 hrs/day × 365 days/year</w:t>
                      </w:r>
                    </w:p>
                    <w:p w14:paraId="15ACE1C2"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3.6 kWh/year</w:t>
                      </w:r>
                    </w:p>
                  </w:txbxContent>
                </v:textbox>
                <w10:wrap type="topAndBottom" anchorx="margin"/>
              </v:shape>
            </w:pict>
          </mc:Fallback>
        </mc:AlternateContent>
      </w:r>
      <w:r w:rsidRPr="0041333D">
        <w:rPr>
          <w:rFonts w:ascii="Calibri" w:eastAsia="Calibri" w:hAnsi="Calibri" w:cs="Calibri"/>
          <w:i/>
          <w:sz w:val="22"/>
          <w:szCs w:val="22"/>
          <w:u w:val="single"/>
          <w:lang w:val="en-US" w:eastAsia="en-US"/>
        </w:rPr>
        <w:t>Using</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the</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equations</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from</w:t>
      </w:r>
      <w:r w:rsidRPr="0041333D">
        <w:rPr>
          <w:rFonts w:ascii="Calibri" w:eastAsia="Calibri" w:hAnsi="Calibri" w:cs="Calibri"/>
          <w:i/>
          <w:spacing w:val="-2"/>
          <w:sz w:val="22"/>
          <w:szCs w:val="22"/>
          <w:u w:val="single"/>
          <w:lang w:val="en-US" w:eastAsia="en-US"/>
        </w:rPr>
        <w:t xml:space="preserve"> </w:t>
      </w:r>
      <w:r w:rsidRPr="0041333D">
        <w:rPr>
          <w:rFonts w:ascii="Calibri" w:eastAsia="Calibri" w:hAnsi="Calibri" w:cs="Calibri"/>
          <w:i/>
          <w:sz w:val="22"/>
          <w:szCs w:val="22"/>
          <w:u w:val="single"/>
          <w:lang w:val="en-US" w:eastAsia="en-US"/>
        </w:rPr>
        <w:t>above</w:t>
      </w:r>
      <w:r w:rsidRPr="0041333D">
        <w:rPr>
          <w:rFonts w:ascii="Calibri" w:eastAsia="Calibri" w:hAnsi="Calibri" w:cs="Calibri"/>
          <w:i/>
          <w:sz w:val="22"/>
          <w:szCs w:val="22"/>
          <w:lang w:val="en-US" w:eastAsia="en-US"/>
        </w:rPr>
        <w:t>:</w:t>
      </w:r>
    </w:p>
    <w:p w14:paraId="7A71E3E6" w14:textId="77777777" w:rsidR="0041333D" w:rsidRPr="0041333D" w:rsidRDefault="0041333D" w:rsidP="0041333D">
      <w:pPr>
        <w:widowControl w:val="0"/>
        <w:autoSpaceDE w:val="0"/>
        <w:autoSpaceDN w:val="0"/>
        <w:spacing w:before="9" w:after="0" w:line="240" w:lineRule="auto"/>
        <w:rPr>
          <w:rFonts w:ascii="Calibri" w:eastAsia="Calibri" w:hAnsi="Calibri" w:cs="Calibri"/>
          <w:i/>
          <w:sz w:val="19"/>
          <w:szCs w:val="22"/>
          <w:lang w:val="en-US" w:eastAsia="en-US"/>
        </w:rPr>
      </w:pPr>
    </w:p>
    <w:p w14:paraId="7E40F63F"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Seasonal</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Peak</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Demand</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Electric</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(winter</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and</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summer)</w:t>
      </w:r>
    </w:p>
    <w:p w14:paraId="1D33CD4B"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0"/>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907"/>
      </w:tblGrid>
      <w:tr w:rsidR="0041333D" w:rsidRPr="0041333D" w14:paraId="4A8AC0D2" w14:textId="77777777" w:rsidTr="004F785E">
        <w:trPr>
          <w:trHeight w:val="943"/>
          <w:jc w:val="center"/>
        </w:trPr>
        <w:tc>
          <w:tcPr>
            <w:tcW w:w="6907" w:type="dxa"/>
            <w:shd w:val="clear" w:color="auto" w:fill="F1F1F1"/>
          </w:tcPr>
          <w:p w14:paraId="67577A34" w14:textId="77777777" w:rsidR="0041333D" w:rsidRPr="0041333D" w:rsidRDefault="0041333D" w:rsidP="0041333D">
            <w:pPr>
              <w:widowControl w:val="0"/>
              <w:autoSpaceDE w:val="0"/>
              <w:autoSpaceDN w:val="0"/>
              <w:spacing w:before="60" w:after="60" w:line="231" w:lineRule="exact"/>
              <w:ind w:left="1958" w:right="576"/>
              <w:jc w:val="center"/>
              <w:rPr>
                <w:rFonts w:ascii="Calibri" w:eastAsia="Cambria Math" w:hAnsi="Calibri" w:cs="Calibri"/>
                <w:sz w:val="24"/>
                <w:szCs w:val="24"/>
                <w:lang w:val="en-US" w:eastAsia="en-US"/>
              </w:rPr>
            </w:pPr>
            <w:r w:rsidRPr="0041333D">
              <w:rPr>
                <w:rFonts w:ascii="Calibri" w:eastAsia="Cambria Math" w:hAnsi="Calibri" w:cs="Calibri"/>
                <w:sz w:val="24"/>
                <w:szCs w:val="24"/>
                <w:lang w:val="en-US" w:eastAsia="en-US"/>
              </w:rPr>
              <w:t xml:space="preserve">     Watt</w:t>
            </w:r>
            <w:r w:rsidRPr="0041333D">
              <w:rPr>
                <w:rFonts w:ascii="Calibri" w:eastAsia="Cambria Math" w:hAnsi="Calibri" w:cs="Calibri"/>
                <w:position w:val="-4"/>
                <w:sz w:val="24"/>
                <w:szCs w:val="24"/>
                <w:vertAlign w:val="subscript"/>
                <w:lang w:val="en-US" w:eastAsia="en-US"/>
              </w:rPr>
              <w:t>controlled</w:t>
            </w:r>
            <w:r w:rsidRPr="0041333D">
              <w:rPr>
                <w:rFonts w:ascii="Calibri" w:eastAsia="Cambria Math" w:hAnsi="Calibri" w:cs="Calibri"/>
                <w:position w:val="-4"/>
                <w:sz w:val="24"/>
                <w:szCs w:val="24"/>
                <w:lang w:val="en-US" w:eastAsia="en-US"/>
              </w:rPr>
              <w:t xml:space="preserve"> </w:t>
            </w:r>
            <w:r w:rsidRPr="0041333D">
              <w:rPr>
                <w:rFonts w:ascii="Calibri" w:eastAsia="Cambria Math" w:hAnsi="Calibri" w:cs="Calibri"/>
                <w:sz w:val="24"/>
                <w:szCs w:val="24"/>
                <w:lang w:val="en-US" w:eastAsia="en-US"/>
              </w:rPr>
              <w:t xml:space="preserve">× </w:t>
            </w:r>
            <w:r w:rsidRPr="0041333D">
              <w:rPr>
                <w:rFonts w:ascii="Cambria Math" w:eastAsia="Cambria Math" w:hAnsi="Cambria Math" w:cs="Cambria Math"/>
                <w:sz w:val="24"/>
                <w:szCs w:val="24"/>
                <w:lang w:val="en-US" w:eastAsia="en-US"/>
              </w:rPr>
              <w:t>𝐶F</w:t>
            </w:r>
            <w:r w:rsidRPr="0041333D">
              <w:rPr>
                <w:rFonts w:ascii="Cambria Math" w:eastAsia="Cambria Math" w:hAnsi="Cambria Math" w:cs="Cambria Math"/>
                <w:sz w:val="24"/>
                <w:szCs w:val="24"/>
                <w:vertAlign w:val="subscript"/>
                <w:lang w:val="en-US" w:eastAsia="en-US"/>
              </w:rPr>
              <w:t>𝑆</w:t>
            </w:r>
          </w:p>
          <w:p w14:paraId="21F8136E" w14:textId="77777777" w:rsidR="0041333D" w:rsidRPr="0041333D" w:rsidRDefault="0041333D" w:rsidP="0041333D">
            <w:pPr>
              <w:widowControl w:val="0"/>
              <w:autoSpaceDE w:val="0"/>
              <w:autoSpaceDN w:val="0"/>
              <w:spacing w:after="0" w:line="140" w:lineRule="exact"/>
              <w:ind w:left="706" w:right="2030"/>
              <w:rPr>
                <w:rFonts w:ascii="Calibri" w:eastAsia="Cambria Math" w:hAnsi="Calibri" w:cs="Calibri"/>
                <w:sz w:val="24"/>
                <w:szCs w:val="24"/>
                <w:lang w:val="en-US" w:eastAsia="en-US"/>
              </w:rPr>
            </w:pPr>
            <w:r w:rsidRPr="0041333D">
              <w:rPr>
                <w:rFonts w:ascii="Calibri" w:eastAsia="Cambria Math" w:hAnsi="Calibri" w:cs="Calibri"/>
                <w:noProof/>
                <w:sz w:val="24"/>
                <w:szCs w:val="24"/>
                <w:lang w:val="en-US" w:eastAsia="en-US"/>
              </w:rPr>
              <mc:AlternateContent>
                <mc:Choice Requires="wps">
                  <w:drawing>
                    <wp:anchor distT="0" distB="0" distL="114300" distR="114300" simplePos="0" relativeHeight="251675648" behindDoc="0" locked="0" layoutInCell="1" allowOverlap="1" wp14:anchorId="626F6119" wp14:editId="65ECF564">
                      <wp:simplePos x="0" y="0"/>
                      <wp:positionH relativeFrom="column">
                        <wp:posOffset>2159635</wp:posOffset>
                      </wp:positionH>
                      <wp:positionV relativeFrom="paragraph">
                        <wp:posOffset>48260</wp:posOffset>
                      </wp:positionV>
                      <wp:extent cx="1073426"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107342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EE2578" id="Straight Connector 10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05pt,3.8pt" to="25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" strokecolor="#323232"/>
                  </w:pict>
                </mc:Fallback>
              </mc:AlternateContent>
            </w:r>
            <w:r w:rsidRPr="0041333D">
              <w:rPr>
                <w:rFonts w:ascii="Calibri" w:eastAsia="Cambria Math" w:hAnsi="Calibri" w:cs="Calibri"/>
                <w:sz w:val="24"/>
                <w:szCs w:val="24"/>
                <w:lang w:val="en-US" w:eastAsia="en-US"/>
              </w:rPr>
              <w:t xml:space="preserve">               </w:t>
            </w:r>
            <w:r w:rsidRPr="0041333D">
              <w:rPr>
                <w:rFonts w:ascii="Cambria Math" w:eastAsia="Cambria Math" w:hAnsi="Cambria Math" w:cs="Cambria Math"/>
                <w:sz w:val="24"/>
                <w:szCs w:val="24"/>
                <w:lang w:val="en-US" w:eastAsia="en-US"/>
              </w:rPr>
              <w:t>𝑆</w:t>
            </w:r>
            <w:r w:rsidRPr="0041333D">
              <w:rPr>
                <w:rFonts w:ascii="Calibri" w:eastAsia="Cambria Math" w:hAnsi="Calibri" w:cs="Calibri"/>
                <w:sz w:val="24"/>
                <w:szCs w:val="24"/>
                <w:lang w:val="en-US" w:eastAsia="en-US"/>
              </w:rPr>
              <w:t xml:space="preserve">kW = 1.05 </w:t>
            </w:r>
            <w:r w:rsidRPr="0041333D">
              <w:rPr>
                <w:rFonts w:ascii="Cambria Math" w:eastAsia="Cambria Math" w:hAnsi="Cambria Math" w:cs="Calibri"/>
                <w:sz w:val="22"/>
                <w:szCs w:val="22"/>
                <w:lang w:val="en-US" w:eastAsia="en-US"/>
              </w:rPr>
              <w:t>× SF ×</w:t>
            </w:r>
          </w:p>
          <w:p w14:paraId="450E2413" w14:textId="77777777" w:rsidR="0041333D" w:rsidRPr="0041333D" w:rsidRDefault="0041333D" w:rsidP="0041333D">
            <w:pPr>
              <w:widowControl w:val="0"/>
              <w:autoSpaceDE w:val="0"/>
              <w:autoSpaceDN w:val="0"/>
              <w:spacing w:before="60" w:after="120" w:line="203" w:lineRule="exact"/>
              <w:ind w:left="1958" w:right="504"/>
              <w:jc w:val="center"/>
              <w:rPr>
                <w:rFonts w:ascii="Cambria Math" w:eastAsia="Calibri" w:hAnsi="Cambria Math" w:cs="Calibri"/>
                <w:sz w:val="22"/>
                <w:szCs w:val="22"/>
                <w:lang w:val="en-US" w:eastAsia="en-US"/>
              </w:rPr>
            </w:pPr>
            <w:r w:rsidRPr="0041333D">
              <w:rPr>
                <w:rFonts w:ascii="Calibri" w:eastAsia="Calibri" w:hAnsi="Calibri" w:cs="Calibri"/>
                <w:sz w:val="24"/>
                <w:szCs w:val="24"/>
                <w:lang w:val="en-US" w:eastAsia="en-US"/>
              </w:rPr>
              <w:t xml:space="preserve">   1,000 W/kW</w:t>
            </w:r>
          </w:p>
        </w:tc>
      </w:tr>
      <w:tr w:rsidR="0041333D" w:rsidRPr="0041333D" w14:paraId="4CB48BAA" w14:textId="77777777" w:rsidTr="004F785E">
        <w:trPr>
          <w:trHeight w:val="903"/>
          <w:jc w:val="center"/>
        </w:trPr>
        <w:tc>
          <w:tcPr>
            <w:tcW w:w="6907" w:type="dxa"/>
            <w:shd w:val="clear" w:color="auto" w:fill="F1F1F1"/>
          </w:tcPr>
          <w:p w14:paraId="481422E9" w14:textId="77777777" w:rsidR="0041333D" w:rsidRPr="0041333D" w:rsidRDefault="0041333D" w:rsidP="0041333D">
            <w:pPr>
              <w:widowControl w:val="0"/>
              <w:autoSpaceDE w:val="0"/>
              <w:autoSpaceDN w:val="0"/>
              <w:spacing w:before="60" w:after="120" w:line="231" w:lineRule="exact"/>
              <w:ind w:left="1958" w:right="1152"/>
              <w:jc w:val="center"/>
              <w:rPr>
                <w:rFonts w:ascii="Calibri" w:eastAsia="Cambria Math" w:hAnsi="Calibri" w:cs="Calibri"/>
                <w:sz w:val="24"/>
                <w:szCs w:val="24"/>
                <w:lang w:val="en-US" w:eastAsia="en-US"/>
              </w:rPr>
            </w:pPr>
            <w:r w:rsidRPr="0041333D">
              <w:rPr>
                <w:rFonts w:ascii="Calibri" w:eastAsia="Cambria Math" w:hAnsi="Calibri" w:cs="Calibri"/>
                <w:sz w:val="24"/>
                <w:szCs w:val="24"/>
                <w:lang w:val="en-US" w:eastAsia="en-US"/>
              </w:rPr>
              <w:t xml:space="preserve">      Watt</w:t>
            </w:r>
            <w:r w:rsidRPr="0041333D">
              <w:rPr>
                <w:rFonts w:ascii="Calibri" w:eastAsia="Cambria Math" w:hAnsi="Calibri" w:cs="Calibri"/>
                <w:position w:val="-4"/>
                <w:sz w:val="24"/>
                <w:szCs w:val="24"/>
                <w:vertAlign w:val="subscript"/>
                <w:lang w:val="en-US" w:eastAsia="en-US"/>
              </w:rPr>
              <w:t>controlled</w:t>
            </w:r>
            <w:r w:rsidRPr="0041333D">
              <w:rPr>
                <w:rFonts w:ascii="Calibri" w:eastAsia="Cambria Math" w:hAnsi="Calibri" w:cs="Calibri"/>
                <w:position w:val="-4"/>
                <w:sz w:val="24"/>
                <w:szCs w:val="24"/>
                <w:lang w:val="en-US" w:eastAsia="en-US"/>
              </w:rPr>
              <w:t xml:space="preserve"> </w:t>
            </w:r>
            <w:r w:rsidRPr="0041333D">
              <w:rPr>
                <w:rFonts w:ascii="Calibri" w:eastAsia="Cambria Math" w:hAnsi="Calibri" w:cs="Calibri"/>
                <w:sz w:val="24"/>
                <w:szCs w:val="24"/>
                <w:lang w:val="en-US" w:eastAsia="en-US"/>
              </w:rPr>
              <w:t xml:space="preserve">× </w:t>
            </w:r>
            <w:r w:rsidRPr="0041333D">
              <w:rPr>
                <w:rFonts w:ascii="Cambria Math" w:eastAsia="Cambria Math" w:hAnsi="Cambria Math" w:cs="Cambria Math"/>
                <w:sz w:val="24"/>
                <w:szCs w:val="24"/>
                <w:lang w:val="en-US" w:eastAsia="en-US"/>
              </w:rPr>
              <w:t>𝐶𝐹</w:t>
            </w:r>
            <w:r w:rsidRPr="0041333D">
              <w:rPr>
                <w:rFonts w:ascii="Cambria Math" w:eastAsia="Cambria Math" w:hAnsi="Cambria Math" w:cs="Cambria Math"/>
                <w:position w:val="-4"/>
                <w:sz w:val="24"/>
                <w:szCs w:val="24"/>
                <w:vertAlign w:val="subscript"/>
                <w:lang w:val="en-US" w:eastAsia="en-US"/>
              </w:rPr>
              <w:t>𝑊</w:t>
            </w:r>
          </w:p>
          <w:p w14:paraId="478C30B1" w14:textId="77777777" w:rsidR="0041333D" w:rsidRPr="0041333D" w:rsidRDefault="0041333D" w:rsidP="0041333D">
            <w:pPr>
              <w:widowControl w:val="0"/>
              <w:autoSpaceDE w:val="0"/>
              <w:autoSpaceDN w:val="0"/>
              <w:spacing w:before="160" w:after="0" w:line="140" w:lineRule="exact"/>
              <w:ind w:left="619" w:right="2030"/>
              <w:rPr>
                <w:rFonts w:ascii="Calibri" w:eastAsia="Cambria Math" w:hAnsi="Calibri" w:cs="Calibri"/>
                <w:sz w:val="24"/>
                <w:szCs w:val="24"/>
                <w:lang w:val="en-US" w:eastAsia="en-US"/>
              </w:rPr>
            </w:pPr>
            <w:r w:rsidRPr="0041333D">
              <w:rPr>
                <w:rFonts w:ascii="Calibri" w:eastAsia="Cambria Math" w:hAnsi="Calibri" w:cs="Calibri"/>
                <w:noProof/>
                <w:sz w:val="24"/>
                <w:szCs w:val="24"/>
                <w:lang w:val="en-US" w:eastAsia="en-US"/>
              </w:rPr>
              <mc:AlternateContent>
                <mc:Choice Requires="wps">
                  <w:drawing>
                    <wp:anchor distT="0" distB="0" distL="114300" distR="114300" simplePos="0" relativeHeight="251676672" behindDoc="0" locked="0" layoutInCell="1" allowOverlap="1" wp14:anchorId="4E8EDA17" wp14:editId="5951793F">
                      <wp:simplePos x="0" y="0"/>
                      <wp:positionH relativeFrom="column">
                        <wp:posOffset>1978025</wp:posOffset>
                      </wp:positionH>
                      <wp:positionV relativeFrom="paragraph">
                        <wp:posOffset>15240</wp:posOffset>
                      </wp:positionV>
                      <wp:extent cx="1144988" cy="0"/>
                      <wp:effectExtent l="0" t="0" r="0" b="0"/>
                      <wp:wrapNone/>
                      <wp:docPr id="110" name="Straight Connector 110"/>
                      <wp:cNvGraphicFramePr/>
                      <a:graphic xmlns:a="http://schemas.openxmlformats.org/drawingml/2006/main">
                        <a:graphicData uri="http://schemas.microsoft.com/office/word/2010/wordprocessingShape">
                          <wps:wsp>
                            <wps:cNvCnPr/>
                            <wps:spPr>
                              <a:xfrm>
                                <a:off x="0" y="0"/>
                                <a:ext cx="1144988" cy="0"/>
                              </a:xfrm>
                              <a:prstGeom prst="line">
                                <a:avLst/>
                              </a:prstGeom>
                              <a:noFill/>
                              <a:ln w="9525" cap="flat" cmpd="sng" algn="ctr">
                                <a:solidFill>
                                  <a:srgbClr val="333333">
                                    <a:shade val="95000"/>
                                    <a:satMod val="105000"/>
                                  </a:srgbClr>
                                </a:solidFill>
                                <a:prstDash val="solid"/>
                              </a:ln>
                              <a:effectLst/>
                            </wps:spPr>
                            <wps:bodyPr/>
                          </wps:wsp>
                        </a:graphicData>
                      </a:graphic>
                    </wp:anchor>
                  </w:drawing>
                </mc:Choice>
                <mc:Fallback>
                  <w:pict>
                    <v:line w14:anchorId="3B21E1DC" id="Straight Connector 1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5.75pt,1.2pt" to="24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" strokecolor="#323232"/>
                  </w:pict>
                </mc:Fallback>
              </mc:AlternateContent>
            </w:r>
            <w:r w:rsidRPr="0041333D">
              <w:rPr>
                <w:rFonts w:ascii="Calibri" w:eastAsia="Cambria Math" w:hAnsi="Calibri" w:cs="Calibri"/>
                <w:sz w:val="24"/>
                <w:szCs w:val="24"/>
                <w:lang w:val="en-US" w:eastAsia="en-US"/>
              </w:rPr>
              <w:t xml:space="preserve">                       WkW =</w:t>
            </w:r>
            <w:r w:rsidRPr="0041333D">
              <w:rPr>
                <w:rFonts w:ascii="Cambria Math" w:eastAsia="Cambria Math" w:hAnsi="Cambria Math" w:cs="Calibri"/>
                <w:sz w:val="22"/>
                <w:szCs w:val="22"/>
                <w:lang w:val="en-US" w:eastAsia="en-US"/>
              </w:rPr>
              <w:t xml:space="preserve"> SF ×</w:t>
            </w:r>
          </w:p>
          <w:p w14:paraId="6834CD4A" w14:textId="77777777" w:rsidR="0041333D" w:rsidRPr="0041333D" w:rsidRDefault="0041333D" w:rsidP="0041333D">
            <w:pPr>
              <w:widowControl w:val="0"/>
              <w:autoSpaceDE w:val="0"/>
              <w:autoSpaceDN w:val="0"/>
              <w:spacing w:before="0" w:after="120" w:line="203" w:lineRule="exact"/>
              <w:ind w:left="1958" w:right="1080"/>
              <w:jc w:val="center"/>
              <w:rPr>
                <w:rFonts w:ascii="Cambria Math" w:eastAsia="Calibri" w:hAnsi="Cambria Math" w:cs="Calibri"/>
                <w:sz w:val="22"/>
                <w:szCs w:val="22"/>
                <w:lang w:val="en-US" w:eastAsia="en-US"/>
              </w:rPr>
            </w:pPr>
            <w:r w:rsidRPr="0041333D">
              <w:rPr>
                <w:rFonts w:ascii="Calibri" w:eastAsia="Calibri" w:hAnsi="Calibri" w:cs="Calibri"/>
                <w:sz w:val="24"/>
                <w:szCs w:val="24"/>
                <w:lang w:val="en-US" w:eastAsia="en-US"/>
              </w:rPr>
              <w:t xml:space="preserve">    1,000 W/kW</w:t>
            </w:r>
          </w:p>
        </w:tc>
      </w:tr>
    </w:tbl>
    <w:p w14:paraId="455ED54B" w14:textId="77777777" w:rsidR="0041333D" w:rsidRPr="0041333D" w:rsidRDefault="0041333D" w:rsidP="0041333D">
      <w:pPr>
        <w:widowControl w:val="0"/>
        <w:autoSpaceDE w:val="0"/>
        <w:autoSpaceDN w:val="0"/>
        <w:spacing w:before="6" w:after="0" w:line="240" w:lineRule="auto"/>
        <w:rPr>
          <w:rFonts w:ascii="Calibri" w:eastAsia="Calibri" w:hAnsi="Calibri" w:cs="Calibri"/>
          <w:b/>
          <w:i/>
          <w:sz w:val="7"/>
          <w:szCs w:val="22"/>
          <w:lang w:val="en-US" w:eastAsia="en-US"/>
        </w:rPr>
      </w:pPr>
    </w:p>
    <w:p w14:paraId="62298499" w14:textId="77777777" w:rsidR="0041333D" w:rsidRPr="0041333D" w:rsidRDefault="0041333D" w:rsidP="0041333D">
      <w:pPr>
        <w:widowControl w:val="0"/>
        <w:numPr>
          <w:ilvl w:val="0"/>
          <w:numId w:val="36"/>
        </w:numPr>
        <w:tabs>
          <w:tab w:val="left" w:pos="1560"/>
          <w:tab w:val="left" w:pos="1561"/>
        </w:tabs>
        <w:autoSpaceDE w:val="0"/>
        <w:autoSpaceDN w:val="0"/>
        <w:spacing w:before="101" w:after="0" w:line="240" w:lineRule="auto"/>
        <w:ind w:left="361"/>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1.05</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an</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average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capacity</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factor</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due 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interactive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effect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b/>
          <w:sz w:val="22"/>
          <w:szCs w:val="22"/>
          <w:lang w:val="en-US" w:eastAsia="en-US"/>
        </w:rPr>
        <w:t>Ref</w:t>
      </w:r>
      <w:r w:rsidRPr="0041333D">
        <w:rPr>
          <w:rFonts w:ascii="Calibri" w:eastAsia="Calibri" w:hAnsi="Calibri" w:cs="Calibri"/>
          <w:b/>
          <w:spacing w:val="-1"/>
          <w:sz w:val="22"/>
          <w:szCs w:val="22"/>
          <w:lang w:val="en-US" w:eastAsia="en-US"/>
        </w:rPr>
        <w:t xml:space="preserve"> </w:t>
      </w:r>
      <w:r w:rsidRPr="0041333D">
        <w:rPr>
          <w:rFonts w:ascii="Calibri" w:eastAsia="Calibri" w:hAnsi="Calibri" w:cs="Calibri"/>
          <w:b/>
          <w:sz w:val="22"/>
          <w:szCs w:val="22"/>
          <w:lang w:val="en-US" w:eastAsia="en-US"/>
        </w:rPr>
        <w:t>[7]</w:t>
      </w:r>
      <w:r w:rsidRPr="0041333D">
        <w:rPr>
          <w:rFonts w:ascii="Calibri" w:eastAsia="Calibri" w:hAnsi="Calibri" w:cs="Calibri"/>
          <w:sz w:val="22"/>
          <w:szCs w:val="22"/>
          <w:lang w:val="en-US" w:eastAsia="en-US"/>
        </w:rPr>
        <w:t>.</w:t>
      </w:r>
    </w:p>
    <w:p w14:paraId="6DD0C010" w14:textId="77777777" w:rsidR="0041333D" w:rsidRPr="0041333D" w:rsidRDefault="0041333D" w:rsidP="0041333D">
      <w:pPr>
        <w:widowControl w:val="0"/>
        <w:autoSpaceDE w:val="0"/>
        <w:autoSpaceDN w:val="0"/>
        <w:spacing w:before="9" w:after="0" w:line="240" w:lineRule="auto"/>
        <w:rPr>
          <w:rFonts w:ascii="Calibri" w:eastAsia="Calibri" w:hAnsi="Calibri" w:cs="Calibri"/>
          <w:sz w:val="22"/>
          <w:szCs w:val="22"/>
          <w:lang w:val="en-US" w:eastAsia="en-US"/>
        </w:rPr>
      </w:pPr>
    </w:p>
    <w:p w14:paraId="7C6527E2" w14:textId="77777777" w:rsidR="0041333D" w:rsidRPr="0041333D" w:rsidRDefault="0041333D" w:rsidP="0041333D">
      <w:pPr>
        <w:widowControl w:val="0"/>
        <w:numPr>
          <w:ilvl w:val="0"/>
          <w:numId w:val="36"/>
        </w:numPr>
        <w:tabs>
          <w:tab w:val="left" w:pos="1560"/>
          <w:tab w:val="left" w:pos="1561"/>
        </w:tabs>
        <w:autoSpaceDE w:val="0"/>
        <w:autoSpaceDN w:val="0"/>
        <w:spacing w:before="0" w:after="0" w:line="240" w:lineRule="auto"/>
        <w:ind w:left="361"/>
        <w:rPr>
          <w:rFonts w:ascii="Calibri" w:eastAsia="Calibri" w:hAnsi="Calibri" w:cs="Calibri"/>
          <w:sz w:val="22"/>
          <w:szCs w:val="22"/>
          <w:lang w:val="en-US" w:eastAsia="en-US"/>
        </w:rPr>
      </w:pPr>
      <w:r w:rsidRPr="0041333D">
        <w:rPr>
          <w:rFonts w:ascii="Calibri" w:eastAsia="Calibri" w:hAnsi="Calibri" w:cs="Calibri"/>
          <w:position w:val="2"/>
          <w:sz w:val="22"/>
          <w:szCs w:val="22"/>
          <w:lang w:val="en-US" w:eastAsia="en-US"/>
        </w:rPr>
        <w:t>Values</w:t>
      </w:r>
      <w:r w:rsidRPr="0041333D">
        <w:rPr>
          <w:rFonts w:ascii="Calibri" w:eastAsia="Calibri" w:hAnsi="Calibri" w:cs="Calibri"/>
          <w:spacing w:val="-1"/>
          <w:position w:val="2"/>
          <w:sz w:val="22"/>
          <w:szCs w:val="22"/>
          <w:lang w:val="en-US" w:eastAsia="en-US"/>
        </w:rPr>
        <w:t xml:space="preserve"> </w:t>
      </w:r>
      <w:r w:rsidRPr="0041333D">
        <w:rPr>
          <w:rFonts w:ascii="Calibri" w:eastAsia="Calibri" w:hAnsi="Calibri" w:cs="Calibri"/>
          <w:position w:val="2"/>
          <w:sz w:val="22"/>
          <w:szCs w:val="22"/>
          <w:lang w:val="en-US" w:eastAsia="en-US"/>
        </w:rPr>
        <w:t>for</w:t>
      </w:r>
      <w:r w:rsidRPr="0041333D">
        <w:rPr>
          <w:rFonts w:ascii="Calibri" w:eastAsia="Calibri" w:hAnsi="Calibri" w:cs="Calibri"/>
          <w:spacing w:val="-3"/>
          <w:position w:val="2"/>
          <w:sz w:val="22"/>
          <w:szCs w:val="22"/>
          <w:lang w:val="en-US" w:eastAsia="en-US"/>
        </w:rPr>
        <w:t xml:space="preserve"> </w:t>
      </w:r>
      <w:r w:rsidRPr="0041333D">
        <w:rPr>
          <w:rFonts w:ascii="Calibri" w:eastAsia="Calibri" w:hAnsi="Calibri" w:cs="Calibri"/>
          <w:position w:val="2"/>
          <w:sz w:val="22"/>
          <w:szCs w:val="22"/>
          <w:lang w:val="en-US" w:eastAsia="en-US"/>
        </w:rPr>
        <w:t>CF</w:t>
      </w:r>
      <w:r w:rsidRPr="0041333D">
        <w:rPr>
          <w:rFonts w:ascii="Calibri" w:eastAsia="Calibri" w:hAnsi="Calibri" w:cs="Calibri"/>
          <w:sz w:val="14"/>
          <w:szCs w:val="22"/>
          <w:lang w:val="en-US" w:eastAsia="en-US"/>
        </w:rPr>
        <w:t>s</w:t>
      </w:r>
      <w:r w:rsidRPr="0041333D">
        <w:rPr>
          <w:rFonts w:ascii="Calibri" w:eastAsia="Calibri" w:hAnsi="Calibri" w:cs="Calibri"/>
          <w:spacing w:val="17"/>
          <w:sz w:val="14"/>
          <w:szCs w:val="22"/>
          <w:lang w:val="en-US" w:eastAsia="en-US"/>
        </w:rPr>
        <w:t xml:space="preserve"> </w:t>
      </w:r>
      <w:r w:rsidRPr="0041333D">
        <w:rPr>
          <w:rFonts w:ascii="Calibri" w:eastAsia="Calibri" w:hAnsi="Calibri" w:cs="Calibri"/>
          <w:position w:val="2"/>
          <w:sz w:val="22"/>
          <w:szCs w:val="22"/>
          <w:lang w:val="en-US" w:eastAsia="en-US"/>
        </w:rPr>
        <w:t>and</w:t>
      </w:r>
      <w:r w:rsidRPr="0041333D">
        <w:rPr>
          <w:rFonts w:ascii="Calibri" w:eastAsia="Calibri" w:hAnsi="Calibri" w:cs="Calibri"/>
          <w:spacing w:val="-2"/>
          <w:position w:val="2"/>
          <w:sz w:val="22"/>
          <w:szCs w:val="22"/>
          <w:lang w:val="en-US" w:eastAsia="en-US"/>
        </w:rPr>
        <w:t xml:space="preserve"> </w:t>
      </w:r>
      <w:r w:rsidRPr="0041333D">
        <w:rPr>
          <w:rFonts w:ascii="Calibri" w:eastAsia="Calibri" w:hAnsi="Calibri" w:cs="Calibri"/>
          <w:position w:val="2"/>
          <w:sz w:val="22"/>
          <w:szCs w:val="22"/>
          <w:lang w:val="en-US" w:eastAsia="en-US"/>
        </w:rPr>
        <w:t>CF</w:t>
      </w:r>
      <w:r w:rsidRPr="0041333D">
        <w:rPr>
          <w:rFonts w:ascii="Calibri" w:eastAsia="Calibri" w:hAnsi="Calibri" w:cs="Calibri"/>
          <w:sz w:val="14"/>
          <w:szCs w:val="22"/>
          <w:lang w:val="en-US" w:eastAsia="en-US"/>
        </w:rPr>
        <w:t>w</w:t>
      </w:r>
      <w:r w:rsidRPr="0041333D">
        <w:rPr>
          <w:rFonts w:ascii="Calibri" w:eastAsia="Calibri" w:hAnsi="Calibri" w:cs="Calibri"/>
          <w:spacing w:val="-2"/>
          <w:sz w:val="14"/>
          <w:szCs w:val="22"/>
          <w:lang w:val="en-US" w:eastAsia="en-US"/>
        </w:rPr>
        <w:t xml:space="preserve"> </w:t>
      </w:r>
      <w:r w:rsidRPr="0041333D">
        <w:rPr>
          <w:rFonts w:ascii="Calibri" w:eastAsia="Calibri" w:hAnsi="Calibri" w:cs="Calibri"/>
          <w:position w:val="2"/>
          <w:sz w:val="22"/>
          <w:szCs w:val="22"/>
          <w:lang w:val="en-US" w:eastAsia="en-US"/>
        </w:rPr>
        <w:t>can</w:t>
      </w:r>
      <w:r w:rsidRPr="0041333D">
        <w:rPr>
          <w:rFonts w:ascii="Calibri" w:eastAsia="Calibri" w:hAnsi="Calibri" w:cs="Calibri"/>
          <w:spacing w:val="-4"/>
          <w:position w:val="2"/>
          <w:sz w:val="22"/>
          <w:szCs w:val="22"/>
          <w:lang w:val="en-US" w:eastAsia="en-US"/>
        </w:rPr>
        <w:t xml:space="preserve"> </w:t>
      </w:r>
      <w:r w:rsidRPr="0041333D">
        <w:rPr>
          <w:rFonts w:ascii="Calibri" w:eastAsia="Calibri" w:hAnsi="Calibri" w:cs="Calibri"/>
          <w:position w:val="2"/>
          <w:sz w:val="22"/>
          <w:szCs w:val="22"/>
          <w:lang w:val="en-US" w:eastAsia="en-US"/>
        </w:rPr>
        <w:t>be found</w:t>
      </w:r>
      <w:r w:rsidRPr="0041333D">
        <w:rPr>
          <w:rFonts w:ascii="Calibri" w:eastAsia="Calibri" w:hAnsi="Calibri" w:cs="Calibri"/>
          <w:spacing w:val="-2"/>
          <w:position w:val="2"/>
          <w:sz w:val="22"/>
          <w:szCs w:val="22"/>
          <w:lang w:val="en-US" w:eastAsia="en-US"/>
        </w:rPr>
        <w:t xml:space="preserve"> </w:t>
      </w:r>
      <w:r w:rsidRPr="0041333D">
        <w:rPr>
          <w:rFonts w:ascii="Calibri" w:eastAsia="Calibri" w:hAnsi="Calibri" w:cs="Calibri"/>
          <w:position w:val="2"/>
          <w:sz w:val="22"/>
          <w:szCs w:val="22"/>
          <w:lang w:val="en-US" w:eastAsia="en-US"/>
        </w:rPr>
        <w:t>in</w:t>
      </w:r>
      <w:r w:rsidRPr="0041333D">
        <w:rPr>
          <w:rFonts w:ascii="Calibri" w:eastAsia="Calibri" w:hAnsi="Calibri" w:cs="Calibri"/>
          <w:spacing w:val="-2"/>
          <w:position w:val="2"/>
          <w:sz w:val="22"/>
          <w:szCs w:val="22"/>
          <w:lang w:val="en-US" w:eastAsia="en-US"/>
        </w:rPr>
        <w:t xml:space="preserve"> </w:t>
      </w:r>
      <w:r w:rsidRPr="0041333D">
        <w:rPr>
          <w:rFonts w:ascii="Calibri" w:eastAsia="Calibri" w:hAnsi="Calibri" w:cs="Calibri"/>
          <w:i/>
          <w:position w:val="2"/>
          <w:sz w:val="22"/>
          <w:szCs w:val="22"/>
          <w:u w:val="single"/>
          <w:lang w:val="en-US" w:eastAsia="en-US"/>
        </w:rPr>
        <w:t>Appendix</w:t>
      </w:r>
      <w:r w:rsidRPr="0041333D">
        <w:rPr>
          <w:rFonts w:ascii="Calibri" w:eastAsia="Calibri" w:hAnsi="Calibri" w:cs="Calibri"/>
          <w:i/>
          <w:spacing w:val="-1"/>
          <w:position w:val="2"/>
          <w:sz w:val="22"/>
          <w:szCs w:val="22"/>
          <w:u w:val="single"/>
          <w:lang w:val="en-US" w:eastAsia="en-US"/>
        </w:rPr>
        <w:t xml:space="preserve"> </w:t>
      </w:r>
      <w:r w:rsidRPr="0041333D">
        <w:rPr>
          <w:rFonts w:ascii="Calibri" w:eastAsia="Calibri" w:hAnsi="Calibri" w:cs="Calibri"/>
          <w:i/>
          <w:position w:val="2"/>
          <w:sz w:val="22"/>
          <w:szCs w:val="22"/>
          <w:u w:val="single"/>
          <w:lang w:val="en-US" w:eastAsia="en-US"/>
        </w:rPr>
        <w:t>One</w:t>
      </w:r>
      <w:r w:rsidRPr="0041333D">
        <w:rPr>
          <w:rFonts w:ascii="Calibri" w:eastAsia="Calibri" w:hAnsi="Calibri" w:cs="Calibri"/>
          <w:i/>
          <w:spacing w:val="-5"/>
          <w:position w:val="2"/>
          <w:sz w:val="22"/>
          <w:szCs w:val="22"/>
          <w:lang w:val="en-US" w:eastAsia="en-US"/>
        </w:rPr>
        <w:t xml:space="preserve"> </w:t>
      </w:r>
      <w:r w:rsidRPr="0041333D">
        <w:rPr>
          <w:rFonts w:ascii="Calibri" w:eastAsia="Calibri" w:hAnsi="Calibri" w:cs="Calibri"/>
          <w:position w:val="2"/>
          <w:sz w:val="22"/>
          <w:szCs w:val="22"/>
          <w:lang w:val="en-US" w:eastAsia="en-US"/>
        </w:rPr>
        <w:t>as</w:t>
      </w:r>
      <w:r w:rsidRPr="0041333D">
        <w:rPr>
          <w:rFonts w:ascii="Calibri" w:eastAsia="Calibri" w:hAnsi="Calibri" w:cs="Calibri"/>
          <w:spacing w:val="-1"/>
          <w:position w:val="2"/>
          <w:sz w:val="22"/>
          <w:szCs w:val="22"/>
          <w:lang w:val="en-US" w:eastAsia="en-US"/>
        </w:rPr>
        <w:t xml:space="preserve"> </w:t>
      </w:r>
      <w:r w:rsidRPr="0041333D">
        <w:rPr>
          <w:rFonts w:ascii="Calibri" w:eastAsia="Calibri" w:hAnsi="Calibri" w:cs="Calibri"/>
          <w:position w:val="2"/>
          <w:sz w:val="22"/>
          <w:szCs w:val="22"/>
          <w:lang w:val="en-US" w:eastAsia="en-US"/>
        </w:rPr>
        <w:t>the</w:t>
      </w:r>
      <w:r w:rsidRPr="0041333D">
        <w:rPr>
          <w:rFonts w:ascii="Calibri" w:eastAsia="Calibri" w:hAnsi="Calibri" w:cs="Calibri"/>
          <w:spacing w:val="-2"/>
          <w:position w:val="2"/>
          <w:sz w:val="22"/>
          <w:szCs w:val="22"/>
          <w:lang w:val="en-US" w:eastAsia="en-US"/>
        </w:rPr>
        <w:t xml:space="preserve"> </w:t>
      </w:r>
      <w:r w:rsidRPr="0041333D">
        <w:rPr>
          <w:rFonts w:ascii="Calibri" w:eastAsia="Calibri" w:hAnsi="Calibri" w:cs="Calibri"/>
          <w:position w:val="2"/>
          <w:sz w:val="22"/>
          <w:szCs w:val="22"/>
          <w:lang w:val="en-US" w:eastAsia="en-US"/>
        </w:rPr>
        <w:t>Residential</w:t>
      </w:r>
      <w:r w:rsidRPr="0041333D">
        <w:rPr>
          <w:rFonts w:ascii="Calibri" w:eastAsia="Calibri" w:hAnsi="Calibri" w:cs="Calibri"/>
          <w:spacing w:val="-4"/>
          <w:position w:val="2"/>
          <w:sz w:val="22"/>
          <w:szCs w:val="22"/>
          <w:lang w:val="en-US" w:eastAsia="en-US"/>
        </w:rPr>
        <w:t xml:space="preserve"> </w:t>
      </w:r>
      <w:r w:rsidRPr="0041333D">
        <w:rPr>
          <w:rFonts w:ascii="Calibri" w:eastAsia="Calibri" w:hAnsi="Calibri" w:cs="Calibri"/>
          <w:position w:val="2"/>
          <w:sz w:val="22"/>
          <w:szCs w:val="22"/>
          <w:lang w:val="en-US" w:eastAsia="en-US"/>
        </w:rPr>
        <w:t>Lighting</w:t>
      </w:r>
      <w:r w:rsidRPr="0041333D">
        <w:rPr>
          <w:rFonts w:ascii="Calibri" w:eastAsia="Calibri" w:hAnsi="Calibri" w:cs="Calibri"/>
          <w:spacing w:val="-4"/>
          <w:position w:val="2"/>
          <w:sz w:val="22"/>
          <w:szCs w:val="22"/>
          <w:lang w:val="en-US" w:eastAsia="en-US"/>
        </w:rPr>
        <w:t xml:space="preserve"> </w:t>
      </w:r>
      <w:r w:rsidRPr="0041333D">
        <w:rPr>
          <w:rFonts w:ascii="Calibri" w:eastAsia="Calibri" w:hAnsi="Calibri" w:cs="Calibri"/>
          <w:position w:val="2"/>
          <w:sz w:val="22"/>
          <w:szCs w:val="22"/>
          <w:lang w:val="en-US" w:eastAsia="en-US"/>
        </w:rPr>
        <w:t>Coincidence</w:t>
      </w:r>
      <w:r w:rsidRPr="0041333D">
        <w:rPr>
          <w:rFonts w:ascii="Calibri" w:eastAsia="Calibri" w:hAnsi="Calibri" w:cs="Calibri"/>
          <w:spacing w:val="-3"/>
          <w:position w:val="2"/>
          <w:sz w:val="22"/>
          <w:szCs w:val="22"/>
          <w:lang w:val="en-US" w:eastAsia="en-US"/>
        </w:rPr>
        <w:t xml:space="preserve"> </w:t>
      </w:r>
      <w:r w:rsidRPr="0041333D">
        <w:rPr>
          <w:rFonts w:ascii="Calibri" w:eastAsia="Calibri" w:hAnsi="Calibri" w:cs="Calibri"/>
          <w:position w:val="2"/>
          <w:sz w:val="22"/>
          <w:szCs w:val="22"/>
          <w:lang w:val="en-US" w:eastAsia="en-US"/>
        </w:rPr>
        <w:t>Factors.</w:t>
      </w:r>
    </w:p>
    <w:p w14:paraId="4FB815E4" w14:textId="77777777" w:rsidR="0041333D" w:rsidRPr="0041333D" w:rsidRDefault="0041333D" w:rsidP="0041333D">
      <w:pPr>
        <w:widowControl w:val="0"/>
        <w:autoSpaceDE w:val="0"/>
        <w:autoSpaceDN w:val="0"/>
        <w:spacing w:before="6" w:after="0" w:line="240" w:lineRule="auto"/>
        <w:rPr>
          <w:rFonts w:ascii="Calibri" w:eastAsia="Calibri" w:hAnsi="Calibri" w:cs="Calibri"/>
          <w:sz w:val="28"/>
          <w:szCs w:val="22"/>
          <w:lang w:val="en-US" w:eastAsia="en-US"/>
        </w:rPr>
      </w:pPr>
    </w:p>
    <w:p w14:paraId="642CB15B" w14:textId="77777777" w:rsidR="0041333D" w:rsidRPr="0041333D" w:rsidRDefault="0041333D" w:rsidP="0041333D">
      <w:pPr>
        <w:widowControl w:val="0"/>
        <w:autoSpaceDE w:val="0"/>
        <w:autoSpaceDN w:val="0"/>
        <w:spacing w:before="52"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Peak</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Demand</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1"/>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Example</w:t>
      </w:r>
    </w:p>
    <w:p w14:paraId="219CCE9F"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17AF6615" w14:textId="77777777" w:rsidR="0041333D" w:rsidRPr="0041333D" w:rsidRDefault="0041333D" w:rsidP="0041333D">
      <w:pPr>
        <w:widowControl w:val="0"/>
        <w:autoSpaceDE w:val="0"/>
        <w:autoSpaceDN w:val="0"/>
        <w:spacing w:before="57" w:after="0" w:line="276" w:lineRule="auto"/>
        <w:rPr>
          <w:rFonts w:ascii="Calibri" w:eastAsia="Calibri" w:hAnsi="Calibri" w:cs="Calibri"/>
          <w:i/>
          <w:sz w:val="22"/>
          <w:szCs w:val="22"/>
          <w:lang w:val="en-US" w:eastAsia="en-US"/>
        </w:rPr>
      </w:pPr>
      <w:r w:rsidRPr="0041333D">
        <w:rPr>
          <w:rFonts w:ascii="Calibri" w:eastAsia="Calibri" w:hAnsi="Calibri" w:cs="Calibri"/>
          <w:b/>
          <w:i/>
          <w:sz w:val="22"/>
          <w:szCs w:val="22"/>
          <w:lang w:val="en-US" w:eastAsia="en-US"/>
        </w:rPr>
        <w:t xml:space="preserve">Example: </w:t>
      </w:r>
      <w:r w:rsidRPr="0041333D">
        <w:rPr>
          <w:rFonts w:ascii="Calibri" w:eastAsia="Calibri" w:hAnsi="Calibri" w:cs="Calibri"/>
          <w:i/>
          <w:sz w:val="22"/>
          <w:szCs w:val="22"/>
          <w:lang w:val="en-US" w:eastAsia="en-US"/>
        </w:rPr>
        <w:t>A 10-Watt connected LED bulb in the living room of a home. What is the savings?</w:t>
      </w:r>
    </w:p>
    <w:p w14:paraId="3EEBEF92" w14:textId="77777777" w:rsidR="0041333D" w:rsidRPr="0041333D" w:rsidRDefault="0041333D" w:rsidP="0041333D">
      <w:pPr>
        <w:widowControl w:val="0"/>
        <w:autoSpaceDE w:val="0"/>
        <w:autoSpaceDN w:val="0"/>
        <w:spacing w:before="8" w:after="0" w:line="240" w:lineRule="auto"/>
        <w:rPr>
          <w:rFonts w:ascii="Calibri" w:eastAsia="Calibri" w:hAnsi="Calibri" w:cs="Calibri"/>
          <w:i/>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665"/>
      </w:tblGrid>
      <w:tr w:rsidR="0041333D" w:rsidRPr="0041333D" w14:paraId="7A96D972" w14:textId="77777777" w:rsidTr="004F785E">
        <w:trPr>
          <w:trHeight w:val="694"/>
          <w:jc w:val="center"/>
        </w:trPr>
        <w:tc>
          <w:tcPr>
            <w:tcW w:w="6665" w:type="dxa"/>
            <w:shd w:val="clear" w:color="auto" w:fill="F1F1F1"/>
          </w:tcPr>
          <w:p w14:paraId="7C5299DD" w14:textId="77777777" w:rsidR="0041333D" w:rsidRPr="0041333D" w:rsidRDefault="0041333D" w:rsidP="0041333D">
            <w:pPr>
              <w:widowControl w:val="0"/>
              <w:autoSpaceDE w:val="0"/>
              <w:autoSpaceDN w:val="0"/>
              <w:spacing w:before="60" w:after="0" w:line="231" w:lineRule="exact"/>
              <w:ind w:left="1957" w:right="573"/>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Watt</w:t>
            </w:r>
            <w:r w:rsidRPr="0041333D">
              <w:rPr>
                <w:rFonts w:ascii="Cambria Math" w:eastAsia="Cambria Math" w:hAnsi="Cambria Math" w:cs="Calibri"/>
                <w:position w:val="-4"/>
                <w:sz w:val="16"/>
                <w:szCs w:val="22"/>
                <w:lang w:val="en-US" w:eastAsia="en-US"/>
              </w:rPr>
              <w:t xml:space="preserve">controlled </w:t>
            </w:r>
            <w:r w:rsidRPr="0041333D">
              <w:rPr>
                <w:rFonts w:ascii="Cambria Math" w:eastAsia="Cambria Math" w:hAnsi="Cambria Math" w:cs="Calibri"/>
                <w:sz w:val="22"/>
                <w:szCs w:val="22"/>
                <w:lang w:val="en-US" w:eastAsia="en-US"/>
              </w:rPr>
              <w:t>× 𝐶F</w:t>
            </w:r>
            <w:r w:rsidRPr="0041333D">
              <w:rPr>
                <w:rFonts w:ascii="Cambria Math" w:eastAsia="Cambria Math" w:hAnsi="Cambria Math" w:cs="Calibri"/>
                <w:position w:val="-4"/>
                <w:sz w:val="16"/>
                <w:szCs w:val="22"/>
                <w:lang w:val="en-US" w:eastAsia="en-US"/>
              </w:rPr>
              <w:t>𝑆</w:t>
            </w:r>
          </w:p>
          <w:p w14:paraId="07E5ADB9" w14:textId="77777777" w:rsidR="0041333D" w:rsidRPr="0041333D" w:rsidRDefault="0041333D" w:rsidP="0041333D">
            <w:pPr>
              <w:widowControl w:val="0"/>
              <w:autoSpaceDE w:val="0"/>
              <w:autoSpaceDN w:val="0"/>
              <w:spacing w:before="60" w:after="0" w:line="140" w:lineRule="exact"/>
              <w:ind w:left="708"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77696" behindDoc="0" locked="0" layoutInCell="1" allowOverlap="1" wp14:anchorId="25A55E60" wp14:editId="54223F59">
                      <wp:simplePos x="0" y="0"/>
                      <wp:positionH relativeFrom="column">
                        <wp:posOffset>2039896</wp:posOffset>
                      </wp:positionH>
                      <wp:positionV relativeFrom="paragraph">
                        <wp:posOffset>48785</wp:posOffset>
                      </wp:positionV>
                      <wp:extent cx="1073426" cy="0"/>
                      <wp:effectExtent l="0" t="0" r="0" b="0"/>
                      <wp:wrapNone/>
                      <wp:docPr id="111" name="Straight Connector 111"/>
                      <wp:cNvGraphicFramePr/>
                      <a:graphic xmlns:a="http://schemas.openxmlformats.org/drawingml/2006/main">
                        <a:graphicData uri="http://schemas.microsoft.com/office/word/2010/wordprocessingShape">
                          <wps:wsp>
                            <wps:cNvCnPr/>
                            <wps:spPr>
                              <a:xfrm>
                                <a:off x="0" y="0"/>
                                <a:ext cx="107342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29AFDB" id="Straight Connector 1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6pt,3.85pt" to="24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" strokecolor="#323232"/>
                  </w:pict>
                </mc:Fallback>
              </mc:AlternateContent>
            </w:r>
            <w:r w:rsidRPr="0041333D">
              <w:rPr>
                <w:rFonts w:ascii="Cambria Math" w:eastAsia="Cambria Math" w:hAnsi="Cambria Math" w:cs="Calibri"/>
                <w:sz w:val="22"/>
                <w:szCs w:val="22"/>
                <w:lang w:val="en-US" w:eastAsia="en-US"/>
              </w:rPr>
              <w:t xml:space="preserve">             𝑆kW = 1.05 × SF ×</w:t>
            </w:r>
          </w:p>
          <w:p w14:paraId="11463E31" w14:textId="77777777" w:rsidR="0041333D" w:rsidRPr="0041333D" w:rsidRDefault="0041333D" w:rsidP="0041333D">
            <w:pPr>
              <w:widowControl w:val="0"/>
              <w:autoSpaceDE w:val="0"/>
              <w:autoSpaceDN w:val="0"/>
              <w:spacing w:before="0" w:after="120" w:line="203" w:lineRule="exact"/>
              <w:ind w:left="1958" w:right="504"/>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1000 W/kW</w:t>
            </w:r>
          </w:p>
          <w:p w14:paraId="4ECCA92E" w14:textId="77777777" w:rsidR="0041333D" w:rsidRPr="0041333D" w:rsidRDefault="0041333D" w:rsidP="0041333D">
            <w:pPr>
              <w:widowControl w:val="0"/>
              <w:autoSpaceDE w:val="0"/>
              <w:autoSpaceDN w:val="0"/>
              <w:spacing w:after="0" w:line="231" w:lineRule="exact"/>
              <w:ind w:left="1958" w:right="576"/>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10 Watt</w:t>
            </w:r>
            <w:r w:rsidRPr="0041333D">
              <w:rPr>
                <w:rFonts w:ascii="Cambria Math" w:eastAsia="Cambria Math" w:hAnsi="Cambria Math" w:cs="Calibri"/>
                <w:position w:val="-4"/>
                <w:sz w:val="16"/>
                <w:szCs w:val="22"/>
                <w:lang w:val="en-US" w:eastAsia="en-US"/>
              </w:rPr>
              <w:t xml:space="preserve"> </w:t>
            </w:r>
            <w:r w:rsidRPr="0041333D">
              <w:rPr>
                <w:rFonts w:ascii="Cambria Math" w:eastAsia="Cambria Math" w:hAnsi="Cambria Math" w:cs="Calibri"/>
                <w:sz w:val="22"/>
                <w:szCs w:val="22"/>
                <w:lang w:val="en-US" w:eastAsia="en-US"/>
              </w:rPr>
              <w:t>× 13%</w:t>
            </w:r>
          </w:p>
          <w:p w14:paraId="1C831936" w14:textId="77777777" w:rsidR="0041333D" w:rsidRPr="0041333D" w:rsidRDefault="0041333D" w:rsidP="0041333D">
            <w:pPr>
              <w:widowControl w:val="0"/>
              <w:autoSpaceDE w:val="0"/>
              <w:autoSpaceDN w:val="0"/>
              <w:spacing w:before="60" w:after="0" w:line="140" w:lineRule="exact"/>
              <w:ind w:left="708"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79744" behindDoc="0" locked="0" layoutInCell="1" allowOverlap="1" wp14:anchorId="40E51532" wp14:editId="2F6AED2A">
                      <wp:simplePos x="0" y="0"/>
                      <wp:positionH relativeFrom="column">
                        <wp:posOffset>2186526</wp:posOffset>
                      </wp:positionH>
                      <wp:positionV relativeFrom="paragraph">
                        <wp:posOffset>56212</wp:posOffset>
                      </wp:positionV>
                      <wp:extent cx="1073426"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107342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064DC5" id="Straight Connector 1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5pt,4.45pt" to="256.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" strokecolor="#323232"/>
                  </w:pict>
                </mc:Fallback>
              </mc:AlternateContent>
            </w:r>
            <w:r w:rsidRPr="0041333D">
              <w:rPr>
                <w:rFonts w:ascii="Cambria Math" w:eastAsia="Cambria Math" w:hAnsi="Cambria Math" w:cs="Calibri"/>
                <w:sz w:val="22"/>
                <w:szCs w:val="22"/>
                <w:lang w:val="en-US" w:eastAsia="en-US"/>
              </w:rPr>
              <w:t xml:space="preserve">             𝑆kW = 1.05 × 29% ×</w:t>
            </w:r>
          </w:p>
          <w:p w14:paraId="6C6AFBBD" w14:textId="77777777" w:rsidR="0041333D" w:rsidRPr="0041333D" w:rsidRDefault="0041333D" w:rsidP="0041333D">
            <w:pPr>
              <w:widowControl w:val="0"/>
              <w:autoSpaceDE w:val="0"/>
              <w:autoSpaceDN w:val="0"/>
              <w:spacing w:before="0" w:after="120" w:line="203" w:lineRule="exact"/>
              <w:ind w:left="1958" w:right="504"/>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1000 W/kW</w:t>
            </w:r>
          </w:p>
          <w:p w14:paraId="5F487AAB" w14:textId="77777777" w:rsidR="0041333D" w:rsidRPr="0041333D" w:rsidRDefault="0041333D" w:rsidP="0041333D">
            <w:pPr>
              <w:widowControl w:val="0"/>
              <w:autoSpaceDE w:val="0"/>
              <w:autoSpaceDN w:val="0"/>
              <w:spacing w:before="60" w:after="120" w:line="203" w:lineRule="exact"/>
              <w:ind w:left="1958" w:right="504"/>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SkW = 0.0004 kW</w:t>
            </w:r>
          </w:p>
        </w:tc>
      </w:tr>
      <w:tr w:rsidR="0041333D" w:rsidRPr="0041333D" w14:paraId="0BCE16E3" w14:textId="77777777" w:rsidTr="004F785E">
        <w:trPr>
          <w:trHeight w:val="665"/>
          <w:jc w:val="center"/>
        </w:trPr>
        <w:tc>
          <w:tcPr>
            <w:tcW w:w="6665" w:type="dxa"/>
            <w:shd w:val="clear" w:color="auto" w:fill="F1F1F1"/>
          </w:tcPr>
          <w:p w14:paraId="0820D6C4" w14:textId="77777777" w:rsidR="0041333D" w:rsidRPr="0041333D" w:rsidRDefault="0041333D" w:rsidP="0041333D">
            <w:pPr>
              <w:widowControl w:val="0"/>
              <w:autoSpaceDE w:val="0"/>
              <w:autoSpaceDN w:val="0"/>
              <w:spacing w:before="60" w:after="0" w:line="231" w:lineRule="exact"/>
              <w:ind w:left="1957" w:right="1145"/>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Watt</w:t>
            </w:r>
            <w:r w:rsidRPr="0041333D">
              <w:rPr>
                <w:rFonts w:ascii="Cambria Math" w:eastAsia="Cambria Math" w:hAnsi="Cambria Math" w:cs="Calibri"/>
                <w:position w:val="-4"/>
                <w:sz w:val="16"/>
                <w:szCs w:val="22"/>
                <w:lang w:val="en-US" w:eastAsia="en-US"/>
              </w:rPr>
              <w:t xml:space="preserve">controlled </w:t>
            </w:r>
            <w:r w:rsidRPr="0041333D">
              <w:rPr>
                <w:rFonts w:ascii="Cambria Math" w:eastAsia="Cambria Math" w:hAnsi="Cambria Math" w:cs="Calibri"/>
                <w:sz w:val="22"/>
                <w:szCs w:val="22"/>
                <w:lang w:val="en-US" w:eastAsia="en-US"/>
              </w:rPr>
              <w:t>× 𝐶𝐹</w:t>
            </w:r>
            <w:r w:rsidRPr="0041333D">
              <w:rPr>
                <w:rFonts w:ascii="Cambria Math" w:eastAsia="Cambria Math" w:hAnsi="Cambria Math" w:cs="Calibri"/>
                <w:position w:val="-4"/>
                <w:sz w:val="16"/>
                <w:szCs w:val="22"/>
                <w:lang w:val="en-US" w:eastAsia="en-US"/>
              </w:rPr>
              <w:t>𝑊</w:t>
            </w:r>
          </w:p>
          <w:p w14:paraId="6EDBC37D" w14:textId="77777777" w:rsidR="0041333D" w:rsidRPr="0041333D" w:rsidRDefault="0041333D" w:rsidP="0041333D">
            <w:pPr>
              <w:widowControl w:val="0"/>
              <w:autoSpaceDE w:val="0"/>
              <w:autoSpaceDN w:val="0"/>
              <w:spacing w:before="60" w:after="0" w:line="140" w:lineRule="exact"/>
              <w:ind w:left="619"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78720" behindDoc="0" locked="0" layoutInCell="1" allowOverlap="1" wp14:anchorId="34194178" wp14:editId="47F170EF">
                      <wp:simplePos x="0" y="0"/>
                      <wp:positionH relativeFrom="column">
                        <wp:posOffset>1967865</wp:posOffset>
                      </wp:positionH>
                      <wp:positionV relativeFrom="paragraph">
                        <wp:posOffset>61899</wp:posOffset>
                      </wp:positionV>
                      <wp:extent cx="1144988" cy="0"/>
                      <wp:effectExtent l="0" t="0" r="30480" b="22225"/>
                      <wp:wrapNone/>
                      <wp:docPr id="112" name="Straight Connector 112"/>
                      <wp:cNvGraphicFramePr/>
                      <a:graphic xmlns:a="http://schemas.openxmlformats.org/drawingml/2006/main">
                        <a:graphicData uri="http://schemas.microsoft.com/office/word/2010/wordprocessingShape">
                          <wps:wsp>
                            <wps:cNvCnPr/>
                            <wps:spPr>
                              <a:xfrm>
                                <a:off x="0" y="0"/>
                                <a:ext cx="1144988"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768066" id="Straight Connector 1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4.85pt" to="245.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" strokecolor="#323232"/>
                  </w:pict>
                </mc:Fallback>
              </mc:AlternateContent>
            </w:r>
            <w:r w:rsidRPr="0041333D">
              <w:rPr>
                <w:rFonts w:ascii="Cambria Math" w:eastAsia="Cambria Math" w:hAnsi="Cambria Math" w:cs="Calibri"/>
                <w:sz w:val="22"/>
                <w:szCs w:val="22"/>
                <w:lang w:val="en-US" w:eastAsia="en-US"/>
              </w:rPr>
              <w:t xml:space="preserve">                        WkW = SF ×</w:t>
            </w:r>
          </w:p>
          <w:p w14:paraId="7FE78BA4" w14:textId="77777777" w:rsidR="0041333D" w:rsidRPr="0041333D" w:rsidRDefault="0041333D" w:rsidP="0041333D">
            <w:pPr>
              <w:widowControl w:val="0"/>
              <w:autoSpaceDE w:val="0"/>
              <w:autoSpaceDN w:val="0"/>
              <w:spacing w:before="0" w:after="120" w:line="203" w:lineRule="exact"/>
              <w:ind w:left="1958" w:right="1080"/>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1000 W/kW</w:t>
            </w:r>
          </w:p>
          <w:p w14:paraId="70E50EE2" w14:textId="77777777" w:rsidR="0041333D" w:rsidRPr="0041333D" w:rsidRDefault="0041333D" w:rsidP="0041333D">
            <w:pPr>
              <w:widowControl w:val="0"/>
              <w:autoSpaceDE w:val="0"/>
              <w:autoSpaceDN w:val="0"/>
              <w:spacing w:before="60" w:after="0" w:line="231" w:lineRule="exact"/>
              <w:ind w:left="1958" w:right="1152"/>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10 Watt</w:t>
            </w:r>
            <w:r w:rsidRPr="0041333D">
              <w:rPr>
                <w:rFonts w:ascii="Cambria Math" w:eastAsia="Cambria Math" w:hAnsi="Cambria Math" w:cs="Calibri"/>
                <w:position w:val="-4"/>
                <w:sz w:val="16"/>
                <w:szCs w:val="22"/>
                <w:lang w:val="en-US" w:eastAsia="en-US"/>
              </w:rPr>
              <w:t xml:space="preserve"> </w:t>
            </w:r>
            <w:r w:rsidRPr="0041333D">
              <w:rPr>
                <w:rFonts w:ascii="Cambria Math" w:eastAsia="Cambria Math" w:hAnsi="Cambria Math" w:cs="Calibri"/>
                <w:sz w:val="22"/>
                <w:szCs w:val="22"/>
                <w:lang w:val="en-US" w:eastAsia="en-US"/>
              </w:rPr>
              <w:t>× 20%</w:t>
            </w:r>
          </w:p>
          <w:p w14:paraId="1E78DB21" w14:textId="77777777" w:rsidR="0041333D" w:rsidRPr="0041333D" w:rsidRDefault="0041333D" w:rsidP="0041333D">
            <w:pPr>
              <w:widowControl w:val="0"/>
              <w:autoSpaceDE w:val="0"/>
              <w:autoSpaceDN w:val="0"/>
              <w:spacing w:before="60" w:after="0" w:line="140" w:lineRule="exact"/>
              <w:ind w:left="619"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80768" behindDoc="0" locked="0" layoutInCell="1" allowOverlap="1" wp14:anchorId="14866096" wp14:editId="02341338">
                      <wp:simplePos x="0" y="0"/>
                      <wp:positionH relativeFrom="column">
                        <wp:posOffset>2023524</wp:posOffset>
                      </wp:positionH>
                      <wp:positionV relativeFrom="paragraph">
                        <wp:posOffset>45416</wp:posOffset>
                      </wp:positionV>
                      <wp:extent cx="1144988" cy="0"/>
                      <wp:effectExtent l="0" t="0" r="0" b="0"/>
                      <wp:wrapNone/>
                      <wp:docPr id="114" name="Straight Connector 114"/>
                      <wp:cNvGraphicFramePr/>
                      <a:graphic xmlns:a="http://schemas.openxmlformats.org/drawingml/2006/main">
                        <a:graphicData uri="http://schemas.microsoft.com/office/word/2010/wordprocessingShape">
                          <wps:wsp>
                            <wps:cNvCnPr/>
                            <wps:spPr>
                              <a:xfrm>
                                <a:off x="0" y="0"/>
                                <a:ext cx="1144988" cy="0"/>
                              </a:xfrm>
                              <a:prstGeom prst="line">
                                <a:avLst/>
                              </a:prstGeom>
                              <a:noFill/>
                              <a:ln w="9525" cap="flat" cmpd="sng" algn="ctr">
                                <a:solidFill>
                                  <a:srgbClr val="333333">
                                    <a:shade val="95000"/>
                                    <a:satMod val="105000"/>
                                  </a:srgbClr>
                                </a:solidFill>
                                <a:prstDash val="solid"/>
                              </a:ln>
                              <a:effectLst/>
                            </wps:spPr>
                            <wps:bodyPr/>
                          </wps:wsp>
                        </a:graphicData>
                      </a:graphic>
                    </wp:anchor>
                  </w:drawing>
                </mc:Choice>
                <mc:Fallback>
                  <w:pict>
                    <v:line w14:anchorId="67BA8FA3" id="Straight Connector 1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9.35pt,3.6pt" to="2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" strokecolor="#323232"/>
                  </w:pict>
                </mc:Fallback>
              </mc:AlternateContent>
            </w:r>
            <w:r w:rsidRPr="0041333D">
              <w:rPr>
                <w:rFonts w:ascii="Cambria Math" w:eastAsia="Cambria Math" w:hAnsi="Cambria Math" w:cs="Calibri"/>
                <w:sz w:val="22"/>
                <w:szCs w:val="22"/>
                <w:lang w:val="en-US" w:eastAsia="en-US"/>
              </w:rPr>
              <w:t xml:space="preserve">                      WkW = 29% × </w:t>
            </w:r>
          </w:p>
          <w:p w14:paraId="1D7B518A" w14:textId="77777777" w:rsidR="0041333D" w:rsidRPr="0041333D" w:rsidRDefault="0041333D" w:rsidP="0041333D">
            <w:pPr>
              <w:widowControl w:val="0"/>
              <w:autoSpaceDE w:val="0"/>
              <w:autoSpaceDN w:val="0"/>
              <w:spacing w:before="0" w:after="120" w:line="203" w:lineRule="exact"/>
              <w:ind w:left="1958" w:right="1080"/>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1000 W/kW</w:t>
            </w:r>
          </w:p>
          <w:p w14:paraId="1EF3D8BA" w14:textId="77777777" w:rsidR="0041333D" w:rsidRPr="0041333D" w:rsidRDefault="0041333D" w:rsidP="0041333D">
            <w:pPr>
              <w:widowControl w:val="0"/>
              <w:autoSpaceDE w:val="0"/>
              <w:autoSpaceDN w:val="0"/>
              <w:spacing w:before="0" w:after="120" w:line="203" w:lineRule="exact"/>
              <w:ind w:left="1958" w:right="1080"/>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WkW = 0.0006 kW</w:t>
            </w:r>
          </w:p>
        </w:tc>
      </w:tr>
    </w:tbl>
    <w:p w14:paraId="7C50C898" w14:textId="77777777" w:rsidR="0041333D" w:rsidRPr="0041333D" w:rsidRDefault="0041333D" w:rsidP="0041333D">
      <w:pPr>
        <w:widowControl w:val="0"/>
        <w:autoSpaceDE w:val="0"/>
        <w:autoSpaceDN w:val="0"/>
        <w:spacing w:before="3" w:after="0" w:line="240" w:lineRule="auto"/>
        <w:rPr>
          <w:rFonts w:ascii="Calibri" w:eastAsia="Calibri" w:hAnsi="Calibri" w:cs="Calibri"/>
          <w:i/>
          <w:sz w:val="22"/>
          <w:szCs w:val="22"/>
          <w:lang w:val="en-US" w:eastAsia="en-US"/>
        </w:rPr>
      </w:pPr>
    </w:p>
    <w:p w14:paraId="422C7005" w14:textId="77777777" w:rsidR="0041333D" w:rsidRPr="0041333D" w:rsidRDefault="0041333D" w:rsidP="0041333D">
      <w:pPr>
        <w:widowControl w:val="0"/>
        <w:autoSpaceDE w:val="0"/>
        <w:autoSpaceDN w:val="0"/>
        <w:spacing w:before="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Changes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from</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Last</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Version</w:t>
      </w:r>
    </w:p>
    <w:p w14:paraId="3DD252F2"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0"/>
          <w:szCs w:val="22"/>
          <w:lang w:val="en-US" w:eastAsia="en-US"/>
        </w:rPr>
      </w:pPr>
    </w:p>
    <w:p w14:paraId="48C4F3AB" w14:textId="77777777" w:rsidR="0041333D" w:rsidRPr="0041333D" w:rsidRDefault="0041333D" w:rsidP="0041333D">
      <w:pPr>
        <w:widowControl w:val="0"/>
        <w:numPr>
          <w:ilvl w:val="0"/>
          <w:numId w:val="36"/>
        </w:numPr>
        <w:tabs>
          <w:tab w:val="left" w:pos="1560"/>
          <w:tab w:val="left" w:pos="1561"/>
        </w:tabs>
        <w:autoSpaceDE w:val="0"/>
        <w:autoSpaceDN w:val="0"/>
        <w:spacing w:before="0" w:after="0" w:line="240" w:lineRule="auto"/>
        <w:ind w:left="361"/>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Added measure </w:t>
      </w:r>
    </w:p>
    <w:p w14:paraId="46C4B439" w14:textId="77777777" w:rsidR="0041333D" w:rsidRPr="0041333D" w:rsidRDefault="0041333D" w:rsidP="0041333D">
      <w:pPr>
        <w:widowControl w:val="0"/>
        <w:autoSpaceDE w:val="0"/>
        <w:autoSpaceDN w:val="0"/>
        <w:spacing w:before="8" w:after="0" w:line="240" w:lineRule="auto"/>
        <w:rPr>
          <w:rFonts w:ascii="Calibri" w:eastAsia="Calibri" w:hAnsi="Calibri" w:cs="Calibri"/>
          <w:sz w:val="32"/>
          <w:szCs w:val="22"/>
          <w:lang w:val="en-US" w:eastAsia="en-US"/>
        </w:rPr>
      </w:pPr>
    </w:p>
    <w:p w14:paraId="0342C507"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References</w:t>
      </w:r>
    </w:p>
    <w:p w14:paraId="338D5A9C"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24"/>
          <w:szCs w:val="24"/>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23"/>
        <w:gridCol w:w="9174"/>
      </w:tblGrid>
      <w:tr w:rsidR="0041333D" w:rsidRPr="0041333D" w14:paraId="6BF54AF2" w14:textId="77777777" w:rsidTr="004F785E">
        <w:trPr>
          <w:trHeight w:val="432"/>
          <w:jc w:val="center"/>
        </w:trPr>
        <w:tc>
          <w:tcPr>
            <w:tcW w:w="623" w:type="dxa"/>
            <w:vAlign w:val="center"/>
          </w:tcPr>
          <w:p w14:paraId="50D9EDF0" w14:textId="77777777" w:rsidR="0041333D" w:rsidRPr="0041333D" w:rsidRDefault="0041333D" w:rsidP="0041333D">
            <w:pPr>
              <w:widowControl w:val="0"/>
              <w:autoSpaceDE w:val="0"/>
              <w:autoSpaceDN w:val="0"/>
              <w:spacing w:before="0" w:after="0" w:line="22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[1]</w:t>
            </w:r>
          </w:p>
        </w:tc>
        <w:tc>
          <w:tcPr>
            <w:tcW w:w="9174" w:type="dxa"/>
            <w:vAlign w:val="center"/>
          </w:tcPr>
          <w:p w14:paraId="5389E3CE" w14:textId="77777777" w:rsidR="0041333D" w:rsidRPr="0041333D" w:rsidRDefault="0041333D" w:rsidP="0041333D">
            <w:pPr>
              <w:widowControl w:val="0"/>
              <w:autoSpaceDE w:val="0"/>
              <w:autoSpaceDN w:val="0"/>
              <w:spacing w:before="0" w:after="0" w:line="225" w:lineRule="exact"/>
              <w:rPr>
                <w:rFonts w:ascii="Calibri" w:eastAsia="Calibri" w:hAnsi="Calibri" w:cs="Calibri"/>
                <w:sz w:val="22"/>
                <w:szCs w:val="22"/>
                <w:lang w:val="en-US" w:eastAsia="en-US"/>
              </w:rPr>
            </w:pPr>
            <w:r w:rsidRPr="0041333D">
              <w:rPr>
                <w:rFonts w:ascii="Calibri" w:eastAsia="Calibri" w:hAnsi="Calibri" w:cs="Calibri"/>
                <w:i/>
                <w:sz w:val="22"/>
                <w:szCs w:val="22"/>
                <w:lang w:val="en-US" w:eastAsia="en-US"/>
              </w:rPr>
              <w:t>Connecticut</w:t>
            </w:r>
            <w:r w:rsidRPr="0041333D">
              <w:rPr>
                <w:rFonts w:ascii="Calibri" w:eastAsia="Calibri" w:hAnsi="Calibri" w:cs="Calibri"/>
                <w:i/>
                <w:spacing w:val="-1"/>
                <w:sz w:val="22"/>
                <w:szCs w:val="22"/>
                <w:lang w:val="en-US" w:eastAsia="en-US"/>
              </w:rPr>
              <w:t xml:space="preserve"> </w:t>
            </w:r>
            <w:r w:rsidRPr="0041333D">
              <w:rPr>
                <w:rFonts w:ascii="Calibri" w:eastAsia="Calibri" w:hAnsi="Calibri" w:cs="Calibri"/>
                <w:i/>
                <w:sz w:val="22"/>
                <w:szCs w:val="22"/>
                <w:lang w:val="en-US" w:eastAsia="en-US"/>
              </w:rPr>
              <w:t>Residential</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Lighting</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Interactive</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Effect</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NMR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Group</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Inc.,</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Dec.</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2014,</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Table 1,</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2.</w:t>
            </w:r>
          </w:p>
        </w:tc>
      </w:tr>
      <w:tr w:rsidR="0041333D" w:rsidRPr="0041333D" w14:paraId="17551B88" w14:textId="77777777" w:rsidTr="004F785E">
        <w:trPr>
          <w:trHeight w:val="432"/>
          <w:jc w:val="center"/>
        </w:trPr>
        <w:tc>
          <w:tcPr>
            <w:tcW w:w="623" w:type="dxa"/>
            <w:vAlign w:val="center"/>
          </w:tcPr>
          <w:p w14:paraId="3C492272"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[2]</w:t>
            </w:r>
          </w:p>
        </w:tc>
        <w:tc>
          <w:tcPr>
            <w:tcW w:w="9174" w:type="dxa"/>
            <w:vAlign w:val="center"/>
          </w:tcPr>
          <w:p w14:paraId="5CBB450E" w14:textId="77777777" w:rsidR="0041333D" w:rsidRPr="0041333D" w:rsidRDefault="0041333D" w:rsidP="0041333D">
            <w:pPr>
              <w:widowControl w:val="0"/>
              <w:autoSpaceDE w:val="0"/>
              <w:autoSpaceDN w:val="0"/>
              <w:spacing w:before="0" w:after="0" w:line="24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NMR</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Group</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Inc.,</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Connecticut</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LED</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Study</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Report</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(R154),</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Jan.</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28,</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2016,</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p.</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45.</w:t>
            </w:r>
          </w:p>
        </w:tc>
      </w:tr>
      <w:tr w:rsidR="0041333D" w:rsidRPr="0041333D" w14:paraId="1D25271A" w14:textId="77777777" w:rsidTr="004F785E">
        <w:trPr>
          <w:trHeight w:val="432"/>
          <w:jc w:val="center"/>
        </w:trPr>
        <w:tc>
          <w:tcPr>
            <w:tcW w:w="623" w:type="dxa"/>
            <w:vAlign w:val="center"/>
          </w:tcPr>
          <w:p w14:paraId="370DE408" w14:textId="77777777" w:rsidR="0041333D" w:rsidRPr="0041333D" w:rsidRDefault="0041333D" w:rsidP="0041333D">
            <w:pPr>
              <w:widowControl w:val="0"/>
              <w:autoSpaceDE w:val="0"/>
              <w:autoSpaceDN w:val="0"/>
              <w:spacing w:before="0" w:after="0" w:line="24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[3]</w:t>
            </w:r>
          </w:p>
        </w:tc>
        <w:tc>
          <w:tcPr>
            <w:tcW w:w="9174" w:type="dxa"/>
            <w:vAlign w:val="center"/>
          </w:tcPr>
          <w:p w14:paraId="2AF1E684" w14:textId="77777777" w:rsidR="0041333D" w:rsidRPr="0041333D" w:rsidRDefault="0041333D" w:rsidP="0041333D">
            <w:pPr>
              <w:widowControl w:val="0"/>
              <w:autoSpaceDE w:val="0"/>
              <w:autoSpaceDN w:val="0"/>
              <w:spacing w:before="0" w:after="0" w:line="245" w:lineRule="exact"/>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NMR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Group</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Inc.,</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i/>
                <w:sz w:val="22"/>
                <w:szCs w:val="22"/>
                <w:lang w:val="en-US" w:eastAsia="en-US"/>
              </w:rPr>
              <w:t>Northeast</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Residential</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Lighting</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Hour-of</w:t>
            </w:r>
            <w:r w:rsidRPr="0041333D">
              <w:rPr>
                <w:rFonts w:ascii="Calibri" w:eastAsia="Calibri" w:hAnsi="Calibri" w:cs="Calibri"/>
                <w:i/>
                <w:spacing w:val="-1"/>
                <w:sz w:val="22"/>
                <w:szCs w:val="22"/>
                <w:lang w:val="en-US" w:eastAsia="en-US"/>
              </w:rPr>
              <w:t xml:space="preserve"> </w:t>
            </w:r>
            <w:r w:rsidRPr="0041333D">
              <w:rPr>
                <w:rFonts w:ascii="Calibri" w:eastAsia="Calibri" w:hAnsi="Calibri" w:cs="Calibri"/>
                <w:i/>
                <w:sz w:val="22"/>
                <w:szCs w:val="22"/>
                <w:lang w:val="en-US" w:eastAsia="en-US"/>
              </w:rPr>
              <w:t>Use</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Study</w:t>
            </w:r>
            <w:r w:rsidRPr="0041333D">
              <w:rPr>
                <w:rFonts w:ascii="Calibri" w:eastAsia="Calibri" w:hAnsi="Calibri" w:cs="Calibri"/>
                <w:sz w:val="22"/>
                <w:szCs w:val="22"/>
                <w:lang w:val="en-US" w:eastAsia="en-US"/>
              </w:rPr>
              <w:t>,</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May</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5,</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2014,</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Table ES-7,</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VIII.</w:t>
            </w:r>
          </w:p>
        </w:tc>
      </w:tr>
      <w:tr w:rsidR="0041333D" w:rsidRPr="0041333D" w14:paraId="5EFA6B0B" w14:textId="77777777" w:rsidTr="004F785E">
        <w:trPr>
          <w:trHeight w:val="545"/>
          <w:jc w:val="center"/>
        </w:trPr>
        <w:tc>
          <w:tcPr>
            <w:tcW w:w="623" w:type="dxa"/>
            <w:vAlign w:val="center"/>
          </w:tcPr>
          <w:p w14:paraId="3559DF6C" w14:textId="77777777" w:rsidR="0041333D" w:rsidRPr="0041333D" w:rsidRDefault="0041333D" w:rsidP="0041333D">
            <w:pPr>
              <w:widowControl w:val="0"/>
              <w:autoSpaceDE w:val="0"/>
              <w:autoSpaceDN w:val="0"/>
              <w:spacing w:before="0" w:after="0" w:line="24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[4]</w:t>
            </w:r>
          </w:p>
        </w:tc>
        <w:tc>
          <w:tcPr>
            <w:tcW w:w="9174" w:type="dxa"/>
            <w:vAlign w:val="center"/>
          </w:tcPr>
          <w:p w14:paraId="53DCF6F1" w14:textId="77777777" w:rsidR="0041333D" w:rsidRPr="0041333D" w:rsidRDefault="0041333D" w:rsidP="0041333D">
            <w:pPr>
              <w:widowControl w:val="0"/>
              <w:autoSpaceDE w:val="0"/>
              <w:autoSpaceDN w:val="0"/>
              <w:spacing w:before="0" w:after="0" w:line="245" w:lineRule="exact"/>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Navigant Consulting. Department of Energy Solid-State Lighting Program. Energy Savings Forecast of Solid-State Lighting in General Illumination Applications. December 2019.</w:t>
            </w:r>
          </w:p>
        </w:tc>
      </w:tr>
      <w:tr w:rsidR="0041333D" w:rsidRPr="0041333D" w14:paraId="0E599128" w14:textId="77777777" w:rsidTr="004F785E">
        <w:trPr>
          <w:trHeight w:val="635"/>
          <w:jc w:val="center"/>
        </w:trPr>
        <w:tc>
          <w:tcPr>
            <w:tcW w:w="623" w:type="dxa"/>
            <w:vAlign w:val="center"/>
          </w:tcPr>
          <w:p w14:paraId="47E969A0" w14:textId="77777777" w:rsidR="0041333D" w:rsidRPr="0041333D" w:rsidRDefault="0041333D" w:rsidP="0041333D">
            <w:pPr>
              <w:widowControl w:val="0"/>
              <w:autoSpaceDE w:val="0"/>
              <w:autoSpaceDN w:val="0"/>
              <w:spacing w:before="0" w:after="0" w:line="24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[5]</w:t>
            </w:r>
          </w:p>
        </w:tc>
        <w:tc>
          <w:tcPr>
            <w:tcW w:w="9174" w:type="dxa"/>
            <w:vAlign w:val="center"/>
          </w:tcPr>
          <w:p w14:paraId="6085F6CA" w14:textId="77777777" w:rsidR="0041333D" w:rsidRPr="0041333D" w:rsidRDefault="0041333D" w:rsidP="0041333D">
            <w:pPr>
              <w:widowControl w:val="0"/>
              <w:autoSpaceDE w:val="0"/>
              <w:autoSpaceDN w:val="0"/>
              <w:spacing w:before="0" w:after="0" w:line="245" w:lineRule="exact"/>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ENERGY STAR Program Requirements. Product Specification for Lamps (Light Bulbs). Eligibility Criteria 2.1. </w:t>
            </w:r>
          </w:p>
        </w:tc>
      </w:tr>
    </w:tbl>
    <w:p w14:paraId="1D2262FB" w14:textId="77777777" w:rsidR="0041333D" w:rsidRPr="0041333D" w:rsidRDefault="0041333D" w:rsidP="0041333D">
      <w:pPr>
        <w:widowControl w:val="0"/>
        <w:autoSpaceDE w:val="0"/>
        <w:autoSpaceDN w:val="0"/>
        <w:spacing w:before="188"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Notes</w:t>
      </w:r>
    </w:p>
    <w:p w14:paraId="4B3BFA8B"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4"/>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23"/>
        <w:gridCol w:w="9271"/>
      </w:tblGrid>
      <w:tr w:rsidR="0041333D" w:rsidRPr="0041333D" w14:paraId="2E2A43E4" w14:textId="77777777" w:rsidTr="004F785E">
        <w:trPr>
          <w:trHeight w:val="961"/>
          <w:jc w:val="center"/>
        </w:trPr>
        <w:tc>
          <w:tcPr>
            <w:tcW w:w="623" w:type="dxa"/>
          </w:tcPr>
          <w:p w14:paraId="57078BA6" w14:textId="77777777" w:rsidR="0041333D" w:rsidRPr="0041333D" w:rsidRDefault="0041333D" w:rsidP="0041333D">
            <w:pPr>
              <w:widowControl w:val="0"/>
              <w:autoSpaceDE w:val="0"/>
              <w:autoSpaceDN w:val="0"/>
              <w:spacing w:before="77"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[1]</w:t>
            </w:r>
          </w:p>
        </w:tc>
        <w:tc>
          <w:tcPr>
            <w:tcW w:w="9271" w:type="dxa"/>
          </w:tcPr>
          <w:p w14:paraId="57854162" w14:textId="77777777" w:rsidR="0041333D" w:rsidRPr="0041333D" w:rsidRDefault="0041333D" w:rsidP="0041333D">
            <w:pPr>
              <w:widowControl w:val="0"/>
              <w:autoSpaceDE w:val="0"/>
              <w:autoSpaceDN w:val="0"/>
              <w:spacing w:before="16" w:after="0" w:line="310" w:lineRule="atLeast"/>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The Lighting interactive effect penalty is based on the results from Connecticut Residential Lighting</w:t>
            </w:r>
            <w:r w:rsidRPr="0041333D">
              <w:rPr>
                <w:rFonts w:ascii="Calibri" w:eastAsia="Calibri" w:hAnsi="Calibri" w:cs="Calibri"/>
                <w:spacing w:val="-47"/>
                <w:sz w:val="22"/>
                <w:szCs w:val="22"/>
                <w:lang w:val="en-US" w:eastAsia="en-US"/>
              </w:rPr>
              <w:t xml:space="preserve"> </w:t>
            </w:r>
            <w:r w:rsidRPr="0041333D">
              <w:rPr>
                <w:rFonts w:ascii="Calibri" w:eastAsia="Calibri" w:hAnsi="Calibri" w:cs="Calibri"/>
                <w:sz w:val="22"/>
                <w:szCs w:val="22"/>
                <w:lang w:val="en-US" w:eastAsia="en-US"/>
              </w:rPr>
              <w:t>Interactive Effects Memo, Completed by NMR Group, Inc., Dec. 20, 2014. Penalty to be applied 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non-electric</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benefits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when</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planning.</w:t>
            </w:r>
          </w:p>
        </w:tc>
      </w:tr>
      <w:tr w:rsidR="0041333D" w:rsidRPr="0041333D" w14:paraId="3652637F" w14:textId="77777777" w:rsidTr="004F785E">
        <w:trPr>
          <w:trHeight w:val="961"/>
          <w:jc w:val="center"/>
        </w:trPr>
        <w:tc>
          <w:tcPr>
            <w:tcW w:w="623" w:type="dxa"/>
          </w:tcPr>
          <w:p w14:paraId="267B3BE6" w14:textId="77777777" w:rsidR="0041333D" w:rsidRPr="0041333D" w:rsidRDefault="0041333D" w:rsidP="0041333D">
            <w:pPr>
              <w:widowControl w:val="0"/>
              <w:autoSpaceDE w:val="0"/>
              <w:autoSpaceDN w:val="0"/>
              <w:spacing w:before="77"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[2]</w:t>
            </w:r>
          </w:p>
        </w:tc>
        <w:tc>
          <w:tcPr>
            <w:tcW w:w="9271" w:type="dxa"/>
          </w:tcPr>
          <w:p w14:paraId="60B5B7A0" w14:textId="77777777" w:rsidR="0041333D" w:rsidRPr="0041333D" w:rsidRDefault="0041333D" w:rsidP="0041333D">
            <w:pPr>
              <w:widowControl w:val="0"/>
              <w:autoSpaceDE w:val="0"/>
              <w:autoSpaceDN w:val="0"/>
              <w:spacing w:before="16" w:after="0" w:line="310" w:lineRule="atLeast"/>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The measure lifetime is based on the lifetime of lost opportunity conventional commercial controls from </w:t>
            </w:r>
            <w:r w:rsidRPr="0041333D">
              <w:rPr>
                <w:rFonts w:ascii="Calibri" w:eastAsia="Calibri" w:hAnsi="Calibri" w:cs="Calibri"/>
                <w:i/>
                <w:iCs/>
                <w:sz w:val="22"/>
                <w:szCs w:val="22"/>
                <w:u w:val="single"/>
                <w:lang w:val="en-US" w:eastAsia="en-US"/>
              </w:rPr>
              <w:t>Appendix Four</w:t>
            </w:r>
            <w:r w:rsidRPr="0041333D">
              <w:rPr>
                <w:rFonts w:ascii="Calibri" w:eastAsia="Calibri" w:hAnsi="Calibri" w:cs="Calibri"/>
                <w:sz w:val="22"/>
                <w:szCs w:val="22"/>
                <w:lang w:val="en-US" w:eastAsia="en-US"/>
              </w:rPr>
              <w:t xml:space="preserve">.  </w:t>
            </w:r>
          </w:p>
        </w:tc>
      </w:tr>
    </w:tbl>
    <w:p w14:paraId="11BFC7F8" w14:textId="77777777" w:rsidR="0041333D" w:rsidRPr="0041333D" w:rsidRDefault="0041333D" w:rsidP="0041333D">
      <w:pPr>
        <w:widowControl w:val="0"/>
        <w:autoSpaceDE w:val="0"/>
        <w:autoSpaceDN w:val="0"/>
        <w:spacing w:before="0" w:after="0" w:line="240" w:lineRule="auto"/>
        <w:rPr>
          <w:rFonts w:ascii="Calibri" w:eastAsia="Calibri" w:hAnsi="Calibri" w:cs="Calibri"/>
          <w:sz w:val="22"/>
          <w:szCs w:val="22"/>
          <w:lang w:val="en-US" w:eastAsia="en-US"/>
        </w:rPr>
      </w:pPr>
    </w:p>
    <w:p w14:paraId="05673DDA" w14:textId="77777777" w:rsidR="0041333D" w:rsidRPr="0041333D" w:rsidRDefault="0041333D" w:rsidP="0041333D">
      <w:pPr>
        <w:widowControl w:val="0"/>
        <w:autoSpaceDE w:val="0"/>
        <w:autoSpaceDN w:val="0"/>
        <w:spacing w:before="0" w:after="0" w:line="240" w:lineRule="auto"/>
        <w:rPr>
          <w:rFonts w:ascii="Calibri" w:eastAsia="Calibri" w:hAnsi="Calibri" w:cs="Calibri"/>
          <w:sz w:val="22"/>
          <w:szCs w:val="22"/>
          <w:lang w:val="en-US" w:eastAsia="en-US"/>
        </w:rPr>
      </w:pPr>
    </w:p>
    <w:p w14:paraId="64BC95FB" w14:textId="77777777" w:rsidR="0041333D" w:rsidRPr="0041333D" w:rsidRDefault="0041333D" w:rsidP="0041333D">
      <w:pPr>
        <w:spacing w:before="0" w:after="160" w:line="259" w:lineRule="auto"/>
        <w:rPr>
          <w:rFonts w:ascii="Calibri" w:eastAsia="Calibri" w:hAnsi="Calibri" w:cs="Calibri"/>
          <w:b/>
          <w:bCs/>
          <w:color w:val="404040"/>
          <w:sz w:val="26"/>
          <w:szCs w:val="26"/>
          <w:u w:val="single" w:color="404040"/>
          <w:lang w:val="en-US" w:eastAsia="en-US"/>
        </w:rPr>
      </w:pPr>
      <w:r w:rsidRPr="0041333D">
        <w:rPr>
          <w:rFonts w:ascii="Calibri" w:eastAsia="Calibri" w:hAnsi="Calibri" w:cs="Calibri"/>
          <w:color w:val="404040"/>
          <w:sz w:val="22"/>
          <w:szCs w:val="22"/>
          <w:u w:color="404040"/>
          <w:lang w:val="en-US" w:eastAsia="en-US"/>
        </w:rPr>
        <w:br w:type="page"/>
      </w:r>
    </w:p>
    <w:p w14:paraId="31D2AA75" w14:textId="77777777" w:rsidR="0041333D" w:rsidRPr="0041333D" w:rsidRDefault="0041333D" w:rsidP="0041333D">
      <w:pPr>
        <w:widowControl w:val="0"/>
        <w:numPr>
          <w:ilvl w:val="2"/>
          <w:numId w:val="37"/>
        </w:numPr>
        <w:tabs>
          <w:tab w:val="left" w:pos="1548"/>
        </w:tabs>
        <w:autoSpaceDE w:val="0"/>
        <w:autoSpaceDN w:val="0"/>
        <w:spacing w:before="47" w:after="0" w:line="240" w:lineRule="auto"/>
        <w:ind w:left="708"/>
        <w:outlineLvl w:val="2"/>
        <w:rPr>
          <w:rFonts w:ascii="Calibri" w:eastAsia="Calibri" w:hAnsi="Calibri" w:cs="Calibri"/>
          <w:b/>
          <w:bCs/>
          <w:sz w:val="26"/>
          <w:szCs w:val="26"/>
          <w:u w:color="000000"/>
          <w:lang w:val="en-US" w:eastAsia="en-US"/>
        </w:rPr>
      </w:pPr>
      <w:r w:rsidRPr="0041333D">
        <w:rPr>
          <w:rFonts w:ascii="Calibri" w:eastAsia="Calibri" w:hAnsi="Calibri" w:cs="Calibri"/>
          <w:b/>
          <w:bCs/>
          <w:color w:val="404040"/>
          <w:sz w:val="26"/>
          <w:szCs w:val="26"/>
          <w:u w:val="single" w:color="404040"/>
          <w:lang w:val="en-US" w:eastAsia="en-US"/>
        </w:rPr>
        <w:lastRenderedPageBreak/>
        <w:t>OCCUPANCY SENSORS</w:t>
      </w:r>
    </w:p>
    <w:p w14:paraId="79E21009"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0"/>
          <w:szCs w:val="22"/>
          <w:lang w:val="en-US" w:eastAsia="en-US"/>
        </w:rPr>
      </w:pPr>
    </w:p>
    <w:p w14:paraId="708E18AF" w14:textId="77777777" w:rsidR="0041333D" w:rsidRPr="0041333D" w:rsidRDefault="0041333D" w:rsidP="0041333D">
      <w:pPr>
        <w:widowControl w:val="0"/>
        <w:autoSpaceDE w:val="0"/>
        <w:autoSpaceDN w:val="0"/>
        <w:spacing w:before="7" w:after="0" w:line="240" w:lineRule="auto"/>
        <w:rPr>
          <w:rFonts w:ascii="Calibri" w:eastAsia="Calibri" w:hAnsi="Calibri" w:cs="Calibri"/>
          <w:b/>
          <w:sz w:val="17"/>
          <w:szCs w:val="22"/>
          <w:lang w:val="en-US" w:eastAsia="en-US"/>
        </w:rPr>
      </w:pPr>
    </w:p>
    <w:p w14:paraId="1655F5AD"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Description</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of</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Measure</w:t>
      </w:r>
    </w:p>
    <w:p w14:paraId="7ABEAA50" w14:textId="77777777" w:rsidR="0041333D" w:rsidRPr="0041333D" w:rsidRDefault="0041333D" w:rsidP="0041333D">
      <w:pPr>
        <w:widowControl w:val="0"/>
        <w:autoSpaceDE w:val="0"/>
        <w:autoSpaceDN w:val="0"/>
        <w:spacing w:before="1" w:after="0" w:line="240" w:lineRule="auto"/>
        <w:rPr>
          <w:rFonts w:ascii="Calibri" w:eastAsia="Calibri" w:hAnsi="Calibri" w:cs="Calibri"/>
          <w:b/>
          <w:i/>
          <w:sz w:val="15"/>
          <w:szCs w:val="22"/>
          <w:lang w:val="en-US" w:eastAsia="en-US"/>
        </w:rPr>
      </w:pPr>
    </w:p>
    <w:p w14:paraId="7F98AF4D" w14:textId="77777777" w:rsidR="0041333D" w:rsidRPr="0041333D" w:rsidRDefault="0041333D" w:rsidP="0041333D">
      <w:pPr>
        <w:widowControl w:val="0"/>
        <w:autoSpaceDE w:val="0"/>
        <w:autoSpaceDN w:val="0"/>
        <w:spacing w:before="56"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This measure details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the</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 xml:space="preserve">savings associated with installing occupancy sensor(s) (hard-wired, fixture-, wall-, or ceiling-mounted) that switch lights off after a brief delay when they do not detect occupancy. Occupancy sensors reduce energy consumption by reducing the operating hours for lighting equipment in low occupancy areas, such as hallways, storage rooms, and restrooms. </w:t>
      </w:r>
      <w:r w:rsidRPr="0041333D">
        <w:rPr>
          <w:rFonts w:ascii="Calibri" w:eastAsia="Calibri" w:hAnsi="Calibri" w:cs="Calibri"/>
          <w:sz w:val="22"/>
          <w:szCs w:val="20"/>
          <w:lang w:val="en-US" w:eastAsia="en-US"/>
        </w:rPr>
        <w:t>The savings for this measure are the estimated control savings compared to lighting fixtures being controlled by manual wall switches (no occupancy sensors).</w:t>
      </w:r>
    </w:p>
    <w:p w14:paraId="1F8A2113" w14:textId="77777777" w:rsidR="0041333D" w:rsidRPr="0041333D" w:rsidRDefault="0041333D" w:rsidP="0041333D">
      <w:pPr>
        <w:widowControl w:val="0"/>
        <w:autoSpaceDE w:val="0"/>
        <w:autoSpaceDN w:val="0"/>
        <w:spacing w:before="6" w:after="0" w:line="240" w:lineRule="auto"/>
        <w:rPr>
          <w:rFonts w:ascii="Calibri" w:eastAsia="Calibri" w:hAnsi="Calibri" w:cs="Calibri"/>
          <w:sz w:val="19"/>
          <w:szCs w:val="22"/>
          <w:lang w:val="en-US" w:eastAsia="en-US"/>
        </w:rPr>
      </w:pPr>
    </w:p>
    <w:p w14:paraId="1123925F" w14:textId="77777777" w:rsidR="0041333D" w:rsidRPr="0041333D" w:rsidRDefault="0041333D" w:rsidP="0041333D">
      <w:pPr>
        <w:widowControl w:val="0"/>
        <w:autoSpaceDE w:val="0"/>
        <w:autoSpaceDN w:val="0"/>
        <w:spacing w:before="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Methodology</w:t>
      </w:r>
    </w:p>
    <w:p w14:paraId="1CB31065" w14:textId="77777777" w:rsidR="0041333D" w:rsidRPr="0041333D" w:rsidRDefault="0041333D" w:rsidP="0041333D">
      <w:pPr>
        <w:widowControl w:val="0"/>
        <w:autoSpaceDE w:val="0"/>
        <w:autoSpaceDN w:val="0"/>
        <w:spacing w:before="2" w:after="0" w:line="240" w:lineRule="auto"/>
        <w:rPr>
          <w:rFonts w:ascii="Calibri" w:eastAsia="Calibri" w:hAnsi="Calibri" w:cs="Calibri"/>
          <w:b/>
          <w:i/>
          <w:sz w:val="15"/>
          <w:szCs w:val="22"/>
          <w:lang w:val="en-US" w:eastAsia="en-US"/>
        </w:rPr>
      </w:pPr>
    </w:p>
    <w:p w14:paraId="1C88A9EB" w14:textId="77777777" w:rsidR="0041333D" w:rsidRPr="0041333D" w:rsidRDefault="0041333D" w:rsidP="0041333D">
      <w:pPr>
        <w:widowControl w:val="0"/>
        <w:autoSpaceDE w:val="0"/>
        <w:autoSpaceDN w:val="0"/>
        <w:spacing w:before="57" w:after="0" w:line="36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The following assumptions are made to calculate savings for occupancy sensor-controlled lighting. “Direct install” bulbs and</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luminaires are installed by vendors that have verified installation. “Retail” refers to bulbs and luminaires sold</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through retailers that do not have verified installation. Actual rated bulb wattage and location of the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bulbs is used to calculate savings for direct install. For retail, the actual rated bulb wattage and a default (estimated) hours-of-use are used to calculate savings. There is a lighting interactive effect that applies to fossil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fuel</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homes.</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Refer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i/>
          <w:sz w:val="22"/>
          <w:szCs w:val="22"/>
          <w:u w:val="single"/>
          <w:lang w:val="en-US" w:eastAsia="en-US"/>
        </w:rPr>
        <w:t>Table</w:t>
      </w:r>
      <w:r w:rsidRPr="0041333D">
        <w:rPr>
          <w:rFonts w:ascii="Calibri" w:eastAsia="Calibri" w:hAnsi="Calibri" w:cs="Calibri"/>
          <w:i/>
          <w:spacing w:val="-2"/>
          <w:sz w:val="22"/>
          <w:szCs w:val="22"/>
          <w:u w:val="single"/>
          <w:lang w:val="en-US" w:eastAsia="en-US"/>
        </w:rPr>
        <w:t xml:space="preserve"> </w:t>
      </w:r>
      <w:r w:rsidRPr="0041333D">
        <w:rPr>
          <w:rFonts w:ascii="Calibri" w:eastAsia="Calibri" w:hAnsi="Calibri" w:cs="Calibri"/>
          <w:i/>
          <w:sz w:val="22"/>
          <w:szCs w:val="22"/>
          <w:u w:val="single"/>
          <w:lang w:val="en-US" w:eastAsia="en-US"/>
        </w:rPr>
        <w:t>4-I:</w:t>
      </w:r>
      <w:r w:rsidRPr="0041333D">
        <w:rPr>
          <w:rFonts w:ascii="Calibri" w:eastAsia="Calibri" w:hAnsi="Calibri" w:cs="Calibri"/>
          <w:i/>
          <w:spacing w:val="1"/>
          <w:sz w:val="22"/>
          <w:szCs w:val="22"/>
          <w:u w:val="single"/>
          <w:lang w:val="en-US" w:eastAsia="en-US"/>
        </w:rPr>
        <w:t xml:space="preserve"> </w:t>
      </w:r>
      <w:r w:rsidRPr="0041333D">
        <w:rPr>
          <w:rFonts w:ascii="Calibri" w:eastAsia="Calibri" w:hAnsi="Calibri" w:cs="Calibri"/>
          <w:i/>
          <w:sz w:val="22"/>
          <w:szCs w:val="22"/>
          <w:u w:val="single"/>
          <w:lang w:val="en-US" w:eastAsia="en-US"/>
        </w:rPr>
        <w:t>Nomenclature</w:t>
      </w:r>
      <w:r w:rsidRPr="0041333D">
        <w:rPr>
          <w:rFonts w:ascii="Calibri" w:eastAsia="Calibri" w:hAnsi="Calibri" w:cs="Calibri"/>
          <w:sz w:val="22"/>
          <w:szCs w:val="22"/>
          <w:lang w:val="en-US" w:eastAsia="en-US"/>
        </w:rPr>
        <w:t>.</w:t>
      </w:r>
    </w:p>
    <w:p w14:paraId="41EB4AD4" w14:textId="77777777" w:rsidR="0041333D" w:rsidRPr="0041333D" w:rsidRDefault="0041333D" w:rsidP="0041333D">
      <w:pPr>
        <w:widowControl w:val="0"/>
        <w:autoSpaceDE w:val="0"/>
        <w:autoSpaceDN w:val="0"/>
        <w:spacing w:before="5" w:after="0" w:line="240" w:lineRule="auto"/>
        <w:rPr>
          <w:rFonts w:ascii="Calibri" w:eastAsia="Calibri" w:hAnsi="Calibri" w:cs="Calibri"/>
          <w:sz w:val="15"/>
          <w:szCs w:val="22"/>
          <w:lang w:val="en-US" w:eastAsia="en-US"/>
        </w:rPr>
      </w:pPr>
    </w:p>
    <w:p w14:paraId="7AA2722A"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Inputs</w:t>
      </w:r>
    </w:p>
    <w:p w14:paraId="4502BC94"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15"/>
          <w:szCs w:val="22"/>
          <w:lang w:val="en-US" w:eastAsia="en-US"/>
        </w:rPr>
      </w:pPr>
    </w:p>
    <w:p w14:paraId="15095568" w14:textId="77777777" w:rsidR="0041333D" w:rsidRPr="0041333D" w:rsidRDefault="0041333D" w:rsidP="0041333D">
      <w:pPr>
        <w:widowControl w:val="0"/>
        <w:autoSpaceDE w:val="0"/>
        <w:autoSpaceDN w:val="0"/>
        <w:spacing w:before="54" w:after="0" w:line="240" w:lineRule="auto"/>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3"/>
          <w:sz w:val="23"/>
          <w:szCs w:val="22"/>
          <w:u w:val="single"/>
          <w:lang w:val="en-US" w:eastAsia="en-US"/>
        </w:rPr>
        <w:t xml:space="preserve"> </w:t>
      </w:r>
      <w:r w:rsidRPr="0041333D">
        <w:rPr>
          <w:rFonts w:ascii="Calibri" w:eastAsia="Calibri" w:hAnsi="Calibri" w:cs="Calibri"/>
          <w:b/>
          <w:sz w:val="23"/>
          <w:szCs w:val="22"/>
          <w:u w:val="single"/>
          <w:lang w:val="en-US" w:eastAsia="en-US"/>
        </w:rPr>
        <w:t>4-H:</w:t>
      </w:r>
      <w:r w:rsidRPr="0041333D">
        <w:rPr>
          <w:rFonts w:ascii="Calibri" w:eastAsia="Calibri" w:hAnsi="Calibri" w:cs="Calibri"/>
          <w:b/>
          <w:spacing w:val="-1"/>
          <w:sz w:val="23"/>
          <w:szCs w:val="22"/>
          <w:u w:val="single"/>
          <w:lang w:val="en-US" w:eastAsia="en-US"/>
        </w:rPr>
        <w:t xml:space="preserve"> </w:t>
      </w:r>
      <w:r w:rsidRPr="0041333D">
        <w:rPr>
          <w:rFonts w:ascii="Calibri" w:eastAsia="Calibri" w:hAnsi="Calibri" w:cs="Calibri"/>
          <w:b/>
          <w:sz w:val="23"/>
          <w:szCs w:val="22"/>
          <w:u w:val="single"/>
          <w:lang w:val="en-US" w:eastAsia="en-US"/>
        </w:rPr>
        <w:t>Inputs</w:t>
      </w:r>
    </w:p>
    <w:p w14:paraId="221E2FE1" w14:textId="77777777" w:rsidR="0041333D" w:rsidRPr="0041333D" w:rsidRDefault="0041333D" w:rsidP="0041333D">
      <w:pPr>
        <w:widowControl w:val="0"/>
        <w:autoSpaceDE w:val="0"/>
        <w:autoSpaceDN w:val="0"/>
        <w:spacing w:before="8" w:after="0" w:line="240" w:lineRule="auto"/>
        <w:rPr>
          <w:rFonts w:ascii="Calibri" w:eastAsia="Calibri" w:hAnsi="Calibri" w:cs="Calibri"/>
          <w:b/>
          <w:sz w:val="11"/>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5040"/>
        <w:gridCol w:w="1800"/>
      </w:tblGrid>
      <w:tr w:rsidR="0041333D" w:rsidRPr="0041333D" w14:paraId="28547542" w14:textId="77777777" w:rsidTr="004F785E">
        <w:trPr>
          <w:trHeight w:val="294"/>
          <w:jc w:val="center"/>
        </w:trPr>
        <w:tc>
          <w:tcPr>
            <w:tcW w:w="1800" w:type="dxa"/>
            <w:tcBorders>
              <w:bottom w:val="single" w:sz="4" w:space="0" w:color="auto"/>
            </w:tcBorders>
            <w:shd w:val="clear" w:color="auto" w:fill="62A437"/>
            <w:vAlign w:val="center"/>
          </w:tcPr>
          <w:p w14:paraId="7B1F8DF2"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Symbol</w:t>
            </w:r>
          </w:p>
        </w:tc>
        <w:tc>
          <w:tcPr>
            <w:tcW w:w="5040" w:type="dxa"/>
            <w:tcBorders>
              <w:bottom w:val="single" w:sz="4" w:space="0" w:color="auto"/>
            </w:tcBorders>
            <w:shd w:val="clear" w:color="auto" w:fill="62A437"/>
            <w:vAlign w:val="center"/>
          </w:tcPr>
          <w:p w14:paraId="04957A7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Description</w:t>
            </w:r>
          </w:p>
        </w:tc>
        <w:tc>
          <w:tcPr>
            <w:tcW w:w="1800" w:type="dxa"/>
            <w:tcBorders>
              <w:bottom w:val="single" w:sz="4" w:space="0" w:color="auto"/>
            </w:tcBorders>
            <w:shd w:val="clear" w:color="auto" w:fill="62A437"/>
            <w:vAlign w:val="center"/>
          </w:tcPr>
          <w:p w14:paraId="75891E18"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Units</w:t>
            </w:r>
          </w:p>
        </w:tc>
      </w:tr>
      <w:tr w:rsidR="0041333D" w:rsidRPr="0041333D" w14:paraId="2F6CFB2D" w14:textId="77777777" w:rsidTr="004F785E">
        <w:trPr>
          <w:trHeight w:val="590"/>
          <w:jc w:val="center"/>
        </w:trPr>
        <w:tc>
          <w:tcPr>
            <w:tcW w:w="1800" w:type="dxa"/>
            <w:tcBorders>
              <w:top w:val="single" w:sz="4" w:space="0" w:color="auto"/>
              <w:left w:val="single" w:sz="4" w:space="0" w:color="auto"/>
              <w:bottom w:val="single" w:sz="4" w:space="0" w:color="auto"/>
              <w:right w:val="single" w:sz="4" w:space="0" w:color="auto"/>
            </w:tcBorders>
            <w:vAlign w:val="center"/>
          </w:tcPr>
          <w:p w14:paraId="4B23263D"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Watt</w:t>
            </w:r>
            <w:r w:rsidRPr="0041333D">
              <w:rPr>
                <w:rFonts w:ascii="Calibri" w:eastAsia="Calibri" w:hAnsi="Calibri" w:cs="Calibri"/>
                <w:sz w:val="14"/>
                <w:szCs w:val="22"/>
                <w:lang w:val="en-US" w:eastAsia="en-US"/>
              </w:rPr>
              <w:t>controlled</w:t>
            </w:r>
          </w:p>
        </w:tc>
        <w:tc>
          <w:tcPr>
            <w:tcW w:w="5040" w:type="dxa"/>
            <w:tcBorders>
              <w:top w:val="single" w:sz="4" w:space="0" w:color="auto"/>
              <w:left w:val="single" w:sz="4" w:space="0" w:color="auto"/>
              <w:bottom w:val="single" w:sz="4" w:space="0" w:color="auto"/>
              <w:right w:val="single" w:sz="4" w:space="0" w:color="auto"/>
            </w:tcBorders>
            <w:vAlign w:val="center"/>
          </w:tcPr>
          <w:p w14:paraId="1E7ED405"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Rated</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wattage</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installed</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or</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purchased</w:t>
            </w:r>
            <w:r w:rsidRPr="0041333D">
              <w:rPr>
                <w:rFonts w:ascii="Calibri" w:eastAsia="Calibri" w:hAnsi="Calibri" w:cs="Calibri"/>
                <w:spacing w:val="-4"/>
                <w:sz w:val="21"/>
                <w:szCs w:val="22"/>
                <w:lang w:val="en-US" w:eastAsia="en-US"/>
              </w:rPr>
              <w:t xml:space="preserve"> connected </w:t>
            </w:r>
            <w:r w:rsidRPr="0041333D">
              <w:rPr>
                <w:rFonts w:ascii="Calibri" w:eastAsia="Calibri" w:hAnsi="Calibri" w:cs="Calibri"/>
                <w:sz w:val="21"/>
                <w:szCs w:val="22"/>
                <w:lang w:val="en-US" w:eastAsia="en-US"/>
              </w:rPr>
              <w:t>high-efficiency (LED) bulb.</w:t>
            </w:r>
          </w:p>
        </w:tc>
        <w:tc>
          <w:tcPr>
            <w:tcW w:w="1800" w:type="dxa"/>
            <w:tcBorders>
              <w:top w:val="single" w:sz="4" w:space="0" w:color="auto"/>
              <w:left w:val="single" w:sz="4" w:space="0" w:color="auto"/>
              <w:bottom w:val="single" w:sz="4" w:space="0" w:color="auto"/>
              <w:right w:val="single" w:sz="4" w:space="0" w:color="auto"/>
            </w:tcBorders>
            <w:vAlign w:val="center"/>
          </w:tcPr>
          <w:p w14:paraId="02987FD7"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Watts</w:t>
            </w:r>
          </w:p>
        </w:tc>
      </w:tr>
      <w:tr w:rsidR="0041333D" w:rsidRPr="0041333D" w14:paraId="52CED6B9" w14:textId="77777777" w:rsidTr="004F785E">
        <w:trPr>
          <w:trHeight w:val="590"/>
          <w:jc w:val="center"/>
        </w:trPr>
        <w:tc>
          <w:tcPr>
            <w:tcW w:w="1800" w:type="dxa"/>
            <w:tcBorders>
              <w:top w:val="single" w:sz="4" w:space="0" w:color="auto"/>
              <w:left w:val="single" w:sz="4" w:space="0" w:color="auto"/>
              <w:bottom w:val="single" w:sz="4" w:space="0" w:color="auto"/>
              <w:right w:val="single" w:sz="4" w:space="0" w:color="auto"/>
            </w:tcBorders>
            <w:vAlign w:val="center"/>
          </w:tcPr>
          <w:p w14:paraId="02ECBD4D"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Location</w:t>
            </w:r>
          </w:p>
        </w:tc>
        <w:tc>
          <w:tcPr>
            <w:tcW w:w="5040" w:type="dxa"/>
            <w:tcBorders>
              <w:top w:val="single" w:sz="4" w:space="0" w:color="auto"/>
              <w:left w:val="single" w:sz="4" w:space="0" w:color="auto"/>
              <w:bottom w:val="single" w:sz="4" w:space="0" w:color="auto"/>
              <w:right w:val="single" w:sz="4" w:space="0" w:color="auto"/>
            </w:tcBorders>
            <w:vAlign w:val="center"/>
          </w:tcPr>
          <w:p w14:paraId="4F26F62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pacing w:val="-2"/>
                <w:sz w:val="21"/>
                <w:szCs w:val="22"/>
                <w:lang w:val="en-US" w:eastAsia="en-US"/>
              </w:rPr>
            </w:pPr>
            <w:r w:rsidRPr="0041333D">
              <w:rPr>
                <w:rFonts w:ascii="Calibri" w:eastAsia="Calibri" w:hAnsi="Calibri" w:cs="Calibri"/>
                <w:sz w:val="21"/>
                <w:szCs w:val="22"/>
                <w:lang w:val="en-US" w:eastAsia="en-US"/>
              </w:rPr>
              <w:t>Location</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of</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direct</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install</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bulb.</w:t>
            </w:r>
          </w:p>
          <w:p w14:paraId="24BF404C"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See</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i/>
                <w:sz w:val="21"/>
                <w:szCs w:val="22"/>
                <w:u w:val="single"/>
                <w:lang w:val="en-US" w:eastAsia="en-US"/>
              </w:rPr>
              <w:t>Table</w:t>
            </w:r>
            <w:r w:rsidRPr="0041333D">
              <w:rPr>
                <w:rFonts w:ascii="Calibri" w:eastAsia="Calibri" w:hAnsi="Calibri" w:cs="Calibri"/>
                <w:i/>
                <w:spacing w:val="-2"/>
                <w:sz w:val="21"/>
                <w:szCs w:val="22"/>
                <w:u w:val="single"/>
                <w:lang w:val="en-US" w:eastAsia="en-US"/>
              </w:rPr>
              <w:t xml:space="preserve"> </w:t>
            </w:r>
            <w:r w:rsidRPr="0041333D">
              <w:rPr>
                <w:rFonts w:ascii="Calibri" w:eastAsia="Calibri" w:hAnsi="Calibri" w:cs="Calibri"/>
                <w:i/>
                <w:sz w:val="21"/>
                <w:szCs w:val="22"/>
                <w:u w:val="single"/>
                <w:lang w:val="en-US" w:eastAsia="en-US"/>
              </w:rPr>
              <w:t>4-H</w:t>
            </w:r>
            <w:r w:rsidRPr="0041333D">
              <w:rPr>
                <w:rFonts w:ascii="Calibri" w:eastAsia="Calibri" w:hAnsi="Calibri" w:cs="Calibri"/>
                <w:i/>
                <w:spacing w:val="-3"/>
                <w:sz w:val="21"/>
                <w:szCs w:val="22"/>
                <w:lang w:val="en-US" w:eastAsia="en-US"/>
              </w:rPr>
              <w:t xml:space="preserve"> </w:t>
            </w:r>
            <w:r w:rsidRPr="0041333D">
              <w:rPr>
                <w:rFonts w:ascii="Calibri" w:eastAsia="Calibri" w:hAnsi="Calibri" w:cs="Calibri"/>
                <w:sz w:val="21"/>
                <w:szCs w:val="22"/>
                <w:lang w:val="en-US" w:eastAsia="en-US"/>
              </w:rPr>
              <w:t>for</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available options.</w:t>
            </w:r>
          </w:p>
        </w:tc>
        <w:tc>
          <w:tcPr>
            <w:tcW w:w="1800" w:type="dxa"/>
            <w:tcBorders>
              <w:top w:val="single" w:sz="4" w:space="0" w:color="auto"/>
              <w:left w:val="single" w:sz="4" w:space="0" w:color="auto"/>
              <w:bottom w:val="single" w:sz="4" w:space="0" w:color="auto"/>
              <w:right w:val="single" w:sz="4" w:space="0" w:color="auto"/>
            </w:tcBorders>
            <w:vAlign w:val="center"/>
          </w:tcPr>
          <w:p w14:paraId="58125835" w14:textId="77777777" w:rsidR="0041333D" w:rsidRPr="0041333D" w:rsidRDefault="0041333D" w:rsidP="0041333D">
            <w:pPr>
              <w:widowControl w:val="0"/>
              <w:autoSpaceDE w:val="0"/>
              <w:autoSpaceDN w:val="0"/>
              <w:spacing w:before="0" w:after="0" w:line="240" w:lineRule="auto"/>
              <w:jc w:val="center"/>
              <w:rPr>
                <w:rFonts w:ascii="Times New Roman" w:eastAsia="Calibri" w:hAnsi="Calibri" w:cs="Calibri"/>
                <w:sz w:val="22"/>
                <w:szCs w:val="22"/>
                <w:lang w:val="en-US" w:eastAsia="en-US"/>
              </w:rPr>
            </w:pPr>
          </w:p>
        </w:tc>
      </w:tr>
    </w:tbl>
    <w:p w14:paraId="64105F81" w14:textId="77777777" w:rsidR="0041333D" w:rsidRPr="0041333D" w:rsidRDefault="0041333D" w:rsidP="0041333D">
      <w:pPr>
        <w:widowControl w:val="0"/>
        <w:autoSpaceDE w:val="0"/>
        <w:autoSpaceDN w:val="0"/>
        <w:spacing w:before="0" w:after="0" w:line="240" w:lineRule="auto"/>
        <w:rPr>
          <w:rFonts w:ascii="Times New Roman" w:eastAsia="Calibri" w:hAnsi="Calibri" w:cs="Calibri"/>
          <w:sz w:val="22"/>
          <w:szCs w:val="22"/>
          <w:lang w:val="en-US" w:eastAsia="en-US"/>
        </w:rPr>
        <w:sectPr w:rsidR="0041333D" w:rsidRPr="0041333D" w:rsidSect="003775AE">
          <w:headerReference w:type="even" r:id="rId31"/>
          <w:headerReference w:type="default" r:id="rId32"/>
          <w:footerReference w:type="even" r:id="rId33"/>
          <w:footerReference w:type="default" r:id="rId34"/>
          <w:headerReference w:type="first" r:id="rId35"/>
          <w:footerReference w:type="first" r:id="rId36"/>
          <w:pgSz w:w="12240" w:h="15840"/>
          <w:pgMar w:top="1368" w:right="1138" w:bottom="1368" w:left="1195" w:header="720" w:footer="720" w:gutter="0"/>
          <w:cols w:space="720"/>
          <w:docGrid w:linePitch="299"/>
        </w:sectPr>
      </w:pPr>
    </w:p>
    <w:p w14:paraId="632CD212"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lastRenderedPageBreak/>
        <w:t>Nomenclature</w:t>
      </w:r>
    </w:p>
    <w:p w14:paraId="4983E032"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15"/>
          <w:szCs w:val="22"/>
          <w:lang w:val="en-US" w:eastAsia="en-US"/>
        </w:rPr>
      </w:pPr>
    </w:p>
    <w:p w14:paraId="633CA7F7" w14:textId="77777777" w:rsidR="0041333D" w:rsidRPr="0041333D" w:rsidRDefault="0041333D" w:rsidP="0041333D">
      <w:pPr>
        <w:widowControl w:val="0"/>
        <w:autoSpaceDE w:val="0"/>
        <w:autoSpaceDN w:val="0"/>
        <w:spacing w:before="54" w:after="0" w:line="240" w:lineRule="auto"/>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5"/>
          <w:sz w:val="23"/>
          <w:szCs w:val="22"/>
          <w:u w:val="single"/>
          <w:lang w:val="en-US" w:eastAsia="en-US"/>
        </w:rPr>
        <w:t xml:space="preserve"> </w:t>
      </w:r>
      <w:r w:rsidRPr="0041333D">
        <w:rPr>
          <w:rFonts w:ascii="Calibri" w:eastAsia="Calibri" w:hAnsi="Calibri" w:cs="Calibri"/>
          <w:b/>
          <w:sz w:val="23"/>
          <w:szCs w:val="22"/>
          <w:u w:val="single"/>
          <w:lang w:val="en-US" w:eastAsia="en-US"/>
        </w:rPr>
        <w:t>4-I:</w:t>
      </w:r>
      <w:r w:rsidRPr="0041333D">
        <w:rPr>
          <w:rFonts w:ascii="Calibri" w:eastAsia="Calibri" w:hAnsi="Calibri" w:cs="Calibri"/>
          <w:b/>
          <w:spacing w:val="-3"/>
          <w:sz w:val="23"/>
          <w:szCs w:val="22"/>
          <w:u w:val="single"/>
          <w:lang w:val="en-US" w:eastAsia="en-US"/>
        </w:rPr>
        <w:t xml:space="preserve"> </w:t>
      </w:r>
      <w:r w:rsidRPr="0041333D">
        <w:rPr>
          <w:rFonts w:ascii="Calibri" w:eastAsia="Calibri" w:hAnsi="Calibri" w:cs="Calibri"/>
          <w:b/>
          <w:sz w:val="23"/>
          <w:szCs w:val="22"/>
          <w:u w:val="single"/>
          <w:lang w:val="en-US" w:eastAsia="en-US"/>
        </w:rPr>
        <w:t>Nomenclature</w:t>
      </w:r>
    </w:p>
    <w:p w14:paraId="2904ABB6" w14:textId="77777777" w:rsidR="0041333D" w:rsidRPr="0041333D" w:rsidRDefault="0041333D" w:rsidP="0041333D">
      <w:pPr>
        <w:widowControl w:val="0"/>
        <w:autoSpaceDE w:val="0"/>
        <w:autoSpaceDN w:val="0"/>
        <w:spacing w:before="8" w:after="0" w:line="240" w:lineRule="auto"/>
        <w:rPr>
          <w:rFonts w:ascii="Calibri" w:eastAsia="Calibri" w:hAnsi="Calibri" w:cs="Calibri"/>
          <w:b/>
          <w:sz w:val="11"/>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9"/>
        <w:gridCol w:w="4050"/>
        <w:gridCol w:w="1440"/>
        <w:gridCol w:w="1890"/>
        <w:gridCol w:w="1568"/>
      </w:tblGrid>
      <w:tr w:rsidR="0041333D" w:rsidRPr="0041333D" w14:paraId="251906F2" w14:textId="77777777" w:rsidTr="004F785E">
        <w:trPr>
          <w:trHeight w:val="467"/>
          <w:jc w:val="center"/>
        </w:trPr>
        <w:tc>
          <w:tcPr>
            <w:tcW w:w="1309" w:type="dxa"/>
            <w:shd w:val="clear" w:color="auto" w:fill="62A437"/>
            <w:vAlign w:val="center"/>
          </w:tcPr>
          <w:p w14:paraId="333C3E0F"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Symbol</w:t>
            </w:r>
          </w:p>
        </w:tc>
        <w:tc>
          <w:tcPr>
            <w:tcW w:w="4050" w:type="dxa"/>
            <w:shd w:val="clear" w:color="auto" w:fill="62A437"/>
            <w:vAlign w:val="center"/>
          </w:tcPr>
          <w:p w14:paraId="2925903B"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Description</w:t>
            </w:r>
          </w:p>
        </w:tc>
        <w:tc>
          <w:tcPr>
            <w:tcW w:w="1440" w:type="dxa"/>
            <w:shd w:val="clear" w:color="auto" w:fill="62A437"/>
            <w:vAlign w:val="center"/>
          </w:tcPr>
          <w:p w14:paraId="211AE58D"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Units</w:t>
            </w:r>
          </w:p>
        </w:tc>
        <w:tc>
          <w:tcPr>
            <w:tcW w:w="1890" w:type="dxa"/>
            <w:shd w:val="clear" w:color="auto" w:fill="62A437"/>
            <w:vAlign w:val="center"/>
          </w:tcPr>
          <w:p w14:paraId="1FE51BF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Values</w:t>
            </w:r>
          </w:p>
        </w:tc>
        <w:tc>
          <w:tcPr>
            <w:tcW w:w="1568" w:type="dxa"/>
            <w:shd w:val="clear" w:color="auto" w:fill="62A437"/>
            <w:vAlign w:val="center"/>
          </w:tcPr>
          <w:p w14:paraId="336E2F4A"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Comments</w:t>
            </w:r>
          </w:p>
        </w:tc>
      </w:tr>
      <w:tr w:rsidR="0041333D" w:rsidRPr="0041333D" w14:paraId="25E3FBF5" w14:textId="77777777" w:rsidTr="004F785E">
        <w:trPr>
          <w:trHeight w:val="333"/>
          <w:jc w:val="center"/>
        </w:trPr>
        <w:tc>
          <w:tcPr>
            <w:tcW w:w="1309" w:type="dxa"/>
            <w:vAlign w:val="center"/>
          </w:tcPr>
          <w:p w14:paraId="4C2C3C51"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AKWH</w:t>
            </w:r>
          </w:p>
        </w:tc>
        <w:tc>
          <w:tcPr>
            <w:tcW w:w="4050" w:type="dxa"/>
            <w:vAlign w:val="center"/>
          </w:tcPr>
          <w:p w14:paraId="5812D76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Annual</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electric</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sz w:val="21"/>
                <w:szCs w:val="22"/>
                <w:lang w:val="en-US" w:eastAsia="en-US"/>
              </w:rPr>
              <w:t>energy</w:t>
            </w:r>
            <w:r w:rsidRPr="0041333D">
              <w:rPr>
                <w:rFonts w:ascii="Calibri" w:eastAsia="Calibri" w:hAnsi="Calibri" w:cs="Calibri"/>
                <w:spacing w:val="-4"/>
                <w:sz w:val="21"/>
                <w:szCs w:val="22"/>
                <w:lang w:val="en-US" w:eastAsia="en-US"/>
              </w:rPr>
              <w:t xml:space="preserve"> </w:t>
            </w:r>
            <w:r w:rsidRPr="0041333D">
              <w:rPr>
                <w:rFonts w:ascii="Calibri" w:eastAsia="Calibri" w:hAnsi="Calibri" w:cs="Calibri"/>
                <w:sz w:val="21"/>
                <w:szCs w:val="22"/>
                <w:lang w:val="en-US" w:eastAsia="en-US"/>
              </w:rPr>
              <w:t>savings</w:t>
            </w:r>
          </w:p>
        </w:tc>
        <w:tc>
          <w:tcPr>
            <w:tcW w:w="1440" w:type="dxa"/>
            <w:vAlign w:val="center"/>
          </w:tcPr>
          <w:p w14:paraId="65DF4EE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kWh/yr</w:t>
            </w:r>
          </w:p>
        </w:tc>
        <w:tc>
          <w:tcPr>
            <w:tcW w:w="1890" w:type="dxa"/>
            <w:vAlign w:val="center"/>
          </w:tcPr>
          <w:p w14:paraId="42E3F49A" w14:textId="77777777" w:rsidR="0041333D" w:rsidRPr="0041333D" w:rsidRDefault="0041333D" w:rsidP="0041333D">
            <w:pPr>
              <w:widowControl w:val="0"/>
              <w:autoSpaceDE w:val="0"/>
              <w:autoSpaceDN w:val="0"/>
              <w:spacing w:before="0" w:after="0" w:line="276" w:lineRule="auto"/>
              <w:jc w:val="center"/>
              <w:rPr>
                <w:rFonts w:ascii="Times New Roman" w:eastAsia="Calibri" w:hAnsi="Calibri" w:cs="Calibri"/>
                <w:sz w:val="20"/>
                <w:szCs w:val="22"/>
                <w:lang w:val="en-US" w:eastAsia="en-US"/>
              </w:rPr>
            </w:pPr>
          </w:p>
        </w:tc>
        <w:tc>
          <w:tcPr>
            <w:tcW w:w="1568" w:type="dxa"/>
            <w:vAlign w:val="center"/>
          </w:tcPr>
          <w:p w14:paraId="3E2B804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Calculated</w:t>
            </w:r>
          </w:p>
        </w:tc>
      </w:tr>
      <w:tr w:rsidR="0041333D" w:rsidRPr="0041333D" w14:paraId="0B69FF25" w14:textId="77777777" w:rsidTr="004F785E">
        <w:trPr>
          <w:trHeight w:val="742"/>
          <w:jc w:val="center"/>
        </w:trPr>
        <w:tc>
          <w:tcPr>
            <w:tcW w:w="1309" w:type="dxa"/>
            <w:vAlign w:val="center"/>
          </w:tcPr>
          <w:p w14:paraId="36459E4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CF</w:t>
            </w:r>
            <w:r w:rsidRPr="0041333D">
              <w:rPr>
                <w:rFonts w:ascii="Calibri" w:eastAsia="Calibri" w:hAnsi="Calibri" w:cs="Calibri"/>
                <w:sz w:val="14"/>
                <w:szCs w:val="22"/>
                <w:lang w:val="en-US" w:eastAsia="en-US"/>
              </w:rPr>
              <w:t>S</w:t>
            </w:r>
          </w:p>
        </w:tc>
        <w:tc>
          <w:tcPr>
            <w:tcW w:w="4050" w:type="dxa"/>
            <w:vAlign w:val="center"/>
          </w:tcPr>
          <w:p w14:paraId="27D5CD15"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Average summer seasonal peak coincidence factor for residential (lighting)</w:t>
            </w:r>
          </w:p>
        </w:tc>
        <w:tc>
          <w:tcPr>
            <w:tcW w:w="1440" w:type="dxa"/>
            <w:vAlign w:val="center"/>
          </w:tcPr>
          <w:p w14:paraId="50295673"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unit-less</w:t>
            </w:r>
          </w:p>
        </w:tc>
        <w:tc>
          <w:tcPr>
            <w:tcW w:w="1890" w:type="dxa"/>
            <w:vAlign w:val="center"/>
          </w:tcPr>
          <w:p w14:paraId="5CE65FFA"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13.0%</w:t>
            </w:r>
          </w:p>
        </w:tc>
        <w:tc>
          <w:tcPr>
            <w:tcW w:w="1568" w:type="dxa"/>
            <w:vAlign w:val="center"/>
          </w:tcPr>
          <w:p w14:paraId="0CFCF0BC"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i/>
                <w:sz w:val="21"/>
                <w:szCs w:val="22"/>
                <w:u w:val="single"/>
                <w:lang w:val="en-US" w:eastAsia="en-US"/>
              </w:rPr>
              <w:t>Appendix</w:t>
            </w:r>
            <w:r w:rsidRPr="0041333D">
              <w:rPr>
                <w:rFonts w:ascii="Calibri" w:eastAsia="Calibri" w:hAnsi="Calibri" w:cs="Calibri"/>
                <w:i/>
                <w:spacing w:val="-3"/>
                <w:sz w:val="21"/>
                <w:szCs w:val="22"/>
                <w:u w:val="single"/>
                <w:lang w:val="en-US" w:eastAsia="en-US"/>
              </w:rPr>
              <w:t xml:space="preserve"> </w:t>
            </w:r>
            <w:r w:rsidRPr="0041333D">
              <w:rPr>
                <w:rFonts w:ascii="Calibri" w:eastAsia="Calibri" w:hAnsi="Calibri" w:cs="Calibri"/>
                <w:i/>
                <w:sz w:val="21"/>
                <w:szCs w:val="22"/>
                <w:u w:val="single"/>
                <w:lang w:val="en-US" w:eastAsia="en-US"/>
              </w:rPr>
              <w:t>One</w:t>
            </w:r>
            <w:r w:rsidRPr="0041333D">
              <w:rPr>
                <w:rFonts w:ascii="Calibri" w:eastAsia="Calibri" w:hAnsi="Calibri" w:cs="Calibri"/>
                <w:sz w:val="21"/>
                <w:szCs w:val="22"/>
                <w:lang w:val="en-US" w:eastAsia="en-US"/>
              </w:rPr>
              <w:t>,</w:t>
            </w:r>
          </w:p>
          <w:p w14:paraId="5EAC19E3"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1"/>
                <w:szCs w:val="22"/>
                <w:lang w:val="en-US" w:eastAsia="en-US"/>
              </w:rPr>
            </w:pPr>
            <w:r w:rsidRPr="0041333D">
              <w:rPr>
                <w:rFonts w:ascii="Calibri" w:eastAsia="Calibri" w:hAnsi="Calibri" w:cs="Calibri"/>
                <w:b/>
                <w:sz w:val="21"/>
                <w:szCs w:val="22"/>
                <w:lang w:val="en-US" w:eastAsia="en-US"/>
              </w:rPr>
              <w:t>Ref</w:t>
            </w:r>
            <w:r w:rsidRPr="0041333D">
              <w:rPr>
                <w:rFonts w:ascii="Calibri" w:eastAsia="Calibri" w:hAnsi="Calibri" w:cs="Calibri"/>
                <w:b/>
                <w:spacing w:val="-2"/>
                <w:sz w:val="21"/>
                <w:szCs w:val="22"/>
                <w:lang w:val="en-US" w:eastAsia="en-US"/>
              </w:rPr>
              <w:t xml:space="preserve"> </w:t>
            </w:r>
            <w:r w:rsidRPr="0041333D">
              <w:rPr>
                <w:rFonts w:ascii="Calibri" w:eastAsia="Calibri" w:hAnsi="Calibri" w:cs="Calibri"/>
                <w:b/>
                <w:sz w:val="21"/>
                <w:szCs w:val="22"/>
                <w:lang w:val="en-US" w:eastAsia="en-US"/>
              </w:rPr>
              <w:t>[3]</w:t>
            </w:r>
          </w:p>
        </w:tc>
      </w:tr>
      <w:tr w:rsidR="0041333D" w:rsidRPr="0041333D" w14:paraId="7B03C605" w14:textId="77777777" w:rsidTr="004F785E">
        <w:trPr>
          <w:trHeight w:val="724"/>
          <w:jc w:val="center"/>
        </w:trPr>
        <w:tc>
          <w:tcPr>
            <w:tcW w:w="1309" w:type="dxa"/>
            <w:vAlign w:val="center"/>
          </w:tcPr>
          <w:p w14:paraId="7C6DF492"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CF</w:t>
            </w:r>
            <w:r w:rsidRPr="0041333D">
              <w:rPr>
                <w:rFonts w:ascii="Calibri" w:eastAsia="Calibri" w:hAnsi="Calibri" w:cs="Calibri"/>
                <w:sz w:val="14"/>
                <w:szCs w:val="22"/>
                <w:lang w:val="en-US" w:eastAsia="en-US"/>
              </w:rPr>
              <w:t>w</w:t>
            </w:r>
          </w:p>
        </w:tc>
        <w:tc>
          <w:tcPr>
            <w:tcW w:w="4050" w:type="dxa"/>
            <w:vAlign w:val="center"/>
          </w:tcPr>
          <w:p w14:paraId="214C85D8" w14:textId="77777777" w:rsidR="0041333D" w:rsidRPr="0041333D" w:rsidRDefault="0041333D" w:rsidP="0041333D">
            <w:pPr>
              <w:widowControl w:val="0"/>
              <w:autoSpaceDE w:val="0"/>
              <w:autoSpaceDN w:val="0"/>
              <w:spacing w:before="0" w:after="0" w:line="276" w:lineRule="auto"/>
              <w:ind w:hanging="3"/>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Average winter seasonal peak coincidence factor for residential (lighting)</w:t>
            </w:r>
          </w:p>
        </w:tc>
        <w:tc>
          <w:tcPr>
            <w:tcW w:w="1440" w:type="dxa"/>
            <w:vAlign w:val="center"/>
          </w:tcPr>
          <w:p w14:paraId="0FB76C3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unit-less</w:t>
            </w:r>
          </w:p>
        </w:tc>
        <w:tc>
          <w:tcPr>
            <w:tcW w:w="1890" w:type="dxa"/>
            <w:vAlign w:val="center"/>
          </w:tcPr>
          <w:p w14:paraId="0AC01F8E"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20.0%</w:t>
            </w:r>
          </w:p>
        </w:tc>
        <w:tc>
          <w:tcPr>
            <w:tcW w:w="1568" w:type="dxa"/>
            <w:vAlign w:val="center"/>
          </w:tcPr>
          <w:p w14:paraId="07873154"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i/>
                <w:sz w:val="21"/>
                <w:szCs w:val="22"/>
                <w:u w:val="single"/>
                <w:lang w:val="en-US" w:eastAsia="en-US"/>
              </w:rPr>
              <w:t>Appendix</w:t>
            </w:r>
            <w:r w:rsidRPr="0041333D">
              <w:rPr>
                <w:rFonts w:ascii="Calibri" w:eastAsia="Calibri" w:hAnsi="Calibri" w:cs="Calibri"/>
                <w:i/>
                <w:spacing w:val="-3"/>
                <w:sz w:val="21"/>
                <w:szCs w:val="22"/>
                <w:u w:val="single"/>
                <w:lang w:val="en-US" w:eastAsia="en-US"/>
              </w:rPr>
              <w:t xml:space="preserve"> </w:t>
            </w:r>
            <w:r w:rsidRPr="0041333D">
              <w:rPr>
                <w:rFonts w:ascii="Calibri" w:eastAsia="Calibri" w:hAnsi="Calibri" w:cs="Calibri"/>
                <w:i/>
                <w:sz w:val="21"/>
                <w:szCs w:val="22"/>
                <w:u w:val="single"/>
                <w:lang w:val="en-US" w:eastAsia="en-US"/>
              </w:rPr>
              <w:t>One</w:t>
            </w:r>
            <w:r w:rsidRPr="0041333D">
              <w:rPr>
                <w:rFonts w:ascii="Calibri" w:eastAsia="Calibri" w:hAnsi="Calibri" w:cs="Calibri"/>
                <w:sz w:val="21"/>
                <w:szCs w:val="22"/>
                <w:lang w:val="en-US" w:eastAsia="en-US"/>
              </w:rPr>
              <w:t>,</w:t>
            </w:r>
          </w:p>
          <w:p w14:paraId="687C137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1"/>
                <w:szCs w:val="22"/>
                <w:lang w:val="en-US" w:eastAsia="en-US"/>
              </w:rPr>
            </w:pPr>
            <w:r w:rsidRPr="0041333D">
              <w:rPr>
                <w:rFonts w:ascii="Calibri" w:eastAsia="Calibri" w:hAnsi="Calibri" w:cs="Calibri"/>
                <w:b/>
                <w:sz w:val="21"/>
                <w:szCs w:val="22"/>
                <w:lang w:val="en-US" w:eastAsia="en-US"/>
              </w:rPr>
              <w:t>Ref</w:t>
            </w:r>
            <w:r w:rsidRPr="0041333D">
              <w:rPr>
                <w:rFonts w:ascii="Calibri" w:eastAsia="Calibri" w:hAnsi="Calibri" w:cs="Calibri"/>
                <w:b/>
                <w:spacing w:val="-2"/>
                <w:sz w:val="21"/>
                <w:szCs w:val="22"/>
                <w:lang w:val="en-US" w:eastAsia="en-US"/>
              </w:rPr>
              <w:t xml:space="preserve"> </w:t>
            </w:r>
            <w:r w:rsidRPr="0041333D">
              <w:rPr>
                <w:rFonts w:ascii="Calibri" w:eastAsia="Calibri" w:hAnsi="Calibri" w:cs="Calibri"/>
                <w:b/>
                <w:sz w:val="21"/>
                <w:szCs w:val="22"/>
                <w:lang w:val="en-US" w:eastAsia="en-US"/>
              </w:rPr>
              <w:t>[3]</w:t>
            </w:r>
          </w:p>
        </w:tc>
      </w:tr>
      <w:tr w:rsidR="0041333D" w:rsidRPr="0041333D" w14:paraId="29976198" w14:textId="77777777" w:rsidTr="004F785E">
        <w:trPr>
          <w:trHeight w:val="964"/>
          <w:jc w:val="center"/>
        </w:trPr>
        <w:tc>
          <w:tcPr>
            <w:tcW w:w="1309" w:type="dxa"/>
            <w:vAlign w:val="center"/>
          </w:tcPr>
          <w:p w14:paraId="5AD0AF71"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h</w:t>
            </w:r>
            <w:r w:rsidRPr="0041333D">
              <w:rPr>
                <w:rFonts w:ascii="Calibri" w:eastAsia="Calibri" w:hAnsi="Calibri" w:cs="Calibri"/>
                <w:sz w:val="14"/>
                <w:szCs w:val="22"/>
                <w:lang w:val="en-US" w:eastAsia="en-US"/>
              </w:rPr>
              <w:t>d</w:t>
            </w:r>
          </w:p>
        </w:tc>
        <w:tc>
          <w:tcPr>
            <w:tcW w:w="4050" w:type="dxa"/>
            <w:vAlign w:val="center"/>
          </w:tcPr>
          <w:p w14:paraId="12E7652F" w14:textId="77777777" w:rsidR="0041333D" w:rsidRPr="0041333D" w:rsidRDefault="0041333D" w:rsidP="0041333D">
            <w:pPr>
              <w:widowControl w:val="0"/>
              <w:autoSpaceDE w:val="0"/>
              <w:autoSpaceDN w:val="0"/>
              <w:spacing w:before="0" w:after="0" w:line="276" w:lineRule="auto"/>
              <w:ind w:firstLine="170"/>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Daily hours of use, by room type for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direct install. For Lost Opportunity or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Retail,</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use</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“unknown”</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as</w:t>
            </w:r>
            <w:r w:rsidRPr="0041333D">
              <w:rPr>
                <w:rFonts w:ascii="Calibri" w:eastAsia="Calibri" w:hAnsi="Calibri" w:cs="Calibri"/>
                <w:spacing w:val="-5"/>
                <w:sz w:val="21"/>
                <w:szCs w:val="21"/>
                <w:lang w:val="en-US" w:eastAsia="en-US"/>
              </w:rPr>
              <w:t xml:space="preserve"> </w:t>
            </w:r>
            <w:r w:rsidRPr="0041333D">
              <w:rPr>
                <w:rFonts w:ascii="Calibri" w:eastAsia="Calibri" w:hAnsi="Calibri" w:cs="Calibri"/>
                <w:sz w:val="21"/>
                <w:szCs w:val="21"/>
                <w:lang w:val="en-US" w:eastAsia="en-US"/>
              </w:rPr>
              <w:t>the</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room</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type</w:t>
            </w:r>
          </w:p>
        </w:tc>
        <w:tc>
          <w:tcPr>
            <w:tcW w:w="1440" w:type="dxa"/>
            <w:vAlign w:val="center"/>
          </w:tcPr>
          <w:p w14:paraId="52217B76"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Hours</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per day</w:t>
            </w:r>
          </w:p>
        </w:tc>
        <w:tc>
          <w:tcPr>
            <w:tcW w:w="1890" w:type="dxa"/>
            <w:vAlign w:val="center"/>
          </w:tcPr>
          <w:p w14:paraId="698A5154" w14:textId="77777777" w:rsidR="0041333D" w:rsidRPr="0041333D" w:rsidRDefault="0041333D" w:rsidP="0041333D">
            <w:pPr>
              <w:widowControl w:val="0"/>
              <w:autoSpaceDE w:val="0"/>
              <w:autoSpaceDN w:val="0"/>
              <w:spacing w:before="0" w:after="0" w:line="276" w:lineRule="auto"/>
              <w:ind w:hanging="4"/>
              <w:jc w:val="center"/>
              <w:rPr>
                <w:rFonts w:ascii="Calibri" w:eastAsia="Calibri" w:hAnsi="Calibri" w:cs="Calibri"/>
                <w:i/>
                <w:sz w:val="21"/>
                <w:szCs w:val="21"/>
                <w:lang w:val="en-US" w:eastAsia="en-US"/>
              </w:rPr>
            </w:pPr>
            <w:r w:rsidRPr="0041333D">
              <w:rPr>
                <w:rFonts w:ascii="Calibri" w:eastAsia="Calibri" w:hAnsi="Calibri" w:cs="Calibri"/>
                <w:i/>
                <w:sz w:val="21"/>
                <w:szCs w:val="21"/>
                <w:u w:val="single"/>
                <w:lang w:val="en-US" w:eastAsia="en-US"/>
              </w:rPr>
              <w:t>Table 4-K</w:t>
            </w:r>
            <w:r w:rsidRPr="0041333D">
              <w:rPr>
                <w:rFonts w:ascii="Calibri" w:eastAsia="Calibri" w:hAnsi="Calibri" w:cs="Calibri"/>
                <w:i/>
                <w:sz w:val="21"/>
                <w:szCs w:val="21"/>
                <w:lang w:val="en-US" w:eastAsia="en-US"/>
              </w:rPr>
              <w:t xml:space="preserve"> </w:t>
            </w:r>
            <w:r w:rsidRPr="0041333D">
              <w:rPr>
                <w:rFonts w:ascii="Calibri" w:eastAsia="Calibri" w:hAnsi="Calibri" w:cs="Calibri"/>
                <w:sz w:val="21"/>
                <w:szCs w:val="21"/>
                <w:lang w:val="en-US" w:eastAsia="en-US"/>
              </w:rPr>
              <w:t>for all</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known locations</w:t>
            </w:r>
          </w:p>
        </w:tc>
        <w:tc>
          <w:tcPr>
            <w:tcW w:w="1568" w:type="dxa"/>
            <w:vAlign w:val="center"/>
          </w:tcPr>
          <w:p w14:paraId="7A5F0031"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1"/>
                <w:szCs w:val="21"/>
                <w:lang w:val="en-US" w:eastAsia="en-US"/>
              </w:rPr>
            </w:pPr>
            <w:r w:rsidRPr="0041333D">
              <w:rPr>
                <w:rFonts w:ascii="Calibri" w:eastAsia="Calibri" w:hAnsi="Calibri" w:cs="Calibri"/>
                <w:b/>
                <w:sz w:val="21"/>
                <w:szCs w:val="21"/>
                <w:lang w:val="en-US" w:eastAsia="en-US"/>
              </w:rPr>
              <w:t>Ref</w:t>
            </w:r>
            <w:r w:rsidRPr="0041333D">
              <w:rPr>
                <w:rFonts w:ascii="Calibri" w:eastAsia="Calibri" w:hAnsi="Calibri" w:cs="Calibri"/>
                <w:b/>
                <w:spacing w:val="-2"/>
                <w:sz w:val="21"/>
                <w:szCs w:val="21"/>
                <w:lang w:val="en-US" w:eastAsia="en-US"/>
              </w:rPr>
              <w:t xml:space="preserve"> </w:t>
            </w:r>
            <w:r w:rsidRPr="0041333D">
              <w:rPr>
                <w:rFonts w:ascii="Calibri" w:eastAsia="Calibri" w:hAnsi="Calibri" w:cs="Calibri"/>
                <w:b/>
                <w:sz w:val="21"/>
                <w:szCs w:val="21"/>
                <w:lang w:val="en-US" w:eastAsia="en-US"/>
              </w:rPr>
              <w:t>[2]</w:t>
            </w:r>
          </w:p>
        </w:tc>
      </w:tr>
      <w:tr w:rsidR="0041333D" w:rsidRPr="0041333D" w14:paraId="0A66C706" w14:textId="77777777" w:rsidTr="004F785E">
        <w:trPr>
          <w:trHeight w:val="335"/>
          <w:jc w:val="center"/>
        </w:trPr>
        <w:tc>
          <w:tcPr>
            <w:tcW w:w="1309" w:type="dxa"/>
            <w:vAlign w:val="center"/>
          </w:tcPr>
          <w:p w14:paraId="2F87DF8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Lifetime</w:t>
            </w:r>
          </w:p>
        </w:tc>
        <w:tc>
          <w:tcPr>
            <w:tcW w:w="4050" w:type="dxa"/>
            <w:vAlign w:val="center"/>
          </w:tcPr>
          <w:p w14:paraId="0A98348A"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Measure</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life</w:t>
            </w:r>
            <w:r w:rsidRPr="0041333D">
              <w:rPr>
                <w:rFonts w:ascii="Calibri" w:eastAsia="Calibri" w:hAnsi="Calibri" w:cs="Calibri"/>
                <w:spacing w:val="-2"/>
                <w:sz w:val="21"/>
                <w:szCs w:val="21"/>
                <w:lang w:val="en-US" w:eastAsia="en-US"/>
              </w:rPr>
              <w:t xml:space="preserve"> of occupancy sensor</w:t>
            </w:r>
          </w:p>
        </w:tc>
        <w:tc>
          <w:tcPr>
            <w:tcW w:w="1440" w:type="dxa"/>
            <w:vAlign w:val="center"/>
          </w:tcPr>
          <w:p w14:paraId="0C243F7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Years</w:t>
            </w:r>
          </w:p>
        </w:tc>
        <w:tc>
          <w:tcPr>
            <w:tcW w:w="1890" w:type="dxa"/>
            <w:vAlign w:val="center"/>
          </w:tcPr>
          <w:p w14:paraId="65A38DF2"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10</w:t>
            </w:r>
          </w:p>
        </w:tc>
        <w:tc>
          <w:tcPr>
            <w:tcW w:w="1568" w:type="dxa"/>
            <w:vAlign w:val="center"/>
          </w:tcPr>
          <w:p w14:paraId="4E897553"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i/>
                <w:sz w:val="21"/>
                <w:szCs w:val="21"/>
                <w:lang w:val="en-US" w:eastAsia="en-US"/>
              </w:rPr>
            </w:pPr>
            <w:r w:rsidRPr="0041333D">
              <w:rPr>
                <w:rFonts w:ascii="Calibri" w:eastAsia="Calibri" w:hAnsi="Calibri" w:cs="Calibri"/>
                <w:bCs/>
                <w:sz w:val="21"/>
                <w:szCs w:val="21"/>
                <w:lang w:val="en-US" w:eastAsia="en-US"/>
              </w:rPr>
              <w:t xml:space="preserve"> </w:t>
            </w:r>
            <w:r w:rsidRPr="0041333D">
              <w:rPr>
                <w:rFonts w:ascii="Calibri" w:eastAsia="Calibri" w:hAnsi="Calibri" w:cs="Calibri"/>
                <w:bCs/>
                <w:i/>
                <w:iCs/>
                <w:sz w:val="21"/>
                <w:szCs w:val="21"/>
                <w:u w:val="single"/>
                <w:lang w:val="en-US" w:eastAsia="en-US"/>
              </w:rPr>
              <w:t>Appendix Four</w:t>
            </w:r>
            <w:r w:rsidRPr="0041333D">
              <w:rPr>
                <w:rFonts w:ascii="Calibri" w:eastAsia="Calibri" w:hAnsi="Calibri" w:cs="Calibri"/>
                <w:bCs/>
                <w:sz w:val="21"/>
                <w:szCs w:val="21"/>
                <w:lang w:val="en-US" w:eastAsia="en-US"/>
              </w:rPr>
              <w:t xml:space="preserve">, </w:t>
            </w:r>
            <w:r w:rsidRPr="0041333D">
              <w:rPr>
                <w:rFonts w:ascii="Calibri" w:eastAsia="Calibri" w:hAnsi="Calibri" w:cs="Calibri"/>
                <w:b/>
                <w:sz w:val="21"/>
                <w:szCs w:val="21"/>
                <w:lang w:val="en-US" w:eastAsia="en-US"/>
              </w:rPr>
              <w:t xml:space="preserve"> Note [3]</w:t>
            </w:r>
          </w:p>
        </w:tc>
      </w:tr>
      <w:tr w:rsidR="0041333D" w:rsidRPr="0041333D" w14:paraId="05BBDCC2" w14:textId="77777777" w:rsidTr="004F785E">
        <w:trPr>
          <w:trHeight w:val="333"/>
          <w:jc w:val="center"/>
        </w:trPr>
        <w:tc>
          <w:tcPr>
            <w:tcW w:w="1309" w:type="dxa"/>
            <w:vAlign w:val="center"/>
          </w:tcPr>
          <w:p w14:paraId="23EDEAC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LKWH</w:t>
            </w:r>
          </w:p>
        </w:tc>
        <w:tc>
          <w:tcPr>
            <w:tcW w:w="4050" w:type="dxa"/>
            <w:vAlign w:val="center"/>
          </w:tcPr>
          <w:p w14:paraId="79558818"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Lifetime</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electric</w:t>
            </w:r>
            <w:r w:rsidRPr="0041333D">
              <w:rPr>
                <w:rFonts w:ascii="Calibri" w:eastAsia="Calibri" w:hAnsi="Calibri" w:cs="Calibri"/>
                <w:spacing w:val="-5"/>
                <w:sz w:val="21"/>
                <w:szCs w:val="21"/>
                <w:lang w:val="en-US" w:eastAsia="en-US"/>
              </w:rPr>
              <w:t xml:space="preserve"> </w:t>
            </w:r>
            <w:r w:rsidRPr="0041333D">
              <w:rPr>
                <w:rFonts w:ascii="Calibri" w:eastAsia="Calibri" w:hAnsi="Calibri" w:cs="Calibri"/>
                <w:sz w:val="21"/>
                <w:szCs w:val="21"/>
                <w:lang w:val="en-US" w:eastAsia="en-US"/>
              </w:rPr>
              <w:t>energy</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savings</w:t>
            </w:r>
          </w:p>
        </w:tc>
        <w:tc>
          <w:tcPr>
            <w:tcW w:w="1440" w:type="dxa"/>
            <w:vAlign w:val="center"/>
          </w:tcPr>
          <w:p w14:paraId="615307D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kWh</w:t>
            </w:r>
          </w:p>
        </w:tc>
        <w:tc>
          <w:tcPr>
            <w:tcW w:w="1890" w:type="dxa"/>
            <w:vAlign w:val="center"/>
          </w:tcPr>
          <w:p w14:paraId="495FA395"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p>
        </w:tc>
        <w:tc>
          <w:tcPr>
            <w:tcW w:w="1568" w:type="dxa"/>
            <w:vAlign w:val="center"/>
          </w:tcPr>
          <w:p w14:paraId="75136FFB"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Calculated</w:t>
            </w:r>
          </w:p>
        </w:tc>
      </w:tr>
      <w:tr w:rsidR="0041333D" w:rsidRPr="0041333D" w14:paraId="07168C5B" w14:textId="77777777" w:rsidTr="004F785E">
        <w:trPr>
          <w:trHeight w:val="592"/>
          <w:jc w:val="center"/>
        </w:trPr>
        <w:tc>
          <w:tcPr>
            <w:tcW w:w="1309" w:type="dxa"/>
            <w:vAlign w:val="center"/>
          </w:tcPr>
          <w:p w14:paraId="1310B999"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SF</w:t>
            </w:r>
          </w:p>
        </w:tc>
        <w:tc>
          <w:tcPr>
            <w:tcW w:w="4050" w:type="dxa"/>
            <w:vAlign w:val="center"/>
          </w:tcPr>
          <w:p w14:paraId="03ACE22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Percentage of annual lighting energy saved by connected lighting controls</w:t>
            </w:r>
          </w:p>
        </w:tc>
        <w:tc>
          <w:tcPr>
            <w:tcW w:w="1440" w:type="dxa"/>
            <w:vAlign w:val="center"/>
          </w:tcPr>
          <w:p w14:paraId="1A6B9A4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w:t>
            </w:r>
          </w:p>
        </w:tc>
        <w:tc>
          <w:tcPr>
            <w:tcW w:w="1890" w:type="dxa"/>
            <w:vAlign w:val="center"/>
          </w:tcPr>
          <w:p w14:paraId="2D0B4A0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17%</w:t>
            </w:r>
          </w:p>
        </w:tc>
        <w:tc>
          <w:tcPr>
            <w:tcW w:w="1568" w:type="dxa"/>
            <w:vAlign w:val="center"/>
          </w:tcPr>
          <w:p w14:paraId="2524928A"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b/>
                <w:sz w:val="21"/>
                <w:szCs w:val="21"/>
                <w:lang w:val="en-US" w:eastAsia="en-US"/>
              </w:rPr>
              <w:t>Ref</w:t>
            </w:r>
            <w:r w:rsidRPr="0041333D">
              <w:rPr>
                <w:rFonts w:ascii="Calibri" w:eastAsia="Calibri" w:hAnsi="Calibri" w:cs="Calibri"/>
                <w:b/>
                <w:spacing w:val="-2"/>
                <w:sz w:val="21"/>
                <w:szCs w:val="21"/>
                <w:lang w:val="en-US" w:eastAsia="en-US"/>
              </w:rPr>
              <w:t xml:space="preserve"> </w:t>
            </w:r>
            <w:r w:rsidRPr="0041333D">
              <w:rPr>
                <w:rFonts w:ascii="Calibri" w:eastAsia="Calibri" w:hAnsi="Calibri" w:cs="Calibri"/>
                <w:b/>
                <w:sz w:val="21"/>
                <w:szCs w:val="21"/>
                <w:lang w:val="en-US" w:eastAsia="en-US"/>
              </w:rPr>
              <w:t>[4]</w:t>
            </w:r>
          </w:p>
        </w:tc>
      </w:tr>
      <w:tr w:rsidR="0041333D" w:rsidRPr="0041333D" w14:paraId="66EA4DFA" w14:textId="77777777" w:rsidTr="004F785E">
        <w:trPr>
          <w:trHeight w:val="335"/>
          <w:jc w:val="center"/>
        </w:trPr>
        <w:tc>
          <w:tcPr>
            <w:tcW w:w="1309" w:type="dxa"/>
            <w:vAlign w:val="center"/>
          </w:tcPr>
          <w:p w14:paraId="071338D5"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SKW</w:t>
            </w:r>
          </w:p>
        </w:tc>
        <w:tc>
          <w:tcPr>
            <w:tcW w:w="4050" w:type="dxa"/>
            <w:vAlign w:val="center"/>
          </w:tcPr>
          <w:p w14:paraId="0777F895"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Summer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demand</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savings</w:t>
            </w:r>
          </w:p>
        </w:tc>
        <w:tc>
          <w:tcPr>
            <w:tcW w:w="1440" w:type="dxa"/>
            <w:vAlign w:val="center"/>
          </w:tcPr>
          <w:p w14:paraId="20881E42"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kW</w:t>
            </w:r>
          </w:p>
        </w:tc>
        <w:tc>
          <w:tcPr>
            <w:tcW w:w="1890" w:type="dxa"/>
            <w:vAlign w:val="center"/>
          </w:tcPr>
          <w:p w14:paraId="20FD914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p>
        </w:tc>
        <w:tc>
          <w:tcPr>
            <w:tcW w:w="1568" w:type="dxa"/>
            <w:vAlign w:val="center"/>
          </w:tcPr>
          <w:p w14:paraId="3ABC5A8B"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Calculated</w:t>
            </w:r>
          </w:p>
        </w:tc>
      </w:tr>
      <w:tr w:rsidR="0041333D" w:rsidRPr="0041333D" w14:paraId="70CE6ACD" w14:textId="77777777" w:rsidTr="004F785E">
        <w:trPr>
          <w:trHeight w:val="335"/>
          <w:jc w:val="center"/>
        </w:trPr>
        <w:tc>
          <w:tcPr>
            <w:tcW w:w="1309" w:type="dxa"/>
            <w:vAlign w:val="center"/>
          </w:tcPr>
          <w:p w14:paraId="45BE5499"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14"/>
                <w:szCs w:val="22"/>
                <w:lang w:val="en-US" w:eastAsia="en-US"/>
              </w:rPr>
            </w:pPr>
            <w:r w:rsidRPr="0041333D">
              <w:rPr>
                <w:rFonts w:ascii="Calibri" w:eastAsia="Calibri" w:hAnsi="Calibri" w:cs="Calibri"/>
                <w:position w:val="2"/>
                <w:sz w:val="21"/>
                <w:szCs w:val="22"/>
                <w:lang w:val="en-US" w:eastAsia="en-US"/>
              </w:rPr>
              <w:t>Watt</w:t>
            </w:r>
            <w:r w:rsidRPr="0041333D">
              <w:rPr>
                <w:rFonts w:ascii="Calibri" w:eastAsia="Calibri" w:hAnsi="Calibri" w:cs="Calibri"/>
                <w:sz w:val="14"/>
                <w:szCs w:val="22"/>
                <w:lang w:val="en-US" w:eastAsia="en-US"/>
              </w:rPr>
              <w:t>controlled</w:t>
            </w:r>
          </w:p>
        </w:tc>
        <w:tc>
          <w:tcPr>
            <w:tcW w:w="4050" w:type="dxa"/>
            <w:vAlign w:val="center"/>
          </w:tcPr>
          <w:p w14:paraId="31C0573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Rated</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wattage</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of</w:t>
            </w:r>
            <w:r w:rsidRPr="0041333D">
              <w:rPr>
                <w:rFonts w:ascii="Calibri" w:eastAsia="Calibri" w:hAnsi="Calibri" w:cs="Calibri"/>
                <w:spacing w:val="-3"/>
                <w:sz w:val="21"/>
                <w:szCs w:val="21"/>
                <w:lang w:val="en-US" w:eastAsia="en-US"/>
              </w:rPr>
              <w:t xml:space="preserve"> </w:t>
            </w:r>
            <w:r w:rsidRPr="0041333D">
              <w:rPr>
                <w:rFonts w:ascii="Calibri" w:eastAsia="Calibri" w:hAnsi="Calibri" w:cs="Calibri"/>
                <w:sz w:val="21"/>
                <w:szCs w:val="21"/>
                <w:lang w:val="en-US" w:eastAsia="en-US"/>
              </w:rPr>
              <w:t>installed</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or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purchased</w:t>
            </w:r>
            <w:r w:rsidRPr="0041333D">
              <w:rPr>
                <w:rFonts w:ascii="Calibri" w:eastAsia="Calibri" w:hAnsi="Calibri" w:cs="Calibri"/>
                <w:spacing w:val="-4"/>
                <w:sz w:val="21"/>
                <w:szCs w:val="21"/>
                <w:lang w:val="en-US" w:eastAsia="en-US"/>
              </w:rPr>
              <w:t xml:space="preserve"> connected </w:t>
            </w:r>
            <w:r w:rsidRPr="0041333D">
              <w:rPr>
                <w:rFonts w:ascii="Calibri" w:eastAsia="Calibri" w:hAnsi="Calibri" w:cs="Calibri"/>
                <w:sz w:val="21"/>
                <w:szCs w:val="21"/>
                <w:lang w:val="en-US" w:eastAsia="en-US"/>
              </w:rPr>
              <w:t>high-efficiency (LED) bulb</w:t>
            </w:r>
          </w:p>
        </w:tc>
        <w:tc>
          <w:tcPr>
            <w:tcW w:w="1440" w:type="dxa"/>
            <w:vAlign w:val="center"/>
          </w:tcPr>
          <w:p w14:paraId="3ADD8B9A"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Watts</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(W)</w:t>
            </w:r>
          </w:p>
        </w:tc>
        <w:tc>
          <w:tcPr>
            <w:tcW w:w="1890" w:type="dxa"/>
            <w:vAlign w:val="center"/>
          </w:tcPr>
          <w:p w14:paraId="60417181"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Input</w:t>
            </w:r>
          </w:p>
        </w:tc>
        <w:tc>
          <w:tcPr>
            <w:tcW w:w="1568" w:type="dxa"/>
            <w:vAlign w:val="center"/>
          </w:tcPr>
          <w:p w14:paraId="49AC448B"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p>
        </w:tc>
      </w:tr>
      <w:tr w:rsidR="0041333D" w:rsidRPr="0041333D" w14:paraId="35E4FF40" w14:textId="77777777" w:rsidTr="004F785E">
        <w:trPr>
          <w:trHeight w:val="335"/>
          <w:jc w:val="center"/>
        </w:trPr>
        <w:tc>
          <w:tcPr>
            <w:tcW w:w="1309" w:type="dxa"/>
            <w:vAlign w:val="center"/>
          </w:tcPr>
          <w:p w14:paraId="39E4204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position w:val="2"/>
                <w:sz w:val="21"/>
                <w:szCs w:val="22"/>
                <w:lang w:val="en-US" w:eastAsia="en-US"/>
              </w:rPr>
            </w:pPr>
            <w:r w:rsidRPr="0041333D">
              <w:rPr>
                <w:rFonts w:ascii="Calibri" w:eastAsia="Calibri" w:hAnsi="Calibri" w:cs="Calibri"/>
                <w:position w:val="2"/>
                <w:sz w:val="21"/>
                <w:szCs w:val="22"/>
                <w:lang w:val="en-US" w:eastAsia="en-US"/>
              </w:rPr>
              <w:t>Watt</w:t>
            </w:r>
            <w:r w:rsidRPr="0041333D">
              <w:rPr>
                <w:rFonts w:ascii="Calibri" w:eastAsia="Calibri" w:hAnsi="Calibri" w:cs="Calibri"/>
                <w:sz w:val="14"/>
                <w:szCs w:val="22"/>
                <w:lang w:val="en-US" w:eastAsia="en-US"/>
              </w:rPr>
              <w:t>default</w:t>
            </w:r>
          </w:p>
        </w:tc>
        <w:tc>
          <w:tcPr>
            <w:tcW w:w="4050" w:type="dxa"/>
            <w:vAlign w:val="center"/>
          </w:tcPr>
          <w:p w14:paraId="7FB7FE1D"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 xml:space="preserve">If </w:t>
            </w:r>
            <w:r w:rsidRPr="0041333D">
              <w:rPr>
                <w:rFonts w:ascii="Calibri" w:eastAsia="Calibri" w:hAnsi="Calibri" w:cs="Calibri"/>
                <w:position w:val="2"/>
                <w:sz w:val="21"/>
                <w:szCs w:val="22"/>
                <w:lang w:val="en-US" w:eastAsia="en-US"/>
              </w:rPr>
              <w:t>Watt</w:t>
            </w:r>
            <w:r w:rsidRPr="0041333D">
              <w:rPr>
                <w:rFonts w:ascii="Calibri" w:eastAsia="Calibri" w:hAnsi="Calibri" w:cs="Calibri"/>
                <w:sz w:val="14"/>
                <w:szCs w:val="22"/>
                <w:lang w:val="en-US" w:eastAsia="en-US"/>
              </w:rPr>
              <w:t xml:space="preserve">controlled </w:t>
            </w:r>
            <w:r w:rsidRPr="0041333D">
              <w:rPr>
                <w:rFonts w:ascii="Calibri" w:eastAsia="Calibri" w:hAnsi="Calibri" w:cs="Calibri"/>
                <w:sz w:val="21"/>
                <w:szCs w:val="21"/>
                <w:lang w:val="en-US" w:eastAsia="en-US"/>
              </w:rPr>
              <w:t xml:space="preserve">is unknown, use this wattage. </w:t>
            </w:r>
          </w:p>
        </w:tc>
        <w:tc>
          <w:tcPr>
            <w:tcW w:w="1440" w:type="dxa"/>
            <w:vAlign w:val="center"/>
          </w:tcPr>
          <w:p w14:paraId="509C9E1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Watts</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(W)</w:t>
            </w:r>
          </w:p>
        </w:tc>
        <w:tc>
          <w:tcPr>
            <w:tcW w:w="1890" w:type="dxa"/>
            <w:vAlign w:val="center"/>
          </w:tcPr>
          <w:p w14:paraId="2368ABA6"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i/>
                <w:sz w:val="21"/>
                <w:szCs w:val="21"/>
                <w:u w:val="single"/>
                <w:lang w:val="en-US" w:eastAsia="en-US"/>
              </w:rPr>
              <w:t>Table 4-J</w:t>
            </w:r>
            <w:r w:rsidRPr="0041333D">
              <w:rPr>
                <w:rFonts w:ascii="Calibri" w:eastAsia="Calibri" w:hAnsi="Calibri" w:cs="Calibri"/>
                <w:i/>
                <w:sz w:val="21"/>
                <w:szCs w:val="21"/>
                <w:lang w:val="en-US" w:eastAsia="en-US"/>
              </w:rPr>
              <w:t xml:space="preserve"> </w:t>
            </w:r>
            <w:r w:rsidRPr="0041333D">
              <w:rPr>
                <w:rFonts w:ascii="Calibri" w:eastAsia="Calibri" w:hAnsi="Calibri" w:cs="Calibri"/>
                <w:sz w:val="21"/>
                <w:szCs w:val="21"/>
                <w:lang w:val="en-US" w:eastAsia="en-US"/>
              </w:rPr>
              <w:t>for default wattage calculation</w:t>
            </w:r>
          </w:p>
        </w:tc>
        <w:tc>
          <w:tcPr>
            <w:tcW w:w="1568" w:type="dxa"/>
            <w:vAlign w:val="center"/>
          </w:tcPr>
          <w:p w14:paraId="018DBEF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b/>
                <w:bCs/>
                <w:sz w:val="21"/>
                <w:szCs w:val="21"/>
                <w:lang w:val="en-US" w:eastAsia="en-US"/>
              </w:rPr>
              <w:t>Note [2], Ref [5]</w:t>
            </w:r>
          </w:p>
        </w:tc>
      </w:tr>
      <w:tr w:rsidR="0041333D" w:rsidRPr="0041333D" w14:paraId="61D761BC" w14:textId="77777777" w:rsidTr="004F785E">
        <w:trPr>
          <w:trHeight w:val="333"/>
          <w:jc w:val="center"/>
        </w:trPr>
        <w:tc>
          <w:tcPr>
            <w:tcW w:w="1309" w:type="dxa"/>
            <w:vAlign w:val="center"/>
          </w:tcPr>
          <w:p w14:paraId="2D210016"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WKW</w:t>
            </w:r>
          </w:p>
        </w:tc>
        <w:tc>
          <w:tcPr>
            <w:tcW w:w="4050" w:type="dxa"/>
            <w:vAlign w:val="center"/>
          </w:tcPr>
          <w:p w14:paraId="660D1605"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Winter</w:t>
            </w:r>
            <w:r w:rsidRPr="0041333D">
              <w:rPr>
                <w:rFonts w:ascii="Calibri" w:eastAsia="Calibri" w:hAnsi="Calibri" w:cs="Calibri"/>
                <w:spacing w:val="-1"/>
                <w:sz w:val="21"/>
                <w:szCs w:val="21"/>
                <w:lang w:val="en-US" w:eastAsia="en-US"/>
              </w:rPr>
              <w:t xml:space="preserve"> </w:t>
            </w:r>
            <w:r w:rsidRPr="0041333D">
              <w:rPr>
                <w:rFonts w:ascii="Calibri" w:eastAsia="Calibri" w:hAnsi="Calibri" w:cs="Calibri"/>
                <w:sz w:val="21"/>
                <w:szCs w:val="21"/>
                <w:lang w:val="en-US" w:eastAsia="en-US"/>
              </w:rPr>
              <w:t>demand</w:t>
            </w:r>
            <w:r w:rsidRPr="0041333D">
              <w:rPr>
                <w:rFonts w:ascii="Calibri" w:eastAsia="Calibri" w:hAnsi="Calibri" w:cs="Calibri"/>
                <w:spacing w:val="-2"/>
                <w:sz w:val="21"/>
                <w:szCs w:val="21"/>
                <w:lang w:val="en-US" w:eastAsia="en-US"/>
              </w:rPr>
              <w:t xml:space="preserve"> </w:t>
            </w:r>
            <w:r w:rsidRPr="0041333D">
              <w:rPr>
                <w:rFonts w:ascii="Calibri" w:eastAsia="Calibri" w:hAnsi="Calibri" w:cs="Calibri"/>
                <w:sz w:val="21"/>
                <w:szCs w:val="21"/>
                <w:lang w:val="en-US" w:eastAsia="en-US"/>
              </w:rPr>
              <w:t>savings</w:t>
            </w:r>
          </w:p>
        </w:tc>
        <w:tc>
          <w:tcPr>
            <w:tcW w:w="1440" w:type="dxa"/>
            <w:vAlign w:val="center"/>
          </w:tcPr>
          <w:p w14:paraId="1F12A957"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kW</w:t>
            </w:r>
          </w:p>
        </w:tc>
        <w:tc>
          <w:tcPr>
            <w:tcW w:w="1890" w:type="dxa"/>
            <w:vAlign w:val="center"/>
          </w:tcPr>
          <w:p w14:paraId="29F73B2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p>
        </w:tc>
        <w:tc>
          <w:tcPr>
            <w:tcW w:w="1568" w:type="dxa"/>
            <w:vAlign w:val="center"/>
          </w:tcPr>
          <w:p w14:paraId="0CA645FB"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Calculated</w:t>
            </w:r>
          </w:p>
        </w:tc>
      </w:tr>
      <w:tr w:rsidR="0041333D" w:rsidRPr="0041333D" w14:paraId="1D16A1E8" w14:textId="77777777" w:rsidTr="004F785E">
        <w:trPr>
          <w:trHeight w:val="335"/>
          <w:jc w:val="center"/>
        </w:trPr>
        <w:tc>
          <w:tcPr>
            <w:tcW w:w="1309" w:type="dxa"/>
            <w:vAlign w:val="center"/>
          </w:tcPr>
          <w:p w14:paraId="1ECD41F0"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ABTU</w:t>
            </w:r>
          </w:p>
        </w:tc>
        <w:tc>
          <w:tcPr>
            <w:tcW w:w="4050" w:type="dxa"/>
            <w:vAlign w:val="center"/>
          </w:tcPr>
          <w:p w14:paraId="43676975"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Lighting</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interactive</w:t>
            </w:r>
            <w:r w:rsidRPr="0041333D">
              <w:rPr>
                <w:rFonts w:ascii="Calibri" w:eastAsia="Calibri" w:hAnsi="Calibri" w:cs="Calibri"/>
                <w:spacing w:val="-4"/>
                <w:sz w:val="21"/>
                <w:szCs w:val="21"/>
                <w:lang w:val="en-US" w:eastAsia="en-US"/>
              </w:rPr>
              <w:t xml:space="preserve"> </w:t>
            </w:r>
            <w:r w:rsidRPr="0041333D">
              <w:rPr>
                <w:rFonts w:ascii="Calibri" w:eastAsia="Calibri" w:hAnsi="Calibri" w:cs="Calibri"/>
                <w:sz w:val="21"/>
                <w:szCs w:val="21"/>
                <w:lang w:val="en-US" w:eastAsia="en-US"/>
              </w:rPr>
              <w:t>effect</w:t>
            </w:r>
          </w:p>
        </w:tc>
        <w:tc>
          <w:tcPr>
            <w:tcW w:w="1440" w:type="dxa"/>
            <w:vAlign w:val="center"/>
          </w:tcPr>
          <w:p w14:paraId="71457C1A"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Btu/kWh</w:t>
            </w:r>
          </w:p>
        </w:tc>
        <w:tc>
          <w:tcPr>
            <w:tcW w:w="1890" w:type="dxa"/>
            <w:vAlign w:val="center"/>
          </w:tcPr>
          <w:p w14:paraId="11B6E00B"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sz w:val="21"/>
                <w:szCs w:val="21"/>
                <w:lang w:val="en-US" w:eastAsia="en-US"/>
              </w:rPr>
            </w:pPr>
            <w:r w:rsidRPr="0041333D">
              <w:rPr>
                <w:rFonts w:ascii="Calibri" w:eastAsia="Calibri" w:hAnsi="Calibri" w:cs="Calibri"/>
                <w:sz w:val="21"/>
                <w:szCs w:val="21"/>
                <w:lang w:val="en-US" w:eastAsia="en-US"/>
              </w:rPr>
              <w:t>-1,902</w:t>
            </w:r>
          </w:p>
        </w:tc>
        <w:tc>
          <w:tcPr>
            <w:tcW w:w="1568" w:type="dxa"/>
            <w:vAlign w:val="center"/>
          </w:tcPr>
          <w:p w14:paraId="2FBDBD5F" w14:textId="77777777" w:rsidR="0041333D" w:rsidRPr="0041333D" w:rsidRDefault="0041333D" w:rsidP="0041333D">
            <w:pPr>
              <w:widowControl w:val="0"/>
              <w:autoSpaceDE w:val="0"/>
              <w:autoSpaceDN w:val="0"/>
              <w:spacing w:before="0" w:after="0" w:line="276" w:lineRule="auto"/>
              <w:jc w:val="center"/>
              <w:rPr>
                <w:rFonts w:ascii="Calibri" w:eastAsia="Calibri" w:hAnsi="Calibri" w:cs="Calibri"/>
                <w:b/>
                <w:sz w:val="21"/>
                <w:szCs w:val="21"/>
                <w:lang w:val="en-US" w:eastAsia="en-US"/>
              </w:rPr>
            </w:pPr>
            <w:r w:rsidRPr="0041333D">
              <w:rPr>
                <w:rFonts w:ascii="Calibri" w:eastAsia="Calibri" w:hAnsi="Calibri" w:cs="Calibri"/>
                <w:b/>
                <w:sz w:val="21"/>
                <w:szCs w:val="21"/>
                <w:lang w:val="en-US" w:eastAsia="en-US"/>
              </w:rPr>
              <w:t>Note</w:t>
            </w:r>
            <w:r w:rsidRPr="0041333D">
              <w:rPr>
                <w:rFonts w:ascii="Calibri" w:eastAsia="Calibri" w:hAnsi="Calibri" w:cs="Calibri"/>
                <w:b/>
                <w:spacing w:val="-2"/>
                <w:sz w:val="21"/>
                <w:szCs w:val="21"/>
                <w:lang w:val="en-US" w:eastAsia="en-US"/>
              </w:rPr>
              <w:t xml:space="preserve"> </w:t>
            </w:r>
            <w:r w:rsidRPr="0041333D">
              <w:rPr>
                <w:rFonts w:ascii="Calibri" w:eastAsia="Calibri" w:hAnsi="Calibri" w:cs="Calibri"/>
                <w:b/>
                <w:sz w:val="21"/>
                <w:szCs w:val="21"/>
                <w:lang w:val="en-US" w:eastAsia="en-US"/>
              </w:rPr>
              <w:t>[1]</w:t>
            </w:r>
          </w:p>
        </w:tc>
      </w:tr>
    </w:tbl>
    <w:p w14:paraId="084E0432" w14:textId="77777777" w:rsidR="0041333D" w:rsidRPr="0041333D" w:rsidRDefault="0041333D" w:rsidP="0041333D">
      <w:pPr>
        <w:widowControl w:val="0"/>
        <w:autoSpaceDE w:val="0"/>
        <w:autoSpaceDN w:val="0"/>
        <w:spacing w:before="11" w:after="0" w:line="240" w:lineRule="auto"/>
        <w:rPr>
          <w:rFonts w:ascii="Calibri" w:eastAsia="Calibri" w:hAnsi="Calibri" w:cs="Calibri"/>
          <w:b/>
          <w:sz w:val="30"/>
          <w:szCs w:val="22"/>
          <w:lang w:val="en-US" w:eastAsia="en-US"/>
        </w:rPr>
      </w:pPr>
    </w:p>
    <w:p w14:paraId="3403AD82" w14:textId="290E68EF" w:rsidR="0041333D" w:rsidRPr="0041333D" w:rsidRDefault="0041333D" w:rsidP="0041333D">
      <w:pPr>
        <w:widowControl w:val="0"/>
        <w:autoSpaceDE w:val="0"/>
        <w:autoSpaceDN w:val="0"/>
        <w:spacing w:before="0" w:after="0" w:line="240" w:lineRule="auto"/>
        <w:rPr>
          <w:rFonts w:ascii="Calibri" w:eastAsia="Calibri" w:hAnsi="Calibri" w:cs="Calibri"/>
          <w:i/>
          <w:sz w:val="22"/>
          <w:szCs w:val="22"/>
          <w:lang w:val="en-US" w:eastAsia="en-US"/>
        </w:rPr>
      </w:pPr>
      <w:r w:rsidRPr="0041333D">
        <w:rPr>
          <w:rFonts w:ascii="Calibri" w:eastAsia="Calibri" w:hAnsi="Calibri" w:cs="Calibri"/>
          <w:i/>
          <w:noProof/>
          <w:sz w:val="29"/>
          <w:szCs w:val="22"/>
          <w:lang w:val="en-US" w:eastAsia="en-US"/>
        </w:rPr>
        <mc:AlternateContent>
          <mc:Choice Requires="wps">
            <w:drawing>
              <wp:anchor distT="0" distB="0" distL="114300" distR="114300" simplePos="0" relativeHeight="251683840" behindDoc="0" locked="0" layoutInCell="1" allowOverlap="1" wp14:anchorId="22D1EBB7" wp14:editId="3E43B5E7">
                <wp:simplePos x="0" y="0"/>
                <wp:positionH relativeFrom="column">
                  <wp:posOffset>3036570</wp:posOffset>
                </wp:positionH>
                <wp:positionV relativeFrom="paragraph">
                  <wp:posOffset>790305</wp:posOffset>
                </wp:positionV>
                <wp:extent cx="1462516" cy="0"/>
                <wp:effectExtent l="0" t="0" r="0" b="0"/>
                <wp:wrapNone/>
                <wp:docPr id="115" name="Straight Connector 115"/>
                <wp:cNvGraphicFramePr/>
                <a:graphic xmlns:a="http://schemas.openxmlformats.org/drawingml/2006/main">
                  <a:graphicData uri="http://schemas.microsoft.com/office/word/2010/wordprocessingShape">
                    <wps:wsp>
                      <wps:cNvCnPr/>
                      <wps:spPr>
                        <a:xfrm>
                          <a:off x="0" y="0"/>
                          <a:ext cx="146251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369073" id="Straight Connector 1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1pt,62.25pt" to="354.2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" strokecolor="#323232"/>
            </w:pict>
          </mc:Fallback>
        </mc:AlternateContent>
      </w:r>
      <w:r w:rsidRPr="0041333D">
        <w:rPr>
          <w:rFonts w:ascii="Calibri" w:eastAsia="Calibri" w:hAnsi="Calibri" w:cs="Calibri"/>
          <w:i/>
          <w:sz w:val="22"/>
          <w:szCs w:val="22"/>
          <w:u w:val="single"/>
          <w:lang w:val="en-US" w:eastAsia="en-US"/>
        </w:rPr>
        <w:t>Retail</w:t>
      </w:r>
      <w:r w:rsidRPr="0041333D">
        <w:rPr>
          <w:rFonts w:ascii="Calibri" w:eastAsia="Calibri" w:hAnsi="Calibri" w:cs="Calibri"/>
          <w:i/>
          <w:spacing w:val="-6"/>
          <w:sz w:val="22"/>
          <w:szCs w:val="22"/>
          <w:u w:val="single"/>
          <w:lang w:val="en-US" w:eastAsia="en-US"/>
        </w:rPr>
        <w:t xml:space="preserve"> and direct install </w:t>
      </w:r>
      <w:r w:rsidRPr="0041333D">
        <w:rPr>
          <w:rFonts w:ascii="Calibri" w:eastAsia="Calibri" w:hAnsi="Calibri" w:cs="Calibri"/>
          <w:i/>
          <w:sz w:val="22"/>
          <w:szCs w:val="22"/>
          <w:u w:val="single"/>
          <w:lang w:val="en-US" w:eastAsia="en-US"/>
        </w:rPr>
        <w:t>savings</w:t>
      </w:r>
      <w:r w:rsidRPr="0041333D">
        <w:rPr>
          <w:rFonts w:ascii="Calibri" w:eastAsia="Calibri" w:hAnsi="Calibri" w:cs="Calibri"/>
          <w:i/>
          <w:spacing w:val="-2"/>
          <w:sz w:val="22"/>
          <w:szCs w:val="22"/>
          <w:u w:val="single"/>
          <w:lang w:val="en-US" w:eastAsia="en-US"/>
        </w:rPr>
        <w:t xml:space="preserve"> </w:t>
      </w:r>
      <w:r w:rsidRPr="0041333D">
        <w:rPr>
          <w:rFonts w:ascii="Calibri" w:eastAsia="Calibri" w:hAnsi="Calibri" w:cs="Calibri"/>
          <w:i/>
          <w:sz w:val="22"/>
          <w:szCs w:val="22"/>
          <w:u w:val="single"/>
          <w:lang w:val="en-US" w:eastAsia="en-US"/>
        </w:rPr>
        <w:t>calculation</w:t>
      </w:r>
      <w:r w:rsidRPr="0041333D">
        <w:rPr>
          <w:rFonts w:ascii="Calibri" w:eastAsia="Calibri" w:hAnsi="Calibri" w:cs="Calibri"/>
          <w:i/>
          <w:sz w:val="22"/>
          <w:szCs w:val="22"/>
          <w:lang w:val="en-US" w:eastAsia="en-US"/>
        </w:rPr>
        <w:t>:</w:t>
      </w:r>
    </w:p>
    <w:p w14:paraId="0C2428AD" w14:textId="28DC5FC8" w:rsidR="0041333D" w:rsidRPr="0041333D" w:rsidRDefault="0041333D" w:rsidP="0041333D">
      <w:pPr>
        <w:widowControl w:val="0"/>
        <w:autoSpaceDE w:val="0"/>
        <w:autoSpaceDN w:val="0"/>
        <w:spacing w:before="9" w:after="0" w:line="240" w:lineRule="auto"/>
        <w:rPr>
          <w:rFonts w:ascii="Calibri" w:eastAsia="Calibri" w:hAnsi="Calibri" w:cs="Calibri"/>
          <w:i/>
          <w:lang w:val="en-US" w:eastAsia="en-US"/>
        </w:rPr>
      </w:pPr>
      <w:r w:rsidRPr="0041333D">
        <w:rPr>
          <w:rFonts w:ascii="Calibri" w:eastAsia="Calibri" w:hAnsi="Calibri" w:cs="Calibri"/>
          <w:i/>
          <w:noProof/>
          <w:sz w:val="29"/>
          <w:szCs w:val="22"/>
          <w:lang w:val="en-US" w:eastAsia="en-US"/>
        </w:rPr>
        <mc:AlternateContent>
          <mc:Choice Requires="wpg">
            <w:drawing>
              <wp:anchor distT="0" distB="0" distL="0" distR="0" simplePos="0" relativeHeight="251682816" behindDoc="1" locked="0" layoutInCell="1" allowOverlap="1" wp14:anchorId="166146A5" wp14:editId="60856605">
                <wp:simplePos x="0" y="0"/>
                <wp:positionH relativeFrom="page">
                  <wp:posOffset>1629410</wp:posOffset>
                </wp:positionH>
                <wp:positionV relativeFrom="paragraph">
                  <wp:posOffset>193675</wp:posOffset>
                </wp:positionV>
                <wp:extent cx="4468495" cy="760095"/>
                <wp:effectExtent l="0" t="0" r="8255" b="1905"/>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8495" cy="760095"/>
                          <a:chOff x="876" y="1441"/>
                          <a:chExt cx="10199" cy="1102"/>
                        </a:xfrm>
                      </wpg:grpSpPr>
                      <wps:wsp>
                        <wps:cNvPr id="117" name="docshape1348"/>
                        <wps:cNvSpPr>
                          <a:spLocks noChangeArrowheads="1"/>
                        </wps:cNvSpPr>
                        <wps:spPr bwMode="auto">
                          <a:xfrm>
                            <a:off x="876" y="1489"/>
                            <a:ext cx="10061" cy="105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1350"/>
                        <wps:cNvSpPr txBox="1">
                          <a:spLocks noChangeArrowheads="1"/>
                        </wps:cNvSpPr>
                        <wps:spPr bwMode="auto">
                          <a:xfrm>
                            <a:off x="1014" y="1441"/>
                            <a:ext cx="1006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4438E" w14:textId="77777777" w:rsidR="0041333D" w:rsidRPr="00220762" w:rsidRDefault="0041333D" w:rsidP="0041333D">
                              <w:pPr>
                                <w:tabs>
                                  <w:tab w:val="left" w:pos="5613"/>
                                </w:tabs>
                                <w:spacing w:before="360" w:after="0" w:line="242" w:lineRule="exact"/>
                                <w:ind w:left="2606"/>
                                <w:rPr>
                                  <w:rFonts w:ascii="Cambria Math" w:eastAsia="Cambria Math" w:hAnsi="Cambria Math"/>
                                  <w:sz w:val="24"/>
                                  <w:szCs w:val="24"/>
                                </w:rPr>
                              </w:pPr>
                              <w:r w:rsidRPr="0041333D">
                                <w:rPr>
                                  <w:rFonts w:ascii="Calibri" w:eastAsia="Cambria Math" w:hAnsi="Calibri" w:cs="Calibri"/>
                                  <w:sz w:val="24"/>
                                  <w:szCs w:val="24"/>
                                </w:rPr>
                                <w:t xml:space="preserve">            Watt</w:t>
                              </w:r>
                              <w:r w:rsidRPr="00220762">
                                <w:rPr>
                                  <w:rFonts w:ascii="Cambria Math" w:eastAsia="Cambria Math" w:hAnsi="Cambria Math"/>
                                  <w:sz w:val="24"/>
                                  <w:szCs w:val="24"/>
                                  <w:vertAlign w:val="subscript"/>
                                </w:rPr>
                                <w:t>controlled</w:t>
                              </w:r>
                              <w:r w:rsidRPr="00220762">
                                <w:rPr>
                                  <w:rFonts w:ascii="Cambria Math" w:eastAsia="Cambria Math" w:hAnsi="Cambria Math"/>
                                  <w:sz w:val="24"/>
                                  <w:szCs w:val="24"/>
                                </w:rPr>
                                <w:t xml:space="preserve"> × ℎ</w:t>
                              </w:r>
                              <w:r w:rsidRPr="00220762">
                                <w:rPr>
                                  <w:rFonts w:ascii="Cambria Math" w:eastAsia="Cambria Math" w:hAnsi="Cambria Math"/>
                                  <w:sz w:val="24"/>
                                  <w:szCs w:val="24"/>
                                  <w:vertAlign w:val="subscript"/>
                                </w:rPr>
                                <w:t xml:space="preserve">d </w:t>
                              </w:r>
                              <w:r w:rsidRPr="00220762">
                                <w:rPr>
                                  <w:rFonts w:ascii="Cambria Math" w:eastAsia="Cambria Math" w:hAnsi="Cambria Math"/>
                                  <w:sz w:val="24"/>
                                  <w:szCs w:val="24"/>
                                </w:rPr>
                                <w:t>× 365</w:t>
                              </w:r>
                              <w:r w:rsidRPr="00220762">
                                <w:rPr>
                                  <w:rFonts w:ascii="Cambria Math" w:eastAsia="Cambria Math" w:hAnsi="Cambria Math"/>
                                  <w:sz w:val="24"/>
                                  <w:szCs w:val="24"/>
                                </w:rPr>
                                <w:tab/>
                              </w:r>
                            </w:p>
                            <w:p w14:paraId="076B58AD" w14:textId="37C45CD1" w:rsidR="0041333D" w:rsidRDefault="0041333D" w:rsidP="0041333D">
                              <w:pPr>
                                <w:tabs>
                                  <w:tab w:val="left" w:pos="4641"/>
                                </w:tabs>
                                <w:spacing w:before="160" w:after="0" w:line="172" w:lineRule="exact"/>
                                <w:ind w:left="850"/>
                                <w:rPr>
                                  <w:rFonts w:ascii="Cambria Math"/>
                                  <w:sz w:val="24"/>
                                </w:rPr>
                              </w:pPr>
                              <w:r w:rsidRPr="0041333D">
                                <w:rPr>
                                  <w:rFonts w:ascii="Calibri" w:eastAsia="Cambria Math" w:hAnsi="Calibri" w:cs="Calibri"/>
                                  <w:sz w:val="24"/>
                                  <w:szCs w:val="24"/>
                                </w:rPr>
                                <w:t xml:space="preserve">     AkWh</w:t>
                              </w:r>
                              <w:r w:rsidRPr="00220762">
                                <w:rPr>
                                  <w:rFonts w:ascii="Cambria Math" w:eastAsia="Cambria Math" w:hAnsi="Cambria Math"/>
                                  <w:sz w:val="24"/>
                                  <w:szCs w:val="24"/>
                                </w:rPr>
                                <w:t xml:space="preserve"> = </w:t>
                              </w:r>
                              <w:r w:rsidRPr="0041333D">
                                <w:rPr>
                                  <w:rFonts w:ascii="Calibri" w:eastAsia="Cambria Math" w:hAnsi="Calibri" w:cs="Calibri"/>
                                  <w:sz w:val="24"/>
                                  <w:szCs w:val="24"/>
                                </w:rPr>
                                <w:t>1.04</w:t>
                              </w:r>
                              <w:r w:rsidRPr="00220762">
                                <w:rPr>
                                  <w:rFonts w:ascii="Cambria Math" w:eastAsia="Cambria Math" w:hAnsi="Cambria Math"/>
                                  <w:sz w:val="24"/>
                                  <w:szCs w:val="24"/>
                                </w:rPr>
                                <w:t xml:space="preserve"> ×</w:t>
                              </w:r>
                              <w:r>
                                <w:rPr>
                                  <w:rFonts w:ascii="Cambria Math" w:eastAsia="Cambria Math" w:hAnsi="Cambria Math"/>
                                  <w:sz w:val="24"/>
                                  <w:szCs w:val="24"/>
                                </w:rPr>
                                <w:t xml:space="preserve"> SF </w:t>
                              </w:r>
                              <w:r w:rsidRPr="00220762">
                                <w:rPr>
                                  <w:rFonts w:ascii="Cambria Math" w:eastAsia="Cambria Math" w:hAnsi="Cambria Math"/>
                                  <w:sz w:val="24"/>
                                  <w:szCs w:val="24"/>
                                </w:rPr>
                                <w:t xml:space="preserve">× </w:t>
                              </w:r>
                              <w:r>
                                <w:rPr>
                                  <w:rFonts w:ascii="Cambria Math"/>
                                  <w:sz w:val="24"/>
                                  <w:szCs w:val="24"/>
                                </w:rPr>
                                <w:t xml:space="preserve">  </w:t>
                              </w:r>
                              <w:r w:rsidRPr="00220762">
                                <w:rPr>
                                  <w:rFonts w:ascii="Cambria Math"/>
                                  <w:sz w:val="24"/>
                                  <w:szCs w:val="24"/>
                                </w:rPr>
                                <w:t xml:space="preserve">   </w:t>
                              </w:r>
                              <w:r>
                                <w:rPr>
                                  <w:rFonts w:ascii="Cambria Math"/>
                                  <w:sz w:val="24"/>
                                  <w:szCs w:val="24"/>
                                </w:rPr>
                                <w:t xml:space="preserve">     </w:t>
                              </w:r>
                              <w:r w:rsidRPr="00220762">
                                <w:rPr>
                                  <w:rFonts w:ascii="Cambria Math"/>
                                  <w:sz w:val="24"/>
                                  <w:szCs w:val="24"/>
                                </w:rPr>
                                <w:t>1</w:t>
                              </w:r>
                              <w:r>
                                <w:rPr>
                                  <w:rFonts w:ascii="Cambria Math"/>
                                  <w:sz w:val="24"/>
                                  <w:szCs w:val="24"/>
                                </w:rPr>
                                <w:t>,</w:t>
                              </w:r>
                              <w:r w:rsidRPr="00220762">
                                <w:rPr>
                                  <w:rFonts w:ascii="Cambria Math"/>
                                  <w:sz w:val="24"/>
                                  <w:szCs w:val="24"/>
                                </w:rPr>
                                <w:t>000</w:t>
                              </w:r>
                              <w:r>
                                <w:rPr>
                                  <w:rFonts w:ascii="Cambria Math"/>
                                  <w:sz w:val="24"/>
                                  <w:szCs w:val="24"/>
                                </w:rPr>
                                <w:t xml:space="preserve"> W/kW</w:t>
                              </w:r>
                              <w:r>
                                <w:rPr>
                                  <w:rFonts w:ascii="Cambria Math"/>
                                  <w:sz w:val="2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146A5" id="Group 116" o:spid="_x0000_s1034" style="position:absolute;margin-left:128.3pt;margin-top:15.25pt;width:351.85pt;height:59.85pt;z-index:-251633664;mso-wrap-distance-left:0;mso-wrap-distance-right:0;mso-position-horizontal-relative:page" coordorigin="876,1441" coordsize="1019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">
                <v:rect id="docshape1348" o:spid="_x0000_s1035" style="position:absolute;left:876;top:1489;width:10061;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" fillcolor="#f1f1f1" stroked="f"/>
                <v:shape id="docshape1350" o:spid="_x0000_s1036" type="#_x0000_t202" style="position:absolute;left:1014;top:1441;width:1006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CA4438E" w14:textId="77777777" w:rsidR="0041333D" w:rsidRPr="00220762" w:rsidRDefault="0041333D" w:rsidP="0041333D">
                        <w:pPr>
                          <w:tabs>
                            <w:tab w:val="left" w:pos="5613"/>
                          </w:tabs>
                          <w:spacing w:before="360" w:after="0" w:line="242" w:lineRule="exact"/>
                          <w:ind w:left="2606"/>
                          <w:rPr>
                            <w:rFonts w:ascii="Cambria Math" w:eastAsia="Cambria Math" w:hAnsi="Cambria Math"/>
                            <w:sz w:val="24"/>
                            <w:szCs w:val="24"/>
                          </w:rPr>
                        </w:pPr>
                        <w:r w:rsidRPr="0041333D">
                          <w:rPr>
                            <w:rFonts w:ascii="Calibri" w:eastAsia="Cambria Math" w:hAnsi="Calibri" w:cs="Calibri"/>
                            <w:sz w:val="24"/>
                            <w:szCs w:val="24"/>
                          </w:rPr>
                          <w:t xml:space="preserve">            Watt</w:t>
                        </w:r>
                        <w:r w:rsidRPr="00220762">
                          <w:rPr>
                            <w:rFonts w:ascii="Cambria Math" w:eastAsia="Cambria Math" w:hAnsi="Cambria Math"/>
                            <w:sz w:val="24"/>
                            <w:szCs w:val="24"/>
                            <w:vertAlign w:val="subscript"/>
                          </w:rPr>
                          <w:t>controlled</w:t>
                        </w:r>
                        <w:r w:rsidRPr="00220762">
                          <w:rPr>
                            <w:rFonts w:ascii="Cambria Math" w:eastAsia="Cambria Math" w:hAnsi="Cambria Math"/>
                            <w:sz w:val="24"/>
                            <w:szCs w:val="24"/>
                          </w:rPr>
                          <w:t xml:space="preserve"> × ℎ</w:t>
                        </w:r>
                        <w:r w:rsidRPr="00220762">
                          <w:rPr>
                            <w:rFonts w:ascii="Cambria Math" w:eastAsia="Cambria Math" w:hAnsi="Cambria Math"/>
                            <w:sz w:val="24"/>
                            <w:szCs w:val="24"/>
                            <w:vertAlign w:val="subscript"/>
                          </w:rPr>
                          <w:t xml:space="preserve">d </w:t>
                        </w:r>
                        <w:r w:rsidRPr="00220762">
                          <w:rPr>
                            <w:rFonts w:ascii="Cambria Math" w:eastAsia="Cambria Math" w:hAnsi="Cambria Math"/>
                            <w:sz w:val="24"/>
                            <w:szCs w:val="24"/>
                          </w:rPr>
                          <w:t>× 365</w:t>
                        </w:r>
                        <w:r w:rsidRPr="00220762">
                          <w:rPr>
                            <w:rFonts w:ascii="Cambria Math" w:eastAsia="Cambria Math" w:hAnsi="Cambria Math"/>
                            <w:sz w:val="24"/>
                            <w:szCs w:val="24"/>
                          </w:rPr>
                          <w:tab/>
                        </w:r>
                      </w:p>
                      <w:p w14:paraId="076B58AD" w14:textId="37C45CD1" w:rsidR="0041333D" w:rsidRDefault="0041333D" w:rsidP="0041333D">
                        <w:pPr>
                          <w:tabs>
                            <w:tab w:val="left" w:pos="4641"/>
                          </w:tabs>
                          <w:spacing w:before="160" w:after="0" w:line="172" w:lineRule="exact"/>
                          <w:ind w:left="850"/>
                          <w:rPr>
                            <w:rFonts w:ascii="Cambria Math"/>
                            <w:sz w:val="24"/>
                          </w:rPr>
                        </w:pPr>
                        <w:r w:rsidRPr="0041333D">
                          <w:rPr>
                            <w:rFonts w:ascii="Calibri" w:eastAsia="Cambria Math" w:hAnsi="Calibri" w:cs="Calibri"/>
                            <w:sz w:val="24"/>
                            <w:szCs w:val="24"/>
                          </w:rPr>
                          <w:t xml:space="preserve">     AkWh</w:t>
                        </w:r>
                        <w:r w:rsidRPr="00220762">
                          <w:rPr>
                            <w:rFonts w:ascii="Cambria Math" w:eastAsia="Cambria Math" w:hAnsi="Cambria Math"/>
                            <w:sz w:val="24"/>
                            <w:szCs w:val="24"/>
                          </w:rPr>
                          <w:t xml:space="preserve"> = </w:t>
                        </w:r>
                        <w:r w:rsidRPr="0041333D">
                          <w:rPr>
                            <w:rFonts w:ascii="Calibri" w:eastAsia="Cambria Math" w:hAnsi="Calibri" w:cs="Calibri"/>
                            <w:sz w:val="24"/>
                            <w:szCs w:val="24"/>
                          </w:rPr>
                          <w:t>1.04</w:t>
                        </w:r>
                        <w:r w:rsidRPr="00220762">
                          <w:rPr>
                            <w:rFonts w:ascii="Cambria Math" w:eastAsia="Cambria Math" w:hAnsi="Cambria Math"/>
                            <w:sz w:val="24"/>
                            <w:szCs w:val="24"/>
                          </w:rPr>
                          <w:t xml:space="preserve"> ×</w:t>
                        </w:r>
                        <w:r>
                          <w:rPr>
                            <w:rFonts w:ascii="Cambria Math" w:eastAsia="Cambria Math" w:hAnsi="Cambria Math"/>
                            <w:sz w:val="24"/>
                            <w:szCs w:val="24"/>
                          </w:rPr>
                          <w:t xml:space="preserve"> SF </w:t>
                        </w:r>
                        <w:r w:rsidRPr="00220762">
                          <w:rPr>
                            <w:rFonts w:ascii="Cambria Math" w:eastAsia="Cambria Math" w:hAnsi="Cambria Math"/>
                            <w:sz w:val="24"/>
                            <w:szCs w:val="24"/>
                          </w:rPr>
                          <w:t xml:space="preserve">× </w:t>
                        </w:r>
                        <w:r>
                          <w:rPr>
                            <w:rFonts w:ascii="Cambria Math"/>
                            <w:sz w:val="24"/>
                            <w:szCs w:val="24"/>
                          </w:rPr>
                          <w:t xml:space="preserve">  </w:t>
                        </w:r>
                        <w:r w:rsidRPr="00220762">
                          <w:rPr>
                            <w:rFonts w:ascii="Cambria Math"/>
                            <w:sz w:val="24"/>
                            <w:szCs w:val="24"/>
                          </w:rPr>
                          <w:t xml:space="preserve">   </w:t>
                        </w:r>
                        <w:r>
                          <w:rPr>
                            <w:rFonts w:ascii="Cambria Math"/>
                            <w:sz w:val="24"/>
                            <w:szCs w:val="24"/>
                          </w:rPr>
                          <w:t xml:space="preserve">     </w:t>
                        </w:r>
                        <w:r w:rsidRPr="00220762">
                          <w:rPr>
                            <w:rFonts w:ascii="Cambria Math"/>
                            <w:sz w:val="24"/>
                            <w:szCs w:val="24"/>
                          </w:rPr>
                          <w:t>1</w:t>
                        </w:r>
                        <w:r>
                          <w:rPr>
                            <w:rFonts w:ascii="Cambria Math"/>
                            <w:sz w:val="24"/>
                            <w:szCs w:val="24"/>
                          </w:rPr>
                          <w:t>,</w:t>
                        </w:r>
                        <w:r w:rsidRPr="00220762">
                          <w:rPr>
                            <w:rFonts w:ascii="Cambria Math"/>
                            <w:sz w:val="24"/>
                            <w:szCs w:val="24"/>
                          </w:rPr>
                          <w:t>000</w:t>
                        </w:r>
                        <w:r>
                          <w:rPr>
                            <w:rFonts w:ascii="Cambria Math"/>
                            <w:sz w:val="24"/>
                            <w:szCs w:val="24"/>
                          </w:rPr>
                          <w:t xml:space="preserve"> W/kW</w:t>
                        </w:r>
                        <w:r>
                          <w:rPr>
                            <w:rFonts w:ascii="Cambria Math"/>
                            <w:sz w:val="24"/>
                          </w:rPr>
                          <w:tab/>
                        </w:r>
                      </w:p>
                    </w:txbxContent>
                  </v:textbox>
                </v:shape>
                <w10:wrap type="topAndBottom" anchorx="page"/>
              </v:group>
            </w:pict>
          </mc:Fallback>
        </mc:AlternateContent>
      </w:r>
    </w:p>
    <w:p w14:paraId="62391D28" w14:textId="77777777" w:rsidR="0041333D" w:rsidRPr="0041333D" w:rsidRDefault="0041333D" w:rsidP="0041333D">
      <w:pPr>
        <w:widowControl w:val="0"/>
        <w:autoSpaceDE w:val="0"/>
        <w:autoSpaceDN w:val="0"/>
        <w:spacing w:before="56" w:after="0" w:line="357" w:lineRule="auto"/>
        <w:rPr>
          <w:rFonts w:ascii="Calibri" w:eastAsia="Calibri" w:hAnsi="Calibri" w:cs="Calibri"/>
          <w:i/>
          <w:sz w:val="22"/>
          <w:szCs w:val="22"/>
          <w:lang w:val="en-US" w:eastAsia="en-US"/>
        </w:rPr>
      </w:pPr>
      <w:r w:rsidRPr="0041333D">
        <w:rPr>
          <w:rFonts w:ascii="Calibri" w:eastAsia="Calibri" w:hAnsi="Calibri" w:cs="Calibri"/>
          <w:b/>
          <w:sz w:val="22"/>
          <w:szCs w:val="22"/>
          <w:lang w:val="en-US" w:eastAsia="en-US"/>
        </w:rPr>
        <w:t>Note</w:t>
      </w:r>
      <w:r w:rsidRPr="0041333D">
        <w:rPr>
          <w:rFonts w:ascii="Calibri" w:eastAsia="Calibri" w:hAnsi="Calibri" w:cs="Calibri"/>
          <w:b/>
          <w:i/>
          <w:sz w:val="22"/>
          <w:szCs w:val="22"/>
          <w:lang w:val="en-US" w:eastAsia="en-US"/>
        </w:rPr>
        <w:t xml:space="preserve">: </w:t>
      </w:r>
      <w:r w:rsidRPr="0041333D">
        <w:rPr>
          <w:rFonts w:ascii="Calibri" w:eastAsia="Calibri" w:hAnsi="Calibri" w:cs="Calibri"/>
          <w:i/>
          <w:sz w:val="22"/>
          <w:szCs w:val="22"/>
          <w:lang w:val="en-US" w:eastAsia="en-US"/>
        </w:rPr>
        <w:t xml:space="preserve">1.04 is the average energy factor due to lighting interactive effect </w:t>
      </w:r>
      <w:r w:rsidRPr="0041333D">
        <w:rPr>
          <w:rFonts w:ascii="Calibri" w:eastAsia="Calibri" w:hAnsi="Calibri" w:cs="Calibri"/>
          <w:b/>
          <w:i/>
          <w:sz w:val="22"/>
          <w:szCs w:val="22"/>
          <w:lang w:val="en-US" w:eastAsia="en-US"/>
        </w:rPr>
        <w:t>Ref [1]</w:t>
      </w:r>
      <w:r w:rsidRPr="0041333D">
        <w:rPr>
          <w:rFonts w:ascii="Calibri" w:eastAsia="Calibri" w:hAnsi="Calibri" w:cs="Calibri"/>
          <w:i/>
          <w:sz w:val="22"/>
          <w:szCs w:val="22"/>
          <w:lang w:val="en-US" w:eastAsia="en-US"/>
        </w:rPr>
        <w:t xml:space="preserve">. Please refer to </w:t>
      </w:r>
      <w:r w:rsidRPr="0041333D">
        <w:rPr>
          <w:rFonts w:ascii="Calibri" w:eastAsia="Calibri" w:hAnsi="Calibri" w:cs="Calibri"/>
          <w:i/>
          <w:sz w:val="22"/>
          <w:szCs w:val="22"/>
          <w:u w:val="single"/>
          <w:lang w:val="en-US" w:eastAsia="en-US"/>
        </w:rPr>
        <w:t>Table 4-K</w:t>
      </w:r>
      <w:r w:rsidRPr="0041333D">
        <w:rPr>
          <w:rFonts w:ascii="Calibri" w:eastAsia="Calibri" w:hAnsi="Calibri" w:cs="Calibri"/>
          <w:i/>
          <w:sz w:val="22"/>
          <w:szCs w:val="22"/>
          <w:lang w:val="en-US" w:eastAsia="en-US"/>
        </w:rPr>
        <w:t xml:space="preserve"> for the correct hours of use per day by location (h</w:t>
      </w:r>
      <w:r w:rsidRPr="0041333D">
        <w:rPr>
          <w:rFonts w:ascii="Calibri" w:eastAsia="Calibri" w:hAnsi="Calibri" w:cs="Calibri"/>
          <w:i/>
          <w:sz w:val="14"/>
          <w:szCs w:val="22"/>
          <w:lang w:val="en-US" w:eastAsia="en-US"/>
        </w:rPr>
        <w:t>d</w:t>
      </w:r>
      <w:r w:rsidRPr="0041333D">
        <w:rPr>
          <w:rFonts w:ascii="Calibri" w:eastAsia="Calibri" w:hAnsi="Calibri" w:cs="Calibri"/>
          <w:i/>
          <w:sz w:val="22"/>
          <w:szCs w:val="22"/>
          <w:lang w:val="en-US" w:eastAsia="en-US"/>
        </w:rPr>
        <w:t>).</w:t>
      </w:r>
    </w:p>
    <w:p w14:paraId="44207D18" w14:textId="77777777" w:rsidR="0041333D" w:rsidRPr="0041333D" w:rsidRDefault="0041333D" w:rsidP="0041333D">
      <w:pPr>
        <w:spacing w:before="0" w:after="160" w:line="259" w:lineRule="auto"/>
        <w:rPr>
          <w:rFonts w:ascii="Calibri" w:eastAsia="Calibri" w:hAnsi="Calibri" w:cs="Calibri"/>
          <w:i/>
          <w:sz w:val="22"/>
          <w:szCs w:val="22"/>
          <w:u w:val="single"/>
          <w:lang w:val="en-US" w:eastAsia="en-US"/>
        </w:rPr>
      </w:pPr>
      <w:r w:rsidRPr="0041333D">
        <w:rPr>
          <w:rFonts w:ascii="Calibri" w:eastAsia="Calibri" w:hAnsi="Calibri" w:cs="Calibri"/>
          <w:i/>
          <w:sz w:val="22"/>
          <w:szCs w:val="22"/>
          <w:u w:val="single"/>
          <w:lang w:val="en-US" w:eastAsia="en-US"/>
        </w:rPr>
        <w:br w:type="page"/>
      </w:r>
    </w:p>
    <w:p w14:paraId="2D6BDB56" w14:textId="77777777" w:rsidR="0041333D" w:rsidRPr="0041333D" w:rsidRDefault="0041333D" w:rsidP="0041333D">
      <w:pPr>
        <w:widowControl w:val="0"/>
        <w:autoSpaceDE w:val="0"/>
        <w:autoSpaceDN w:val="0"/>
        <w:spacing w:before="57"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lastRenderedPageBreak/>
        <w:t>For</w:t>
      </w:r>
      <w:r w:rsidRPr="0041333D">
        <w:rPr>
          <w:rFonts w:ascii="Calibri" w:eastAsia="Calibri" w:hAnsi="Calibri" w:cs="Calibri"/>
          <w:i/>
          <w:spacing w:val="-2"/>
          <w:sz w:val="22"/>
          <w:szCs w:val="22"/>
          <w:u w:val="single"/>
          <w:lang w:val="en-US" w:eastAsia="en-US"/>
        </w:rPr>
        <w:t xml:space="preserve"> </w:t>
      </w:r>
      <w:r w:rsidRPr="0041333D">
        <w:rPr>
          <w:rFonts w:ascii="Calibri" w:eastAsia="Calibri" w:hAnsi="Calibri" w:cs="Calibri"/>
          <w:i/>
          <w:sz w:val="22"/>
          <w:szCs w:val="22"/>
          <w:u w:val="single"/>
          <w:lang w:val="en-US" w:eastAsia="en-US"/>
        </w:rPr>
        <w:t>unknown</w:t>
      </w:r>
      <w:r w:rsidRPr="0041333D">
        <w:rPr>
          <w:rFonts w:ascii="Calibri" w:eastAsia="Calibri" w:hAnsi="Calibri" w:cs="Calibri"/>
          <w:i/>
          <w:spacing w:val="-5"/>
          <w:sz w:val="22"/>
          <w:szCs w:val="22"/>
          <w:u w:val="single"/>
          <w:lang w:val="en-US" w:eastAsia="en-US"/>
        </w:rPr>
        <w:t xml:space="preserve"> </w:t>
      </w:r>
      <w:r w:rsidRPr="0041333D">
        <w:rPr>
          <w:rFonts w:ascii="Calibri" w:eastAsia="Calibri" w:hAnsi="Calibri" w:cs="Calibri"/>
          <w:i/>
          <w:sz w:val="22"/>
          <w:szCs w:val="22"/>
          <w:u w:val="single"/>
          <w:lang w:val="en-US" w:eastAsia="en-US"/>
        </w:rPr>
        <w:t>wattage</w:t>
      </w:r>
      <w:r w:rsidRPr="0041333D">
        <w:rPr>
          <w:rFonts w:ascii="Calibri" w:eastAsia="Calibri" w:hAnsi="Calibri" w:cs="Calibri"/>
          <w:i/>
          <w:sz w:val="22"/>
          <w:szCs w:val="22"/>
          <w:lang w:val="en-US" w:eastAsia="en-US"/>
        </w:rPr>
        <w:t>:</w:t>
      </w:r>
    </w:p>
    <w:p w14:paraId="1DCA2F03" w14:textId="77777777" w:rsidR="0041333D" w:rsidRPr="0041333D" w:rsidRDefault="0041333D" w:rsidP="0041333D">
      <w:pPr>
        <w:widowControl w:val="0"/>
        <w:autoSpaceDE w:val="0"/>
        <w:autoSpaceDN w:val="0"/>
        <w:spacing w:before="54" w:after="120" w:line="240" w:lineRule="auto"/>
        <w:jc w:val="center"/>
        <w:rPr>
          <w:rFonts w:ascii="Calibri" w:eastAsia="Calibri" w:hAnsi="Calibri" w:cs="Calibri"/>
          <w:b/>
          <w:sz w:val="23"/>
          <w:szCs w:val="22"/>
          <w:lang w:val="en-US" w:eastAsia="en-US"/>
        </w:rPr>
      </w:pPr>
      <w:r w:rsidRPr="0041333D">
        <w:rPr>
          <w:rFonts w:ascii="Calibri" w:eastAsia="Calibri" w:hAnsi="Calibri" w:cs="Calibri"/>
          <w:b/>
          <w:sz w:val="23"/>
          <w:szCs w:val="22"/>
          <w:u w:val="single"/>
          <w:lang w:val="en-US" w:eastAsia="en-US"/>
        </w:rPr>
        <w:t>Table</w:t>
      </w:r>
      <w:r w:rsidRPr="0041333D">
        <w:rPr>
          <w:rFonts w:ascii="Calibri" w:eastAsia="Calibri" w:hAnsi="Calibri" w:cs="Calibri"/>
          <w:b/>
          <w:spacing w:val="-5"/>
          <w:sz w:val="23"/>
          <w:szCs w:val="22"/>
          <w:u w:val="single"/>
          <w:lang w:val="en-US" w:eastAsia="en-US"/>
        </w:rPr>
        <w:t xml:space="preserve"> </w:t>
      </w:r>
      <w:r w:rsidRPr="0041333D">
        <w:rPr>
          <w:rFonts w:ascii="Calibri" w:eastAsia="Calibri" w:hAnsi="Calibri" w:cs="Calibri"/>
          <w:b/>
          <w:sz w:val="23"/>
          <w:szCs w:val="22"/>
          <w:u w:val="single"/>
          <w:lang w:val="en-US" w:eastAsia="en-US"/>
        </w:rPr>
        <w:t>4-J:</w:t>
      </w:r>
      <w:r w:rsidRPr="0041333D">
        <w:rPr>
          <w:rFonts w:ascii="Calibri" w:eastAsia="Calibri" w:hAnsi="Calibri" w:cs="Calibri"/>
          <w:b/>
          <w:spacing w:val="-3"/>
          <w:sz w:val="23"/>
          <w:szCs w:val="22"/>
          <w:u w:val="single"/>
          <w:lang w:val="en-US" w:eastAsia="en-US"/>
        </w:rPr>
        <w:t xml:space="preserve"> Default Wattage Assumption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1884"/>
        <w:gridCol w:w="1890"/>
      </w:tblGrid>
      <w:tr w:rsidR="0041333D" w:rsidRPr="0041333D" w14:paraId="5075538B" w14:textId="77777777" w:rsidTr="004F785E">
        <w:trPr>
          <w:trHeight w:val="294"/>
          <w:jc w:val="center"/>
        </w:trPr>
        <w:tc>
          <w:tcPr>
            <w:tcW w:w="2256" w:type="dxa"/>
            <w:shd w:val="clear" w:color="auto" w:fill="62A437"/>
            <w:vAlign w:val="bottom"/>
          </w:tcPr>
          <w:p w14:paraId="707A457A"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Number of lamps in space with control</w:t>
            </w:r>
          </w:p>
        </w:tc>
        <w:tc>
          <w:tcPr>
            <w:tcW w:w="1884" w:type="dxa"/>
            <w:shd w:val="clear" w:color="auto" w:fill="62A437"/>
            <w:vAlign w:val="bottom"/>
          </w:tcPr>
          <w:p w14:paraId="1DC84CCA"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color w:val="FFFFFF"/>
                <w:sz w:val="21"/>
                <w:szCs w:val="22"/>
                <w:lang w:val="en-US" w:eastAsia="en-US"/>
              </w:rPr>
            </w:pPr>
            <w:r w:rsidRPr="0041333D">
              <w:rPr>
                <w:rFonts w:ascii="Calibri" w:eastAsia="Calibri" w:hAnsi="Calibri" w:cs="Calibri"/>
                <w:b/>
                <w:color w:val="FFFFFF"/>
                <w:sz w:val="21"/>
                <w:szCs w:val="22"/>
                <w:lang w:val="en-US" w:eastAsia="en-US"/>
              </w:rPr>
              <w:t>Average lamp wattage</w:t>
            </w:r>
          </w:p>
        </w:tc>
        <w:tc>
          <w:tcPr>
            <w:tcW w:w="1890" w:type="dxa"/>
            <w:shd w:val="clear" w:color="auto" w:fill="62A437"/>
            <w:vAlign w:val="bottom"/>
          </w:tcPr>
          <w:p w14:paraId="2836916A"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color w:val="FFFFFF"/>
                <w:sz w:val="21"/>
                <w:szCs w:val="22"/>
                <w:lang w:val="en-US" w:eastAsia="en-US"/>
              </w:rPr>
            </w:pPr>
            <w:r w:rsidRPr="0041333D">
              <w:rPr>
                <w:rFonts w:ascii="Calibri" w:eastAsia="Calibri" w:hAnsi="Calibri" w:cs="Calibri"/>
                <w:b/>
                <w:color w:val="FFFFFF"/>
                <w:sz w:val="21"/>
                <w:szCs w:val="22"/>
                <w:lang w:val="en-US" w:eastAsia="en-US"/>
              </w:rPr>
              <w:t>Connected space wattage</w:t>
            </w:r>
          </w:p>
        </w:tc>
      </w:tr>
      <w:tr w:rsidR="0041333D" w:rsidRPr="0041333D" w14:paraId="345D4EFB" w14:textId="77777777" w:rsidTr="004F785E">
        <w:trPr>
          <w:trHeight w:val="294"/>
          <w:jc w:val="center"/>
        </w:trPr>
        <w:tc>
          <w:tcPr>
            <w:tcW w:w="2256" w:type="dxa"/>
          </w:tcPr>
          <w:p w14:paraId="4012D2A3"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6.8</w:t>
            </w:r>
          </w:p>
        </w:tc>
        <w:tc>
          <w:tcPr>
            <w:tcW w:w="1884" w:type="dxa"/>
          </w:tcPr>
          <w:p w14:paraId="2D279A92"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34</w:t>
            </w:r>
          </w:p>
        </w:tc>
        <w:tc>
          <w:tcPr>
            <w:tcW w:w="1890" w:type="dxa"/>
          </w:tcPr>
          <w:p w14:paraId="6361A755"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230</w:t>
            </w:r>
          </w:p>
        </w:tc>
      </w:tr>
    </w:tbl>
    <w:p w14:paraId="7AABCA9F" w14:textId="77777777" w:rsidR="0041333D" w:rsidRPr="0041333D" w:rsidRDefault="0041333D" w:rsidP="0041333D">
      <w:pPr>
        <w:widowControl w:val="0"/>
        <w:autoSpaceDE w:val="0"/>
        <w:autoSpaceDN w:val="0"/>
        <w:spacing w:before="57" w:after="0" w:line="240" w:lineRule="auto"/>
        <w:ind w:left="840"/>
        <w:rPr>
          <w:rFonts w:ascii="Calibri" w:eastAsia="Calibri" w:hAnsi="Calibri" w:cs="Calibri"/>
          <w:i/>
          <w:sz w:val="22"/>
          <w:szCs w:val="22"/>
          <w:lang w:val="en-US" w:eastAsia="en-US"/>
        </w:rPr>
      </w:pPr>
    </w:p>
    <w:p w14:paraId="2B8934FE" w14:textId="77777777" w:rsidR="0041333D" w:rsidRPr="0041333D" w:rsidRDefault="0041333D" w:rsidP="0041333D">
      <w:pPr>
        <w:widowControl w:val="0"/>
        <w:autoSpaceDE w:val="0"/>
        <w:autoSpaceDN w:val="0"/>
        <w:spacing w:before="53" w:after="0" w:line="240" w:lineRule="auto"/>
        <w:ind w:right="175"/>
        <w:jc w:val="center"/>
        <w:rPr>
          <w:rFonts w:ascii="Calibri" w:eastAsia="Calibri" w:hAnsi="Calibri" w:cs="Calibri"/>
          <w:b/>
          <w:sz w:val="23"/>
          <w:szCs w:val="22"/>
          <w:lang w:val="en-US" w:eastAsia="en-US"/>
        </w:rPr>
      </w:pPr>
      <w:r w:rsidRPr="0041333D">
        <w:rPr>
          <w:rFonts w:ascii="Calibri" w:eastAsia="Calibri" w:hAnsi="Calibri" w:cs="Calibri"/>
          <w:b/>
          <w:position w:val="2"/>
          <w:sz w:val="23"/>
          <w:szCs w:val="22"/>
          <w:u w:val="single"/>
          <w:lang w:val="en-US" w:eastAsia="en-US"/>
        </w:rPr>
        <w:t>Table</w:t>
      </w:r>
      <w:r w:rsidRPr="0041333D">
        <w:rPr>
          <w:rFonts w:ascii="Calibri" w:eastAsia="Calibri" w:hAnsi="Calibri" w:cs="Calibri"/>
          <w:b/>
          <w:spacing w:val="-4"/>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4-K:</w:t>
      </w:r>
      <w:r w:rsidRPr="0041333D">
        <w:rPr>
          <w:rFonts w:ascii="Calibri" w:eastAsia="Calibri" w:hAnsi="Calibri" w:cs="Calibri"/>
          <w:b/>
          <w:spacing w:val="-2"/>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Hours</w:t>
      </w:r>
      <w:r w:rsidRPr="0041333D">
        <w:rPr>
          <w:rFonts w:ascii="Calibri" w:eastAsia="Calibri" w:hAnsi="Calibri" w:cs="Calibri"/>
          <w:b/>
          <w:spacing w:val="-3"/>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of</w:t>
      </w:r>
      <w:r w:rsidRPr="0041333D">
        <w:rPr>
          <w:rFonts w:ascii="Calibri" w:eastAsia="Calibri" w:hAnsi="Calibri" w:cs="Calibri"/>
          <w:b/>
          <w:spacing w:val="-2"/>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Use</w:t>
      </w:r>
      <w:r w:rsidRPr="0041333D">
        <w:rPr>
          <w:rFonts w:ascii="Calibri" w:eastAsia="Calibri" w:hAnsi="Calibri" w:cs="Calibri"/>
          <w:b/>
          <w:spacing w:val="-3"/>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per</w:t>
      </w:r>
      <w:r w:rsidRPr="0041333D">
        <w:rPr>
          <w:rFonts w:ascii="Calibri" w:eastAsia="Calibri" w:hAnsi="Calibri" w:cs="Calibri"/>
          <w:b/>
          <w:spacing w:val="-1"/>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Day</w:t>
      </w:r>
      <w:r w:rsidRPr="0041333D">
        <w:rPr>
          <w:rFonts w:ascii="Calibri" w:eastAsia="Calibri" w:hAnsi="Calibri" w:cs="Calibri"/>
          <w:b/>
          <w:spacing w:val="-2"/>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by</w:t>
      </w:r>
      <w:r w:rsidRPr="0041333D">
        <w:rPr>
          <w:rFonts w:ascii="Calibri" w:eastAsia="Calibri" w:hAnsi="Calibri" w:cs="Calibri"/>
          <w:b/>
          <w:spacing w:val="-1"/>
          <w:position w:val="2"/>
          <w:sz w:val="23"/>
          <w:szCs w:val="22"/>
          <w:u w:val="single"/>
          <w:lang w:val="en-US" w:eastAsia="en-US"/>
        </w:rPr>
        <w:t xml:space="preserve"> </w:t>
      </w:r>
      <w:r w:rsidRPr="0041333D">
        <w:rPr>
          <w:rFonts w:ascii="Calibri" w:eastAsia="Calibri" w:hAnsi="Calibri" w:cs="Calibri"/>
          <w:b/>
          <w:position w:val="2"/>
          <w:sz w:val="23"/>
          <w:szCs w:val="22"/>
          <w:u w:val="single"/>
          <w:lang w:val="en-US" w:eastAsia="en-US"/>
        </w:rPr>
        <w:t>Location (h</w:t>
      </w:r>
      <w:r w:rsidRPr="0041333D">
        <w:rPr>
          <w:rFonts w:ascii="Calibri" w:eastAsia="Calibri" w:hAnsi="Calibri" w:cs="Calibri"/>
          <w:b/>
          <w:sz w:val="15"/>
          <w:szCs w:val="22"/>
          <w:u w:val="single"/>
          <w:lang w:val="en-US" w:eastAsia="en-US"/>
        </w:rPr>
        <w:t>d</w:t>
      </w:r>
      <w:r w:rsidRPr="0041333D">
        <w:rPr>
          <w:rFonts w:ascii="Calibri" w:eastAsia="Calibri" w:hAnsi="Calibri" w:cs="Calibri"/>
          <w:b/>
          <w:position w:val="2"/>
          <w:sz w:val="23"/>
          <w:szCs w:val="22"/>
          <w:u w:val="single"/>
          <w:lang w:val="en-US" w:eastAsia="en-US"/>
        </w:rPr>
        <w:t>)</w:t>
      </w:r>
    </w:p>
    <w:p w14:paraId="49C2B83C" w14:textId="77777777" w:rsidR="0041333D" w:rsidRPr="0041333D" w:rsidRDefault="0041333D" w:rsidP="0041333D">
      <w:pPr>
        <w:widowControl w:val="0"/>
        <w:autoSpaceDE w:val="0"/>
        <w:autoSpaceDN w:val="0"/>
        <w:spacing w:before="8" w:after="0" w:line="240" w:lineRule="auto"/>
        <w:rPr>
          <w:rFonts w:ascii="Calibri" w:eastAsia="Calibri" w:hAnsi="Calibri" w:cs="Calibri"/>
          <w:b/>
          <w:sz w:val="11"/>
          <w:szCs w:val="22"/>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424"/>
      </w:tblGrid>
      <w:tr w:rsidR="0041333D" w:rsidRPr="0041333D" w14:paraId="72DD6EF5" w14:textId="77777777" w:rsidTr="004F785E">
        <w:trPr>
          <w:trHeight w:val="294"/>
          <w:jc w:val="center"/>
        </w:trPr>
        <w:tc>
          <w:tcPr>
            <w:tcW w:w="2616" w:type="dxa"/>
            <w:vMerge w:val="restart"/>
            <w:shd w:val="clear" w:color="auto" w:fill="62A437"/>
            <w:vAlign w:val="center"/>
          </w:tcPr>
          <w:p w14:paraId="4E22A5F8"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Location</w:t>
            </w:r>
          </w:p>
        </w:tc>
        <w:tc>
          <w:tcPr>
            <w:tcW w:w="2424" w:type="dxa"/>
            <w:shd w:val="clear" w:color="auto" w:fill="62A437"/>
            <w:vAlign w:val="center"/>
          </w:tcPr>
          <w:p w14:paraId="22460292"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b/>
                <w:color w:val="FFFFFF"/>
                <w:sz w:val="21"/>
                <w:szCs w:val="22"/>
                <w:lang w:val="en-US" w:eastAsia="en-US"/>
              </w:rPr>
              <w:t>All</w:t>
            </w:r>
            <w:r w:rsidRPr="0041333D">
              <w:rPr>
                <w:rFonts w:ascii="Calibri" w:eastAsia="Calibri" w:hAnsi="Calibri" w:cs="Calibri"/>
                <w:b/>
                <w:color w:val="FFFFFF"/>
                <w:spacing w:val="-1"/>
                <w:sz w:val="21"/>
                <w:szCs w:val="22"/>
                <w:lang w:val="en-US" w:eastAsia="en-US"/>
              </w:rPr>
              <w:t xml:space="preserve"> </w:t>
            </w:r>
            <w:r w:rsidRPr="0041333D">
              <w:rPr>
                <w:rFonts w:ascii="Calibri" w:eastAsia="Calibri" w:hAnsi="Calibri" w:cs="Calibri"/>
                <w:b/>
                <w:color w:val="FFFFFF"/>
                <w:sz w:val="21"/>
                <w:szCs w:val="22"/>
                <w:lang w:val="en-US" w:eastAsia="en-US"/>
              </w:rPr>
              <w:t>Customers</w:t>
            </w:r>
          </w:p>
        </w:tc>
      </w:tr>
      <w:tr w:rsidR="0041333D" w:rsidRPr="0041333D" w14:paraId="74B96BD8" w14:textId="77777777" w:rsidTr="004F785E">
        <w:trPr>
          <w:trHeight w:val="294"/>
          <w:jc w:val="center"/>
        </w:trPr>
        <w:tc>
          <w:tcPr>
            <w:tcW w:w="2616" w:type="dxa"/>
            <w:vMerge/>
            <w:tcBorders>
              <w:top w:val="nil"/>
            </w:tcBorders>
            <w:shd w:val="clear" w:color="auto" w:fill="62A437"/>
            <w:vAlign w:val="center"/>
          </w:tcPr>
          <w:p w14:paraId="33F697A1"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
                <w:szCs w:val="2"/>
                <w:lang w:val="en-US" w:eastAsia="en-US"/>
              </w:rPr>
            </w:pPr>
          </w:p>
        </w:tc>
        <w:tc>
          <w:tcPr>
            <w:tcW w:w="2424" w:type="dxa"/>
            <w:shd w:val="clear" w:color="auto" w:fill="62A437"/>
            <w:vAlign w:val="center"/>
          </w:tcPr>
          <w:p w14:paraId="1623C140"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14"/>
                <w:szCs w:val="22"/>
                <w:lang w:val="en-US" w:eastAsia="en-US"/>
              </w:rPr>
            </w:pPr>
            <w:r w:rsidRPr="0041333D">
              <w:rPr>
                <w:rFonts w:ascii="Calibri" w:eastAsia="Calibri" w:hAnsi="Calibri" w:cs="Calibri"/>
                <w:b/>
                <w:color w:val="FFFFFF"/>
                <w:position w:val="2"/>
                <w:sz w:val="21"/>
                <w:szCs w:val="22"/>
                <w:lang w:val="en-US" w:eastAsia="en-US"/>
              </w:rPr>
              <w:t>H</w:t>
            </w:r>
            <w:r w:rsidRPr="0041333D">
              <w:rPr>
                <w:rFonts w:ascii="Calibri" w:eastAsia="Calibri" w:hAnsi="Calibri" w:cs="Calibri"/>
                <w:b/>
                <w:color w:val="FFFFFF"/>
                <w:sz w:val="14"/>
                <w:szCs w:val="22"/>
                <w:lang w:val="en-US" w:eastAsia="en-US"/>
              </w:rPr>
              <w:t>d</w:t>
            </w:r>
          </w:p>
        </w:tc>
      </w:tr>
      <w:tr w:rsidR="0041333D" w:rsidRPr="0041333D" w14:paraId="628BAD41" w14:textId="77777777" w:rsidTr="004F785E">
        <w:trPr>
          <w:trHeight w:val="294"/>
          <w:jc w:val="center"/>
        </w:trPr>
        <w:tc>
          <w:tcPr>
            <w:tcW w:w="2616" w:type="dxa"/>
            <w:vAlign w:val="center"/>
          </w:tcPr>
          <w:p w14:paraId="086B3522"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Bedroom</w:t>
            </w:r>
          </w:p>
        </w:tc>
        <w:tc>
          <w:tcPr>
            <w:tcW w:w="2424" w:type="dxa"/>
            <w:vAlign w:val="center"/>
          </w:tcPr>
          <w:p w14:paraId="13E20FFA"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2.1</w:t>
            </w:r>
          </w:p>
        </w:tc>
      </w:tr>
      <w:tr w:rsidR="0041333D" w:rsidRPr="0041333D" w14:paraId="49ED6946" w14:textId="77777777" w:rsidTr="004F785E">
        <w:trPr>
          <w:trHeight w:val="294"/>
          <w:jc w:val="center"/>
        </w:trPr>
        <w:tc>
          <w:tcPr>
            <w:tcW w:w="2616" w:type="dxa"/>
            <w:vAlign w:val="center"/>
          </w:tcPr>
          <w:p w14:paraId="238282BD"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Bathroom</w:t>
            </w:r>
          </w:p>
        </w:tc>
        <w:tc>
          <w:tcPr>
            <w:tcW w:w="2424" w:type="dxa"/>
            <w:vAlign w:val="center"/>
          </w:tcPr>
          <w:p w14:paraId="60DE4441"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1.7</w:t>
            </w:r>
          </w:p>
        </w:tc>
      </w:tr>
      <w:tr w:rsidR="0041333D" w:rsidRPr="0041333D" w14:paraId="6C030590" w14:textId="77777777" w:rsidTr="004F785E">
        <w:trPr>
          <w:trHeight w:val="294"/>
          <w:jc w:val="center"/>
        </w:trPr>
        <w:tc>
          <w:tcPr>
            <w:tcW w:w="2616" w:type="dxa"/>
            <w:vAlign w:val="center"/>
          </w:tcPr>
          <w:p w14:paraId="33EC7F58"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Kitchen</w:t>
            </w:r>
          </w:p>
        </w:tc>
        <w:tc>
          <w:tcPr>
            <w:tcW w:w="2424" w:type="dxa"/>
            <w:vAlign w:val="center"/>
          </w:tcPr>
          <w:p w14:paraId="12DE0F70"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4.1</w:t>
            </w:r>
          </w:p>
        </w:tc>
      </w:tr>
      <w:tr w:rsidR="0041333D" w:rsidRPr="0041333D" w14:paraId="2ED743EB" w14:textId="77777777" w:rsidTr="004F785E">
        <w:trPr>
          <w:trHeight w:val="294"/>
          <w:jc w:val="center"/>
        </w:trPr>
        <w:tc>
          <w:tcPr>
            <w:tcW w:w="2616" w:type="dxa"/>
            <w:vAlign w:val="center"/>
          </w:tcPr>
          <w:p w14:paraId="4AF96943"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Living</w:t>
            </w:r>
            <w:r w:rsidRPr="0041333D">
              <w:rPr>
                <w:rFonts w:ascii="Calibri" w:eastAsia="Calibri" w:hAnsi="Calibri" w:cs="Calibri"/>
                <w:spacing w:val="-1"/>
                <w:sz w:val="21"/>
                <w:szCs w:val="22"/>
                <w:lang w:val="en-US" w:eastAsia="en-US"/>
              </w:rPr>
              <w:t xml:space="preserve"> </w:t>
            </w:r>
            <w:r w:rsidRPr="0041333D">
              <w:rPr>
                <w:rFonts w:ascii="Calibri" w:eastAsia="Calibri" w:hAnsi="Calibri" w:cs="Calibri"/>
                <w:sz w:val="21"/>
                <w:szCs w:val="22"/>
                <w:lang w:val="en-US" w:eastAsia="en-US"/>
              </w:rPr>
              <w:t>room</w:t>
            </w:r>
          </w:p>
        </w:tc>
        <w:tc>
          <w:tcPr>
            <w:tcW w:w="2424" w:type="dxa"/>
            <w:vAlign w:val="center"/>
          </w:tcPr>
          <w:p w14:paraId="5D48043B"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sz w:val="21"/>
                <w:szCs w:val="22"/>
                <w:lang w:val="en-US" w:eastAsia="en-US"/>
              </w:rPr>
              <w:t>3.3,</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b/>
                <w:sz w:val="21"/>
                <w:szCs w:val="22"/>
                <w:lang w:val="en-US" w:eastAsia="en-US"/>
              </w:rPr>
              <w:t>Ref</w:t>
            </w:r>
            <w:r w:rsidRPr="0041333D">
              <w:rPr>
                <w:rFonts w:ascii="Calibri" w:eastAsia="Calibri" w:hAnsi="Calibri" w:cs="Calibri"/>
                <w:b/>
                <w:spacing w:val="-1"/>
                <w:sz w:val="21"/>
                <w:szCs w:val="22"/>
                <w:lang w:val="en-US" w:eastAsia="en-US"/>
              </w:rPr>
              <w:t xml:space="preserve"> </w:t>
            </w:r>
            <w:r w:rsidRPr="0041333D">
              <w:rPr>
                <w:rFonts w:ascii="Calibri" w:eastAsia="Calibri" w:hAnsi="Calibri" w:cs="Calibri"/>
                <w:b/>
                <w:sz w:val="21"/>
                <w:szCs w:val="22"/>
                <w:lang w:val="en-US" w:eastAsia="en-US"/>
              </w:rPr>
              <w:t>[2]</w:t>
            </w:r>
          </w:p>
        </w:tc>
      </w:tr>
      <w:tr w:rsidR="0041333D" w:rsidRPr="0041333D" w14:paraId="1B1DC8E7" w14:textId="77777777" w:rsidTr="004F785E">
        <w:trPr>
          <w:trHeight w:val="294"/>
          <w:jc w:val="center"/>
        </w:trPr>
        <w:tc>
          <w:tcPr>
            <w:tcW w:w="2616" w:type="dxa"/>
            <w:vAlign w:val="center"/>
          </w:tcPr>
          <w:p w14:paraId="13556B36"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Dining</w:t>
            </w:r>
            <w:r w:rsidRPr="0041333D">
              <w:rPr>
                <w:rFonts w:ascii="Calibri" w:eastAsia="Calibri" w:hAnsi="Calibri" w:cs="Calibri"/>
                <w:spacing w:val="-2"/>
                <w:sz w:val="21"/>
                <w:szCs w:val="22"/>
                <w:lang w:val="en-US" w:eastAsia="en-US"/>
              </w:rPr>
              <w:t xml:space="preserve"> </w:t>
            </w:r>
            <w:r w:rsidRPr="0041333D">
              <w:rPr>
                <w:rFonts w:ascii="Calibri" w:eastAsia="Calibri" w:hAnsi="Calibri" w:cs="Calibri"/>
                <w:sz w:val="21"/>
                <w:szCs w:val="22"/>
                <w:lang w:val="en-US" w:eastAsia="en-US"/>
              </w:rPr>
              <w:t>room</w:t>
            </w:r>
          </w:p>
        </w:tc>
        <w:tc>
          <w:tcPr>
            <w:tcW w:w="2424" w:type="dxa"/>
            <w:vAlign w:val="center"/>
          </w:tcPr>
          <w:p w14:paraId="4EFEAC1E"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2.8</w:t>
            </w:r>
          </w:p>
        </w:tc>
      </w:tr>
      <w:tr w:rsidR="0041333D" w:rsidRPr="0041333D" w14:paraId="56A38B41" w14:textId="77777777" w:rsidTr="004F785E">
        <w:trPr>
          <w:trHeight w:val="294"/>
          <w:jc w:val="center"/>
        </w:trPr>
        <w:tc>
          <w:tcPr>
            <w:tcW w:w="2616" w:type="dxa"/>
            <w:vAlign w:val="center"/>
          </w:tcPr>
          <w:p w14:paraId="60B0FCC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Exterior</w:t>
            </w:r>
          </w:p>
        </w:tc>
        <w:tc>
          <w:tcPr>
            <w:tcW w:w="2424" w:type="dxa"/>
            <w:vAlign w:val="center"/>
          </w:tcPr>
          <w:p w14:paraId="00DDC38C"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5.6</w:t>
            </w:r>
          </w:p>
        </w:tc>
      </w:tr>
      <w:tr w:rsidR="0041333D" w:rsidRPr="0041333D" w14:paraId="3BB09283" w14:textId="77777777" w:rsidTr="004F785E">
        <w:trPr>
          <w:trHeight w:val="294"/>
          <w:jc w:val="center"/>
        </w:trPr>
        <w:tc>
          <w:tcPr>
            <w:tcW w:w="2616" w:type="dxa"/>
            <w:vAlign w:val="center"/>
          </w:tcPr>
          <w:p w14:paraId="5B221BB2"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Other</w:t>
            </w:r>
          </w:p>
        </w:tc>
        <w:tc>
          <w:tcPr>
            <w:tcW w:w="2424" w:type="dxa"/>
            <w:vAlign w:val="center"/>
          </w:tcPr>
          <w:p w14:paraId="468D7439"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1.7</w:t>
            </w:r>
          </w:p>
        </w:tc>
      </w:tr>
      <w:tr w:rsidR="0041333D" w:rsidRPr="0041333D" w14:paraId="3D56F174" w14:textId="77777777" w:rsidTr="004F785E">
        <w:trPr>
          <w:trHeight w:val="294"/>
          <w:jc w:val="center"/>
        </w:trPr>
        <w:tc>
          <w:tcPr>
            <w:tcW w:w="2616" w:type="dxa"/>
            <w:vAlign w:val="center"/>
          </w:tcPr>
          <w:p w14:paraId="7FF18354"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sz w:val="21"/>
                <w:szCs w:val="22"/>
                <w:lang w:val="en-US" w:eastAsia="en-US"/>
              </w:rPr>
            </w:pPr>
            <w:r w:rsidRPr="0041333D">
              <w:rPr>
                <w:rFonts w:ascii="Calibri" w:eastAsia="Calibri" w:hAnsi="Calibri" w:cs="Calibri"/>
                <w:sz w:val="21"/>
                <w:szCs w:val="22"/>
                <w:lang w:val="en-US" w:eastAsia="en-US"/>
              </w:rPr>
              <w:t>Unknown</w:t>
            </w:r>
          </w:p>
        </w:tc>
        <w:tc>
          <w:tcPr>
            <w:tcW w:w="2424" w:type="dxa"/>
            <w:vAlign w:val="center"/>
          </w:tcPr>
          <w:p w14:paraId="6F482240"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1"/>
                <w:szCs w:val="22"/>
                <w:lang w:val="en-US" w:eastAsia="en-US"/>
              </w:rPr>
            </w:pPr>
            <w:r w:rsidRPr="0041333D">
              <w:rPr>
                <w:rFonts w:ascii="Calibri" w:eastAsia="Calibri" w:hAnsi="Calibri" w:cs="Calibri"/>
                <w:sz w:val="21"/>
                <w:szCs w:val="22"/>
                <w:lang w:val="en-US" w:eastAsia="en-US"/>
              </w:rPr>
              <w:t>2.7,</w:t>
            </w:r>
            <w:r w:rsidRPr="0041333D">
              <w:rPr>
                <w:rFonts w:ascii="Calibri" w:eastAsia="Calibri" w:hAnsi="Calibri" w:cs="Calibri"/>
                <w:spacing w:val="-3"/>
                <w:sz w:val="21"/>
                <w:szCs w:val="22"/>
                <w:lang w:val="en-US" w:eastAsia="en-US"/>
              </w:rPr>
              <w:t xml:space="preserve"> </w:t>
            </w:r>
            <w:r w:rsidRPr="0041333D">
              <w:rPr>
                <w:rFonts w:ascii="Calibri" w:eastAsia="Calibri" w:hAnsi="Calibri" w:cs="Calibri"/>
                <w:b/>
                <w:sz w:val="21"/>
                <w:szCs w:val="22"/>
                <w:lang w:val="en-US" w:eastAsia="en-US"/>
              </w:rPr>
              <w:t>Ref</w:t>
            </w:r>
            <w:r w:rsidRPr="0041333D">
              <w:rPr>
                <w:rFonts w:ascii="Calibri" w:eastAsia="Calibri" w:hAnsi="Calibri" w:cs="Calibri"/>
                <w:b/>
                <w:spacing w:val="-1"/>
                <w:sz w:val="21"/>
                <w:szCs w:val="22"/>
                <w:lang w:val="en-US" w:eastAsia="en-US"/>
              </w:rPr>
              <w:t xml:space="preserve"> </w:t>
            </w:r>
            <w:r w:rsidRPr="0041333D">
              <w:rPr>
                <w:rFonts w:ascii="Calibri" w:eastAsia="Calibri" w:hAnsi="Calibri" w:cs="Calibri"/>
                <w:b/>
                <w:sz w:val="21"/>
                <w:szCs w:val="22"/>
                <w:lang w:val="en-US" w:eastAsia="en-US"/>
              </w:rPr>
              <w:t>[2]</w:t>
            </w:r>
          </w:p>
        </w:tc>
      </w:tr>
    </w:tbl>
    <w:p w14:paraId="4B79C0E3" w14:textId="77777777" w:rsidR="0041333D" w:rsidRPr="0041333D" w:rsidRDefault="0041333D" w:rsidP="0041333D">
      <w:pPr>
        <w:widowControl w:val="0"/>
        <w:autoSpaceDE w:val="0"/>
        <w:autoSpaceDN w:val="0"/>
        <w:spacing w:before="0" w:after="0" w:line="240" w:lineRule="auto"/>
        <w:rPr>
          <w:rFonts w:ascii="Calibri" w:eastAsia="Calibri" w:hAnsi="Calibri" w:cs="Calibri"/>
          <w:b/>
          <w:sz w:val="22"/>
          <w:szCs w:val="22"/>
          <w:lang w:val="en-US" w:eastAsia="en-US"/>
        </w:rPr>
      </w:pPr>
    </w:p>
    <w:p w14:paraId="18E9A4D3" w14:textId="77777777" w:rsidR="0041333D" w:rsidRPr="0041333D" w:rsidRDefault="0041333D" w:rsidP="0041333D">
      <w:pPr>
        <w:widowControl w:val="0"/>
        <w:autoSpaceDE w:val="0"/>
        <w:autoSpaceDN w:val="0"/>
        <w:spacing w:before="1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Retrofit</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Energy</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1"/>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Example</w:t>
      </w:r>
    </w:p>
    <w:p w14:paraId="5664FCC1"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7B416A9A" w14:textId="77777777" w:rsidR="0041333D" w:rsidRPr="0041333D" w:rsidRDefault="0041333D" w:rsidP="0041333D">
      <w:pPr>
        <w:widowControl w:val="0"/>
        <w:autoSpaceDE w:val="0"/>
        <w:autoSpaceDN w:val="0"/>
        <w:spacing w:before="57" w:after="0" w:line="360" w:lineRule="auto"/>
        <w:rPr>
          <w:rFonts w:ascii="Calibri" w:eastAsia="Calibri" w:hAnsi="Calibri" w:cs="Calibri"/>
          <w:i/>
          <w:sz w:val="22"/>
          <w:szCs w:val="22"/>
          <w:lang w:val="en-US" w:eastAsia="en-US"/>
        </w:rPr>
      </w:pPr>
      <w:r w:rsidRPr="0041333D">
        <w:rPr>
          <w:rFonts w:ascii="Calibri" w:eastAsia="Calibri" w:hAnsi="Calibri" w:cs="Calibri"/>
          <w:b/>
          <w:i/>
          <w:sz w:val="22"/>
          <w:szCs w:val="22"/>
          <w:lang w:val="en-US" w:eastAsia="en-US"/>
        </w:rPr>
        <w:t xml:space="preserve">Example: </w:t>
      </w:r>
      <w:r w:rsidRPr="0041333D">
        <w:rPr>
          <w:rFonts w:ascii="Calibri" w:eastAsia="Calibri" w:hAnsi="Calibri" w:cs="Calibri"/>
          <w:i/>
          <w:sz w:val="22"/>
          <w:szCs w:val="22"/>
          <w:lang w:val="en-US" w:eastAsia="en-US"/>
        </w:rPr>
        <w:t>A 10-Watt connected LED bulb installed in the living room of a home by direct install. What is the annual savings?</w:t>
      </w:r>
    </w:p>
    <w:p w14:paraId="17A384C4" w14:textId="77777777" w:rsidR="0041333D" w:rsidRPr="0041333D" w:rsidRDefault="0041333D" w:rsidP="0041333D">
      <w:pPr>
        <w:widowControl w:val="0"/>
        <w:autoSpaceDE w:val="0"/>
        <w:autoSpaceDN w:val="0"/>
        <w:spacing w:before="8" w:after="0" w:line="240" w:lineRule="auto"/>
        <w:rPr>
          <w:rFonts w:ascii="Calibri" w:eastAsia="Calibri" w:hAnsi="Calibri" w:cs="Calibri"/>
          <w:i/>
          <w:sz w:val="19"/>
          <w:szCs w:val="22"/>
          <w:lang w:val="en-US" w:eastAsia="en-US"/>
        </w:rPr>
      </w:pPr>
    </w:p>
    <w:p w14:paraId="77291F8D" w14:textId="77777777" w:rsidR="0041333D" w:rsidRPr="0041333D" w:rsidRDefault="0041333D" w:rsidP="0041333D">
      <w:pPr>
        <w:widowControl w:val="0"/>
        <w:autoSpaceDE w:val="0"/>
        <w:autoSpaceDN w:val="0"/>
        <w:spacing w:before="0" w:after="0" w:line="240" w:lineRule="auto"/>
        <w:rPr>
          <w:rFonts w:ascii="Calibri" w:eastAsia="Calibri" w:hAnsi="Calibri" w:cs="Calibri"/>
          <w:i/>
          <w:sz w:val="22"/>
          <w:szCs w:val="22"/>
          <w:lang w:val="en-US" w:eastAsia="en-US"/>
        </w:rPr>
      </w:pPr>
      <w:r w:rsidRPr="0041333D">
        <w:rPr>
          <w:rFonts w:ascii="Calibri" w:eastAsia="Calibri" w:hAnsi="Calibri" w:cs="Calibri"/>
          <w:b/>
          <w:i/>
          <w:noProof/>
          <w:sz w:val="22"/>
          <w:szCs w:val="22"/>
          <w:lang w:val="en-US" w:eastAsia="en-US"/>
        </w:rPr>
        <mc:AlternateContent>
          <mc:Choice Requires="wps">
            <w:drawing>
              <wp:anchor distT="0" distB="0" distL="114300" distR="114300" simplePos="0" relativeHeight="251684864" behindDoc="0" locked="0" layoutInCell="1" allowOverlap="1" wp14:anchorId="22C64B7C" wp14:editId="4F3E4746">
                <wp:simplePos x="0" y="0"/>
                <wp:positionH relativeFrom="column">
                  <wp:posOffset>3039745</wp:posOffset>
                </wp:positionH>
                <wp:positionV relativeFrom="paragraph">
                  <wp:posOffset>813674</wp:posOffset>
                </wp:positionV>
                <wp:extent cx="1494845" cy="8310"/>
                <wp:effectExtent l="0" t="0" r="29210" b="29845"/>
                <wp:wrapNone/>
                <wp:docPr id="120" name="Straight Connector 120"/>
                <wp:cNvGraphicFramePr/>
                <a:graphic xmlns:a="http://schemas.openxmlformats.org/drawingml/2006/main">
                  <a:graphicData uri="http://schemas.microsoft.com/office/word/2010/wordprocessingShape">
                    <wps:wsp>
                      <wps:cNvCnPr/>
                      <wps:spPr>
                        <a:xfrm>
                          <a:off x="0" y="0"/>
                          <a:ext cx="1494845" cy="831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0EEC46" id="Straight Connector 1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5pt,64.05pt" to="357.0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" strokecolor="#323232"/>
            </w:pict>
          </mc:Fallback>
        </mc:AlternateContent>
      </w:r>
      <w:r w:rsidRPr="0041333D">
        <w:rPr>
          <w:rFonts w:ascii="Calibri" w:eastAsia="Calibri" w:hAnsi="Calibri" w:cs="Calibri"/>
          <w:b/>
          <w:i/>
          <w:noProof/>
          <w:sz w:val="22"/>
          <w:szCs w:val="22"/>
          <w:lang w:val="en-US" w:eastAsia="en-US"/>
        </w:rPr>
        <mc:AlternateContent>
          <mc:Choice Requires="wps">
            <w:drawing>
              <wp:anchor distT="0" distB="0" distL="114300" distR="114300" simplePos="0" relativeHeight="251681792" behindDoc="0" locked="0" layoutInCell="1" allowOverlap="1" wp14:anchorId="45B069A6" wp14:editId="1BD1DF85">
                <wp:simplePos x="0" y="0"/>
                <wp:positionH relativeFrom="margin">
                  <wp:align>center</wp:align>
                </wp:positionH>
                <wp:positionV relativeFrom="paragraph">
                  <wp:posOffset>320675</wp:posOffset>
                </wp:positionV>
                <wp:extent cx="5295265" cy="1296035"/>
                <wp:effectExtent l="0" t="0" r="635" b="0"/>
                <wp:wrapTopAndBottom/>
                <wp:docPr id="119" name="docshape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296035"/>
                        </a:xfrm>
                        <a:prstGeom prst="rect">
                          <a:avLst/>
                        </a:prstGeom>
                        <a:solidFill>
                          <a:srgbClr val="FFFFFF">
                            <a:lumMod val="95000"/>
                          </a:srgbClr>
                        </a:solidFill>
                        <a:ln w="9525">
                          <a:noFill/>
                          <a:miter lim="800000"/>
                          <a:headEnd/>
                          <a:tailEnd/>
                        </a:ln>
                      </wps:spPr>
                      <wps:txbx>
                        <w:txbxContent>
                          <w:p w14:paraId="720FB811" w14:textId="77777777" w:rsidR="0041333D" w:rsidRDefault="0041333D" w:rsidP="0041333D">
                            <w:pPr>
                              <w:spacing w:before="10"/>
                              <w:rPr>
                                <w:rFonts w:ascii="Cambria Math"/>
                                <w:sz w:val="19"/>
                              </w:rPr>
                            </w:pPr>
                          </w:p>
                          <w:p w14:paraId="60156281"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 xml:space="preserve">kWh = 1.04 × SF × </w:t>
                            </w:r>
                            <w:r w:rsidRPr="0041333D">
                              <w:rPr>
                                <w:rFonts w:ascii="Calibri" w:eastAsia="Cambria Math" w:hAnsi="Calibri" w:cs="Calibri"/>
                                <w:sz w:val="24"/>
                                <w:szCs w:val="24"/>
                              </w:rPr>
                              <w:t>Watt</w:t>
                            </w:r>
                            <w:r w:rsidRPr="0041333D">
                              <w:rPr>
                                <w:rFonts w:ascii="Calibri" w:eastAsia="Cambria Math" w:hAnsi="Calibri" w:cs="Calibri"/>
                                <w:position w:val="-4"/>
                                <w:sz w:val="20"/>
                                <w:szCs w:val="20"/>
                              </w:rPr>
                              <w:t>controlled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xml:space="preserve">× </w:t>
                            </w:r>
                            <w:r w:rsidRPr="00E41BAA">
                              <w:rPr>
                                <w:rFonts w:ascii="Cambria Math" w:eastAsia="Cambria Math" w:hAnsi="Cambria Math" w:cs="Cambria Math"/>
                                <w:sz w:val="24"/>
                                <w:szCs w:val="24"/>
                              </w:rPr>
                              <w:t>ℎ</w:t>
                            </w:r>
                            <w:r w:rsidRPr="0041333D">
                              <w:rPr>
                                <w:rFonts w:ascii="Calibri" w:eastAsia="Cambria Math" w:hAnsi="Calibri" w:cs="Calibri"/>
                                <w:position w:val="-4"/>
                                <w:sz w:val="20"/>
                                <w:szCs w:val="20"/>
                              </w:rPr>
                              <w:t>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365</w:t>
                            </w:r>
                          </w:p>
                          <w:p w14:paraId="2F70D24B" w14:textId="77777777" w:rsidR="0041333D" w:rsidRPr="0041333D" w:rsidRDefault="0041333D" w:rsidP="0041333D">
                            <w:pPr>
                              <w:spacing w:line="202" w:lineRule="exact"/>
                              <w:ind w:left="3717"/>
                              <w:rPr>
                                <w:rFonts w:ascii="Calibri" w:hAnsi="Calibri" w:cs="Calibri"/>
                                <w:sz w:val="24"/>
                                <w:szCs w:val="24"/>
                              </w:rPr>
                            </w:pPr>
                            <w:r w:rsidRPr="0041333D">
                              <w:rPr>
                                <w:rFonts w:ascii="Calibri" w:hAnsi="Calibri" w:cs="Calibri"/>
                                <w:sz w:val="24"/>
                                <w:szCs w:val="24"/>
                              </w:rPr>
                              <w:t xml:space="preserve">                 1000</w:t>
                            </w:r>
                          </w:p>
                          <w:p w14:paraId="3F0FF835" w14:textId="77777777" w:rsidR="0041333D" w:rsidRPr="0041333D" w:rsidRDefault="0041333D" w:rsidP="0041333D">
                            <w:pPr>
                              <w:spacing w:after="240" w:line="177" w:lineRule="auto"/>
                              <w:ind w:right="18"/>
                              <w:jc w:val="center"/>
                              <w:rPr>
                                <w:rFonts w:ascii="Calibri" w:eastAsia="Cambria Math" w:hAnsi="Calibri" w:cs="Calibri"/>
                                <w:position w:val="-16"/>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1.04 × 17% × 10 Watts × 1 kW / 1,000 W × 3.3 hrs/day × 365 days/year</w:t>
                            </w:r>
                          </w:p>
                          <w:p w14:paraId="62B1E111"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2.1 kWh/year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069A6" id="_x0000_s1037" type="#_x0000_t202" style="position:absolute;margin-left:0;margin-top:25.25pt;width:416.95pt;height:102.0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" fillcolor="#f2f2f2" stroked="f">
                <v:textbox inset="0,0,0,0">
                  <w:txbxContent>
                    <w:p w14:paraId="720FB811" w14:textId="77777777" w:rsidR="0041333D" w:rsidRDefault="0041333D" w:rsidP="0041333D">
                      <w:pPr>
                        <w:spacing w:before="10"/>
                        <w:rPr>
                          <w:rFonts w:ascii="Cambria Math"/>
                          <w:sz w:val="19"/>
                        </w:rPr>
                      </w:pPr>
                    </w:p>
                    <w:p w14:paraId="60156281"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 xml:space="preserve">kWh = 1.04 × SF × </w:t>
                      </w:r>
                      <w:r w:rsidRPr="0041333D">
                        <w:rPr>
                          <w:rFonts w:ascii="Calibri" w:eastAsia="Cambria Math" w:hAnsi="Calibri" w:cs="Calibri"/>
                          <w:sz w:val="24"/>
                          <w:szCs w:val="24"/>
                        </w:rPr>
                        <w:t>Watt</w:t>
                      </w:r>
                      <w:r w:rsidRPr="0041333D">
                        <w:rPr>
                          <w:rFonts w:ascii="Calibri" w:eastAsia="Cambria Math" w:hAnsi="Calibri" w:cs="Calibri"/>
                          <w:position w:val="-4"/>
                          <w:sz w:val="20"/>
                          <w:szCs w:val="20"/>
                        </w:rPr>
                        <w:t>controlled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xml:space="preserve">× </w:t>
                      </w:r>
                      <w:r w:rsidRPr="00E41BAA">
                        <w:rPr>
                          <w:rFonts w:ascii="Cambria Math" w:eastAsia="Cambria Math" w:hAnsi="Cambria Math" w:cs="Cambria Math"/>
                          <w:sz w:val="24"/>
                          <w:szCs w:val="24"/>
                        </w:rPr>
                        <w:t>ℎ</w:t>
                      </w:r>
                      <w:r w:rsidRPr="0041333D">
                        <w:rPr>
                          <w:rFonts w:ascii="Calibri" w:eastAsia="Cambria Math" w:hAnsi="Calibri" w:cs="Calibri"/>
                          <w:position w:val="-4"/>
                          <w:sz w:val="20"/>
                          <w:szCs w:val="20"/>
                        </w:rPr>
                        <w:t>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365</w:t>
                      </w:r>
                    </w:p>
                    <w:p w14:paraId="2F70D24B" w14:textId="77777777" w:rsidR="0041333D" w:rsidRPr="0041333D" w:rsidRDefault="0041333D" w:rsidP="0041333D">
                      <w:pPr>
                        <w:spacing w:line="202" w:lineRule="exact"/>
                        <w:ind w:left="3717"/>
                        <w:rPr>
                          <w:rFonts w:ascii="Calibri" w:hAnsi="Calibri" w:cs="Calibri"/>
                          <w:sz w:val="24"/>
                          <w:szCs w:val="24"/>
                        </w:rPr>
                      </w:pPr>
                      <w:r w:rsidRPr="0041333D">
                        <w:rPr>
                          <w:rFonts w:ascii="Calibri" w:hAnsi="Calibri" w:cs="Calibri"/>
                          <w:sz w:val="24"/>
                          <w:szCs w:val="24"/>
                        </w:rPr>
                        <w:t xml:space="preserve">                 1000</w:t>
                      </w:r>
                    </w:p>
                    <w:p w14:paraId="3F0FF835" w14:textId="77777777" w:rsidR="0041333D" w:rsidRPr="0041333D" w:rsidRDefault="0041333D" w:rsidP="0041333D">
                      <w:pPr>
                        <w:spacing w:after="240" w:line="177" w:lineRule="auto"/>
                        <w:ind w:right="18"/>
                        <w:jc w:val="center"/>
                        <w:rPr>
                          <w:rFonts w:ascii="Calibri" w:eastAsia="Cambria Math" w:hAnsi="Calibri" w:cs="Calibri"/>
                          <w:position w:val="-16"/>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1.04 × 17% × 10 Watts × 1 kW / 1,000 W × 3.3 hrs/day × 365 days/year</w:t>
                      </w:r>
                    </w:p>
                    <w:p w14:paraId="62B1E111"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2.1 kWh/year</w:t>
                      </w:r>
                    </w:p>
                  </w:txbxContent>
                </v:textbox>
                <w10:wrap type="topAndBottom" anchorx="margin"/>
              </v:shape>
            </w:pict>
          </mc:Fallback>
        </mc:AlternateContent>
      </w:r>
      <w:r w:rsidRPr="0041333D">
        <w:rPr>
          <w:rFonts w:ascii="Calibri" w:eastAsia="Calibri" w:hAnsi="Calibri" w:cs="Calibri"/>
          <w:i/>
          <w:sz w:val="22"/>
          <w:szCs w:val="22"/>
          <w:u w:val="single"/>
          <w:lang w:val="en-US" w:eastAsia="en-US"/>
        </w:rPr>
        <w:t>Using</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the</w:t>
      </w:r>
      <w:r w:rsidRPr="0041333D">
        <w:rPr>
          <w:rFonts w:ascii="Calibri" w:eastAsia="Calibri" w:hAnsi="Calibri" w:cs="Calibri"/>
          <w:i/>
          <w:spacing w:val="-3"/>
          <w:sz w:val="22"/>
          <w:szCs w:val="22"/>
          <w:u w:val="single"/>
          <w:lang w:val="en-US" w:eastAsia="en-US"/>
        </w:rPr>
        <w:t xml:space="preserve"> </w:t>
      </w:r>
      <w:r w:rsidRPr="0041333D">
        <w:rPr>
          <w:rFonts w:ascii="Calibri" w:eastAsia="Calibri" w:hAnsi="Calibri" w:cs="Calibri"/>
          <w:i/>
          <w:sz w:val="22"/>
          <w:szCs w:val="22"/>
          <w:u w:val="single"/>
          <w:lang w:val="en-US" w:eastAsia="en-US"/>
        </w:rPr>
        <w:t>equations</w:t>
      </w:r>
      <w:r w:rsidRPr="0041333D">
        <w:rPr>
          <w:rFonts w:ascii="Calibri" w:eastAsia="Calibri" w:hAnsi="Calibri" w:cs="Calibri"/>
          <w:i/>
          <w:spacing w:val="-4"/>
          <w:sz w:val="22"/>
          <w:szCs w:val="22"/>
          <w:u w:val="single"/>
          <w:lang w:val="en-US" w:eastAsia="en-US"/>
        </w:rPr>
        <w:t xml:space="preserve"> </w:t>
      </w:r>
      <w:r w:rsidRPr="0041333D">
        <w:rPr>
          <w:rFonts w:ascii="Calibri" w:eastAsia="Calibri" w:hAnsi="Calibri" w:cs="Calibri"/>
          <w:i/>
          <w:sz w:val="22"/>
          <w:szCs w:val="22"/>
          <w:u w:val="single"/>
          <w:lang w:val="en-US" w:eastAsia="en-US"/>
        </w:rPr>
        <w:t>from</w:t>
      </w:r>
      <w:r w:rsidRPr="0041333D">
        <w:rPr>
          <w:rFonts w:ascii="Calibri" w:eastAsia="Calibri" w:hAnsi="Calibri" w:cs="Calibri"/>
          <w:i/>
          <w:spacing w:val="-2"/>
          <w:sz w:val="22"/>
          <w:szCs w:val="22"/>
          <w:u w:val="single"/>
          <w:lang w:val="en-US" w:eastAsia="en-US"/>
        </w:rPr>
        <w:t xml:space="preserve"> </w:t>
      </w:r>
      <w:r w:rsidRPr="0041333D">
        <w:rPr>
          <w:rFonts w:ascii="Calibri" w:eastAsia="Calibri" w:hAnsi="Calibri" w:cs="Calibri"/>
          <w:i/>
          <w:sz w:val="22"/>
          <w:szCs w:val="22"/>
          <w:u w:val="single"/>
          <w:lang w:val="en-US" w:eastAsia="en-US"/>
        </w:rPr>
        <w:t>above</w:t>
      </w:r>
      <w:r w:rsidRPr="0041333D">
        <w:rPr>
          <w:rFonts w:ascii="Calibri" w:eastAsia="Calibri" w:hAnsi="Calibri" w:cs="Calibri"/>
          <w:i/>
          <w:sz w:val="22"/>
          <w:szCs w:val="22"/>
          <w:lang w:val="en-US" w:eastAsia="en-US"/>
        </w:rPr>
        <w:t>:</w:t>
      </w:r>
    </w:p>
    <w:p w14:paraId="7FAC67F1" w14:textId="77777777" w:rsidR="0041333D" w:rsidRPr="0041333D" w:rsidRDefault="0041333D" w:rsidP="0041333D">
      <w:pPr>
        <w:widowControl w:val="0"/>
        <w:autoSpaceDE w:val="0"/>
        <w:autoSpaceDN w:val="0"/>
        <w:spacing w:before="9" w:after="0" w:line="240" w:lineRule="auto"/>
        <w:rPr>
          <w:rFonts w:ascii="Calibri" w:eastAsia="Calibri" w:hAnsi="Calibri" w:cs="Calibri"/>
          <w:i/>
          <w:sz w:val="19"/>
          <w:szCs w:val="22"/>
          <w:lang w:val="en-US" w:eastAsia="en-US"/>
        </w:rPr>
      </w:pPr>
    </w:p>
    <w:p w14:paraId="141C9558"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Retrofit</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Seasonal</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Peak</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Demand</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Electric</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(winter</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and</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summer)</w:t>
      </w:r>
    </w:p>
    <w:p w14:paraId="279A1023"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0"/>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665"/>
      </w:tblGrid>
      <w:tr w:rsidR="0041333D" w:rsidRPr="0041333D" w14:paraId="6E1F0B54" w14:textId="77777777" w:rsidTr="004F785E">
        <w:trPr>
          <w:trHeight w:val="694"/>
          <w:jc w:val="center"/>
        </w:trPr>
        <w:tc>
          <w:tcPr>
            <w:tcW w:w="6665" w:type="dxa"/>
            <w:shd w:val="clear" w:color="auto" w:fill="F1F1F1"/>
          </w:tcPr>
          <w:p w14:paraId="5C69C6E9" w14:textId="77777777" w:rsidR="0041333D" w:rsidRPr="0041333D" w:rsidRDefault="0041333D" w:rsidP="0041333D">
            <w:pPr>
              <w:widowControl w:val="0"/>
              <w:autoSpaceDE w:val="0"/>
              <w:autoSpaceDN w:val="0"/>
              <w:spacing w:before="60" w:after="0" w:line="231" w:lineRule="exact"/>
              <w:ind w:left="1957" w:right="573"/>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Watt</w:t>
            </w:r>
            <w:r w:rsidRPr="0041333D">
              <w:rPr>
                <w:rFonts w:ascii="Cambria Math" w:eastAsia="Cambria Math" w:hAnsi="Cambria Math" w:cs="Calibri"/>
                <w:position w:val="-4"/>
                <w:sz w:val="16"/>
                <w:szCs w:val="22"/>
                <w:lang w:val="en-US" w:eastAsia="en-US"/>
              </w:rPr>
              <w:t xml:space="preserve">controlled   </w:t>
            </w:r>
            <w:r w:rsidRPr="0041333D">
              <w:rPr>
                <w:rFonts w:ascii="Cambria Math" w:eastAsia="Cambria Math" w:hAnsi="Cambria Math" w:cs="Calibri"/>
                <w:sz w:val="22"/>
                <w:szCs w:val="22"/>
                <w:lang w:val="en-US" w:eastAsia="en-US"/>
              </w:rPr>
              <w:t>× 𝐶F</w:t>
            </w:r>
            <w:r w:rsidRPr="0041333D">
              <w:rPr>
                <w:rFonts w:ascii="Cambria Math" w:eastAsia="Cambria Math" w:hAnsi="Cambria Math" w:cs="Calibri"/>
                <w:position w:val="-4"/>
                <w:sz w:val="16"/>
                <w:szCs w:val="22"/>
                <w:lang w:val="en-US" w:eastAsia="en-US"/>
              </w:rPr>
              <w:t>𝑆</w:t>
            </w:r>
          </w:p>
          <w:p w14:paraId="6100BB53" w14:textId="77777777" w:rsidR="0041333D" w:rsidRPr="0041333D" w:rsidRDefault="0041333D" w:rsidP="0041333D">
            <w:pPr>
              <w:widowControl w:val="0"/>
              <w:autoSpaceDE w:val="0"/>
              <w:autoSpaceDN w:val="0"/>
              <w:spacing w:before="60" w:after="0" w:line="140" w:lineRule="exact"/>
              <w:ind w:left="708"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85888" behindDoc="0" locked="0" layoutInCell="1" allowOverlap="1" wp14:anchorId="5D78BF77" wp14:editId="7C562360">
                      <wp:simplePos x="0" y="0"/>
                      <wp:positionH relativeFrom="column">
                        <wp:posOffset>2125345</wp:posOffset>
                      </wp:positionH>
                      <wp:positionV relativeFrom="paragraph">
                        <wp:posOffset>76835</wp:posOffset>
                      </wp:positionV>
                      <wp:extent cx="1073426" cy="0"/>
                      <wp:effectExtent l="0" t="0" r="0" b="0"/>
                      <wp:wrapNone/>
                      <wp:docPr id="121" name="Straight Connector 121"/>
                      <wp:cNvGraphicFramePr/>
                      <a:graphic xmlns:a="http://schemas.openxmlformats.org/drawingml/2006/main">
                        <a:graphicData uri="http://schemas.microsoft.com/office/word/2010/wordprocessingShape">
                          <wps:wsp>
                            <wps:cNvCnPr/>
                            <wps:spPr>
                              <a:xfrm>
                                <a:off x="0" y="0"/>
                                <a:ext cx="107342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C1E228" id="Straight Connector 1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35pt,6.05pt" to="251.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" strokecolor="#323232"/>
                  </w:pict>
                </mc:Fallback>
              </mc:AlternateContent>
            </w:r>
            <w:r w:rsidRPr="0041333D">
              <w:rPr>
                <w:rFonts w:ascii="Cambria Math" w:eastAsia="Cambria Math" w:hAnsi="Cambria Math" w:cs="Calibri"/>
                <w:sz w:val="22"/>
                <w:szCs w:val="22"/>
                <w:lang w:val="en-US" w:eastAsia="en-US"/>
              </w:rPr>
              <w:t xml:space="preserve">                𝑆kW = 1.05 × SF ×</w:t>
            </w:r>
            <w:r w:rsidRPr="0041333D">
              <w:rPr>
                <w:rFonts w:ascii="Calibri" w:eastAsia="Cambria Math" w:hAnsi="Calibri" w:cs="Calibri"/>
                <w:position w:val="-16"/>
                <w:sz w:val="24"/>
                <w:szCs w:val="24"/>
                <w:lang w:val="en-US" w:eastAsia="en-US"/>
              </w:rPr>
              <w:t xml:space="preserve">× </w:t>
            </w:r>
            <w:r w:rsidRPr="0041333D">
              <w:rPr>
                <w:rFonts w:ascii="Cambria Math" w:eastAsia="Cambria Math" w:hAnsi="Cambria Math" w:cs="Calibri"/>
                <w:sz w:val="22"/>
                <w:szCs w:val="22"/>
                <w:lang w:val="en-US" w:eastAsia="en-US"/>
              </w:rPr>
              <w:t xml:space="preserve"> </w:t>
            </w:r>
          </w:p>
          <w:p w14:paraId="741F4175" w14:textId="77777777" w:rsidR="0041333D" w:rsidRPr="0041333D" w:rsidRDefault="0041333D" w:rsidP="0041333D">
            <w:pPr>
              <w:widowControl w:val="0"/>
              <w:autoSpaceDE w:val="0"/>
              <w:autoSpaceDN w:val="0"/>
              <w:spacing w:before="60" w:after="120" w:line="203" w:lineRule="exact"/>
              <w:ind w:left="1958" w:right="504"/>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1000 W/kW</w:t>
            </w:r>
          </w:p>
        </w:tc>
      </w:tr>
      <w:tr w:rsidR="0041333D" w:rsidRPr="0041333D" w14:paraId="6D7882AC" w14:textId="77777777" w:rsidTr="004F785E">
        <w:trPr>
          <w:trHeight w:val="665"/>
          <w:jc w:val="center"/>
        </w:trPr>
        <w:tc>
          <w:tcPr>
            <w:tcW w:w="6665" w:type="dxa"/>
            <w:shd w:val="clear" w:color="auto" w:fill="F1F1F1"/>
          </w:tcPr>
          <w:p w14:paraId="38029006" w14:textId="77777777" w:rsidR="0041333D" w:rsidRPr="0041333D" w:rsidRDefault="0041333D" w:rsidP="0041333D">
            <w:pPr>
              <w:widowControl w:val="0"/>
              <w:autoSpaceDE w:val="0"/>
              <w:autoSpaceDN w:val="0"/>
              <w:spacing w:before="60" w:after="0" w:line="231" w:lineRule="exact"/>
              <w:ind w:left="1957" w:right="1145"/>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Watt</w:t>
            </w:r>
            <w:r w:rsidRPr="0041333D">
              <w:rPr>
                <w:rFonts w:ascii="Cambria Math" w:eastAsia="Cambria Math" w:hAnsi="Cambria Math" w:cs="Calibri"/>
                <w:position w:val="-4"/>
                <w:sz w:val="16"/>
                <w:szCs w:val="22"/>
                <w:lang w:val="en-US" w:eastAsia="en-US"/>
              </w:rPr>
              <w:t xml:space="preserve">controlled   </w:t>
            </w:r>
            <w:r w:rsidRPr="0041333D">
              <w:rPr>
                <w:rFonts w:ascii="Cambria Math" w:eastAsia="Cambria Math" w:hAnsi="Cambria Math" w:cs="Calibri"/>
                <w:sz w:val="22"/>
                <w:szCs w:val="22"/>
                <w:lang w:val="en-US" w:eastAsia="en-US"/>
              </w:rPr>
              <w:t>× 𝐶𝐹</w:t>
            </w:r>
            <w:r w:rsidRPr="0041333D">
              <w:rPr>
                <w:rFonts w:ascii="Cambria Math" w:eastAsia="Cambria Math" w:hAnsi="Cambria Math" w:cs="Calibri"/>
                <w:position w:val="-4"/>
                <w:sz w:val="16"/>
                <w:szCs w:val="22"/>
                <w:lang w:val="en-US" w:eastAsia="en-US"/>
              </w:rPr>
              <w:t>𝑊</w:t>
            </w:r>
          </w:p>
          <w:p w14:paraId="555C0F6B" w14:textId="77777777" w:rsidR="0041333D" w:rsidRPr="0041333D" w:rsidRDefault="0041333D" w:rsidP="0041333D">
            <w:pPr>
              <w:widowControl w:val="0"/>
              <w:autoSpaceDE w:val="0"/>
              <w:autoSpaceDN w:val="0"/>
              <w:spacing w:before="60" w:after="0" w:line="140" w:lineRule="exact"/>
              <w:ind w:left="619"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86912" behindDoc="0" locked="0" layoutInCell="1" allowOverlap="1" wp14:anchorId="0F981057" wp14:editId="57B793D3">
                      <wp:simplePos x="0" y="0"/>
                      <wp:positionH relativeFrom="column">
                        <wp:posOffset>2028190</wp:posOffset>
                      </wp:positionH>
                      <wp:positionV relativeFrom="paragraph">
                        <wp:posOffset>60325</wp:posOffset>
                      </wp:positionV>
                      <wp:extent cx="1144988" cy="0"/>
                      <wp:effectExtent l="0" t="0" r="0" b="0"/>
                      <wp:wrapNone/>
                      <wp:docPr id="122" name="Straight Connector 122"/>
                      <wp:cNvGraphicFramePr/>
                      <a:graphic xmlns:a="http://schemas.openxmlformats.org/drawingml/2006/main">
                        <a:graphicData uri="http://schemas.microsoft.com/office/word/2010/wordprocessingShape">
                          <wps:wsp>
                            <wps:cNvCnPr/>
                            <wps:spPr>
                              <a:xfrm>
                                <a:off x="0" y="0"/>
                                <a:ext cx="1144988" cy="0"/>
                              </a:xfrm>
                              <a:prstGeom prst="line">
                                <a:avLst/>
                              </a:prstGeom>
                              <a:noFill/>
                              <a:ln w="9525" cap="flat" cmpd="sng" algn="ctr">
                                <a:solidFill>
                                  <a:srgbClr val="333333">
                                    <a:shade val="95000"/>
                                    <a:satMod val="105000"/>
                                  </a:srgbClr>
                                </a:solidFill>
                                <a:prstDash val="solid"/>
                              </a:ln>
                              <a:effectLst/>
                            </wps:spPr>
                            <wps:bodyPr/>
                          </wps:wsp>
                        </a:graphicData>
                      </a:graphic>
                    </wp:anchor>
                  </w:drawing>
                </mc:Choice>
                <mc:Fallback>
                  <w:pict>
                    <v:line w14:anchorId="4FE944DD" id="Straight Connector 1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9.7pt,4.75pt" to="249.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" strokecolor="#323232"/>
                  </w:pict>
                </mc:Fallback>
              </mc:AlternateContent>
            </w:r>
            <w:r w:rsidRPr="0041333D">
              <w:rPr>
                <w:rFonts w:ascii="Cambria Math" w:eastAsia="Cambria Math" w:hAnsi="Cambria Math" w:cs="Calibri"/>
                <w:sz w:val="22"/>
                <w:szCs w:val="22"/>
                <w:lang w:val="en-US" w:eastAsia="en-US"/>
              </w:rPr>
              <w:t xml:space="preserve">                          WkW = SF ×</w:t>
            </w:r>
          </w:p>
          <w:p w14:paraId="47C86286" w14:textId="77777777" w:rsidR="0041333D" w:rsidRPr="0041333D" w:rsidRDefault="0041333D" w:rsidP="0041333D">
            <w:pPr>
              <w:widowControl w:val="0"/>
              <w:autoSpaceDE w:val="0"/>
              <w:autoSpaceDN w:val="0"/>
              <w:spacing w:before="0" w:after="120" w:line="203" w:lineRule="exact"/>
              <w:ind w:left="1958" w:right="1080"/>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1000 W/kW</w:t>
            </w:r>
          </w:p>
        </w:tc>
      </w:tr>
    </w:tbl>
    <w:p w14:paraId="4339F213" w14:textId="77777777" w:rsidR="0041333D" w:rsidRPr="0041333D" w:rsidRDefault="0041333D" w:rsidP="0041333D">
      <w:pPr>
        <w:widowControl w:val="0"/>
        <w:autoSpaceDE w:val="0"/>
        <w:autoSpaceDN w:val="0"/>
        <w:spacing w:before="6" w:after="0" w:line="240" w:lineRule="auto"/>
        <w:rPr>
          <w:rFonts w:ascii="Calibri" w:eastAsia="Calibri" w:hAnsi="Calibri" w:cs="Calibri"/>
          <w:b/>
          <w:i/>
          <w:sz w:val="7"/>
          <w:szCs w:val="22"/>
          <w:lang w:val="en-US" w:eastAsia="en-US"/>
        </w:rPr>
      </w:pPr>
    </w:p>
    <w:p w14:paraId="2108AAD5" w14:textId="77777777" w:rsidR="0041333D" w:rsidRPr="0041333D" w:rsidRDefault="0041333D" w:rsidP="0041333D">
      <w:pPr>
        <w:widowControl w:val="0"/>
        <w:numPr>
          <w:ilvl w:val="0"/>
          <w:numId w:val="36"/>
        </w:numPr>
        <w:tabs>
          <w:tab w:val="left" w:pos="1560"/>
          <w:tab w:val="left" w:pos="1561"/>
        </w:tabs>
        <w:autoSpaceDE w:val="0"/>
        <w:autoSpaceDN w:val="0"/>
        <w:spacing w:after="120" w:line="240" w:lineRule="auto"/>
        <w:ind w:left="360" w:hanging="360"/>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1.05</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an</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average</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capacity</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factor</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due 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interactive</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effect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b/>
          <w:sz w:val="22"/>
          <w:szCs w:val="22"/>
          <w:lang w:val="en-US" w:eastAsia="en-US"/>
        </w:rPr>
        <w:t>Ref</w:t>
      </w:r>
      <w:r w:rsidRPr="0041333D">
        <w:rPr>
          <w:rFonts w:ascii="Calibri" w:eastAsia="Calibri" w:hAnsi="Calibri" w:cs="Calibri"/>
          <w:b/>
          <w:spacing w:val="-1"/>
          <w:sz w:val="22"/>
          <w:szCs w:val="22"/>
          <w:lang w:val="en-US" w:eastAsia="en-US"/>
        </w:rPr>
        <w:t xml:space="preserve"> </w:t>
      </w:r>
      <w:r w:rsidRPr="0041333D">
        <w:rPr>
          <w:rFonts w:ascii="Calibri" w:eastAsia="Calibri" w:hAnsi="Calibri" w:cs="Calibri"/>
          <w:b/>
          <w:sz w:val="22"/>
          <w:szCs w:val="22"/>
          <w:lang w:val="en-US" w:eastAsia="en-US"/>
        </w:rPr>
        <w:t>[1]</w:t>
      </w:r>
      <w:r w:rsidRPr="0041333D">
        <w:rPr>
          <w:rFonts w:ascii="Calibri" w:eastAsia="Calibri" w:hAnsi="Calibri" w:cs="Calibri"/>
          <w:sz w:val="22"/>
          <w:szCs w:val="22"/>
          <w:lang w:val="en-US" w:eastAsia="en-US"/>
        </w:rPr>
        <w:t>.</w:t>
      </w:r>
    </w:p>
    <w:p w14:paraId="648E5E61" w14:textId="77777777" w:rsidR="0041333D" w:rsidRPr="0041333D" w:rsidRDefault="0041333D" w:rsidP="0041333D">
      <w:pPr>
        <w:widowControl w:val="0"/>
        <w:numPr>
          <w:ilvl w:val="0"/>
          <w:numId w:val="36"/>
        </w:numPr>
        <w:tabs>
          <w:tab w:val="left" w:pos="1560"/>
          <w:tab w:val="left" w:pos="1561"/>
        </w:tabs>
        <w:autoSpaceDE w:val="0"/>
        <w:autoSpaceDN w:val="0"/>
        <w:spacing w:before="240" w:after="120" w:line="240" w:lineRule="auto"/>
        <w:ind w:left="361"/>
        <w:rPr>
          <w:rFonts w:ascii="Calibri" w:eastAsia="Calibri" w:hAnsi="Calibri" w:cs="Calibri"/>
          <w:sz w:val="22"/>
          <w:szCs w:val="22"/>
          <w:lang w:val="en-US" w:eastAsia="en-US"/>
        </w:rPr>
      </w:pPr>
      <w:r w:rsidRPr="0041333D">
        <w:rPr>
          <w:rFonts w:ascii="Calibri" w:eastAsia="Calibri" w:hAnsi="Calibri" w:cs="Calibri"/>
          <w:position w:val="2"/>
          <w:sz w:val="22"/>
          <w:szCs w:val="22"/>
          <w:lang w:val="en-US" w:eastAsia="en-US"/>
        </w:rPr>
        <w:lastRenderedPageBreak/>
        <w:t>Values</w:t>
      </w:r>
      <w:r w:rsidRPr="0041333D">
        <w:rPr>
          <w:rFonts w:ascii="Calibri" w:eastAsia="Calibri" w:hAnsi="Calibri" w:cs="Calibri"/>
          <w:spacing w:val="-1"/>
          <w:position w:val="2"/>
          <w:sz w:val="22"/>
          <w:szCs w:val="22"/>
          <w:lang w:val="en-US" w:eastAsia="en-US"/>
        </w:rPr>
        <w:t xml:space="preserve"> </w:t>
      </w:r>
      <w:r w:rsidRPr="0041333D">
        <w:rPr>
          <w:rFonts w:ascii="Calibri" w:eastAsia="Calibri" w:hAnsi="Calibri" w:cs="Calibri"/>
          <w:position w:val="2"/>
          <w:sz w:val="22"/>
          <w:szCs w:val="22"/>
          <w:lang w:val="en-US" w:eastAsia="en-US"/>
        </w:rPr>
        <w:t>for</w:t>
      </w:r>
      <w:r w:rsidRPr="0041333D">
        <w:rPr>
          <w:rFonts w:ascii="Calibri" w:eastAsia="Calibri" w:hAnsi="Calibri" w:cs="Calibri"/>
          <w:spacing w:val="-3"/>
          <w:position w:val="2"/>
          <w:sz w:val="22"/>
          <w:szCs w:val="22"/>
          <w:lang w:val="en-US" w:eastAsia="en-US"/>
        </w:rPr>
        <w:t xml:space="preserve"> </w:t>
      </w:r>
      <w:r w:rsidRPr="0041333D">
        <w:rPr>
          <w:rFonts w:ascii="Calibri" w:eastAsia="Calibri" w:hAnsi="Calibri" w:cs="Calibri"/>
          <w:position w:val="2"/>
          <w:sz w:val="22"/>
          <w:szCs w:val="22"/>
          <w:lang w:val="en-US" w:eastAsia="en-US"/>
        </w:rPr>
        <w:t>CF</w:t>
      </w:r>
      <w:r w:rsidRPr="0041333D">
        <w:rPr>
          <w:rFonts w:ascii="Calibri" w:eastAsia="Calibri" w:hAnsi="Calibri" w:cs="Calibri"/>
          <w:sz w:val="14"/>
          <w:szCs w:val="22"/>
          <w:lang w:val="en-US" w:eastAsia="en-US"/>
        </w:rPr>
        <w:t>s</w:t>
      </w:r>
      <w:r w:rsidRPr="0041333D">
        <w:rPr>
          <w:rFonts w:ascii="Calibri" w:eastAsia="Calibri" w:hAnsi="Calibri" w:cs="Calibri"/>
          <w:spacing w:val="17"/>
          <w:sz w:val="14"/>
          <w:szCs w:val="22"/>
          <w:lang w:val="en-US" w:eastAsia="en-US"/>
        </w:rPr>
        <w:t xml:space="preserve"> </w:t>
      </w:r>
      <w:r w:rsidRPr="0041333D">
        <w:rPr>
          <w:rFonts w:ascii="Calibri" w:eastAsia="Calibri" w:hAnsi="Calibri" w:cs="Calibri"/>
          <w:position w:val="2"/>
          <w:sz w:val="22"/>
          <w:szCs w:val="22"/>
          <w:lang w:val="en-US" w:eastAsia="en-US"/>
        </w:rPr>
        <w:t>and</w:t>
      </w:r>
      <w:r w:rsidRPr="0041333D">
        <w:rPr>
          <w:rFonts w:ascii="Calibri" w:eastAsia="Calibri" w:hAnsi="Calibri" w:cs="Calibri"/>
          <w:spacing w:val="-2"/>
          <w:position w:val="2"/>
          <w:sz w:val="22"/>
          <w:szCs w:val="22"/>
          <w:lang w:val="en-US" w:eastAsia="en-US"/>
        </w:rPr>
        <w:t xml:space="preserve"> </w:t>
      </w:r>
      <w:r w:rsidRPr="0041333D">
        <w:rPr>
          <w:rFonts w:ascii="Calibri" w:eastAsia="Calibri" w:hAnsi="Calibri" w:cs="Calibri"/>
          <w:position w:val="2"/>
          <w:sz w:val="22"/>
          <w:szCs w:val="22"/>
          <w:lang w:val="en-US" w:eastAsia="en-US"/>
        </w:rPr>
        <w:t>CF</w:t>
      </w:r>
      <w:r w:rsidRPr="0041333D">
        <w:rPr>
          <w:rFonts w:ascii="Calibri" w:eastAsia="Calibri" w:hAnsi="Calibri" w:cs="Calibri"/>
          <w:sz w:val="14"/>
          <w:szCs w:val="22"/>
          <w:lang w:val="en-US" w:eastAsia="en-US"/>
        </w:rPr>
        <w:t>w</w:t>
      </w:r>
      <w:r w:rsidRPr="0041333D">
        <w:rPr>
          <w:rFonts w:ascii="Calibri" w:eastAsia="Calibri" w:hAnsi="Calibri" w:cs="Calibri"/>
          <w:spacing w:val="-2"/>
          <w:sz w:val="14"/>
          <w:szCs w:val="22"/>
          <w:lang w:val="en-US" w:eastAsia="en-US"/>
        </w:rPr>
        <w:t xml:space="preserve"> </w:t>
      </w:r>
      <w:r w:rsidRPr="0041333D">
        <w:rPr>
          <w:rFonts w:ascii="Calibri" w:eastAsia="Calibri" w:hAnsi="Calibri" w:cs="Calibri"/>
          <w:position w:val="2"/>
          <w:sz w:val="22"/>
          <w:szCs w:val="22"/>
          <w:lang w:val="en-US" w:eastAsia="en-US"/>
        </w:rPr>
        <w:t>can</w:t>
      </w:r>
      <w:r w:rsidRPr="0041333D">
        <w:rPr>
          <w:rFonts w:ascii="Calibri" w:eastAsia="Calibri" w:hAnsi="Calibri" w:cs="Calibri"/>
          <w:spacing w:val="-4"/>
          <w:position w:val="2"/>
          <w:sz w:val="22"/>
          <w:szCs w:val="22"/>
          <w:lang w:val="en-US" w:eastAsia="en-US"/>
        </w:rPr>
        <w:t xml:space="preserve"> </w:t>
      </w:r>
      <w:r w:rsidRPr="0041333D">
        <w:rPr>
          <w:rFonts w:ascii="Calibri" w:eastAsia="Calibri" w:hAnsi="Calibri" w:cs="Calibri"/>
          <w:position w:val="2"/>
          <w:sz w:val="22"/>
          <w:szCs w:val="22"/>
          <w:lang w:val="en-US" w:eastAsia="en-US"/>
        </w:rPr>
        <w:t>be found</w:t>
      </w:r>
      <w:r w:rsidRPr="0041333D">
        <w:rPr>
          <w:rFonts w:ascii="Calibri" w:eastAsia="Calibri" w:hAnsi="Calibri" w:cs="Calibri"/>
          <w:spacing w:val="-2"/>
          <w:position w:val="2"/>
          <w:sz w:val="22"/>
          <w:szCs w:val="22"/>
          <w:lang w:val="en-US" w:eastAsia="en-US"/>
        </w:rPr>
        <w:t xml:space="preserve"> </w:t>
      </w:r>
      <w:r w:rsidRPr="0041333D">
        <w:rPr>
          <w:rFonts w:ascii="Calibri" w:eastAsia="Calibri" w:hAnsi="Calibri" w:cs="Calibri"/>
          <w:position w:val="2"/>
          <w:sz w:val="22"/>
          <w:szCs w:val="22"/>
          <w:lang w:val="en-US" w:eastAsia="en-US"/>
        </w:rPr>
        <w:t>in</w:t>
      </w:r>
      <w:r w:rsidRPr="0041333D">
        <w:rPr>
          <w:rFonts w:ascii="Calibri" w:eastAsia="Calibri" w:hAnsi="Calibri" w:cs="Calibri"/>
          <w:spacing w:val="-2"/>
          <w:position w:val="2"/>
          <w:sz w:val="22"/>
          <w:szCs w:val="22"/>
          <w:lang w:val="en-US" w:eastAsia="en-US"/>
        </w:rPr>
        <w:t xml:space="preserve"> </w:t>
      </w:r>
      <w:r w:rsidRPr="0041333D">
        <w:rPr>
          <w:rFonts w:ascii="Calibri" w:eastAsia="Calibri" w:hAnsi="Calibri" w:cs="Calibri"/>
          <w:i/>
          <w:position w:val="2"/>
          <w:sz w:val="22"/>
          <w:szCs w:val="22"/>
          <w:u w:val="single"/>
          <w:lang w:val="en-US" w:eastAsia="en-US"/>
        </w:rPr>
        <w:t>Appendix</w:t>
      </w:r>
      <w:r w:rsidRPr="0041333D">
        <w:rPr>
          <w:rFonts w:ascii="Calibri" w:eastAsia="Calibri" w:hAnsi="Calibri" w:cs="Calibri"/>
          <w:i/>
          <w:spacing w:val="-1"/>
          <w:position w:val="2"/>
          <w:sz w:val="22"/>
          <w:szCs w:val="22"/>
          <w:u w:val="single"/>
          <w:lang w:val="en-US" w:eastAsia="en-US"/>
        </w:rPr>
        <w:t xml:space="preserve"> </w:t>
      </w:r>
      <w:r w:rsidRPr="0041333D">
        <w:rPr>
          <w:rFonts w:ascii="Calibri" w:eastAsia="Calibri" w:hAnsi="Calibri" w:cs="Calibri"/>
          <w:i/>
          <w:position w:val="2"/>
          <w:sz w:val="22"/>
          <w:szCs w:val="22"/>
          <w:u w:val="single"/>
          <w:lang w:val="en-US" w:eastAsia="en-US"/>
        </w:rPr>
        <w:t>One</w:t>
      </w:r>
      <w:r w:rsidRPr="0041333D">
        <w:rPr>
          <w:rFonts w:ascii="Calibri" w:eastAsia="Calibri" w:hAnsi="Calibri" w:cs="Calibri"/>
          <w:i/>
          <w:spacing w:val="-5"/>
          <w:position w:val="2"/>
          <w:sz w:val="22"/>
          <w:szCs w:val="22"/>
          <w:lang w:val="en-US" w:eastAsia="en-US"/>
        </w:rPr>
        <w:t xml:space="preserve"> </w:t>
      </w:r>
      <w:r w:rsidRPr="0041333D">
        <w:rPr>
          <w:rFonts w:ascii="Calibri" w:eastAsia="Calibri" w:hAnsi="Calibri" w:cs="Calibri"/>
          <w:position w:val="2"/>
          <w:sz w:val="22"/>
          <w:szCs w:val="22"/>
          <w:lang w:val="en-US" w:eastAsia="en-US"/>
        </w:rPr>
        <w:t>as</w:t>
      </w:r>
      <w:r w:rsidRPr="0041333D">
        <w:rPr>
          <w:rFonts w:ascii="Calibri" w:eastAsia="Calibri" w:hAnsi="Calibri" w:cs="Calibri"/>
          <w:spacing w:val="-1"/>
          <w:position w:val="2"/>
          <w:sz w:val="22"/>
          <w:szCs w:val="22"/>
          <w:lang w:val="en-US" w:eastAsia="en-US"/>
        </w:rPr>
        <w:t xml:space="preserve"> </w:t>
      </w:r>
      <w:r w:rsidRPr="0041333D">
        <w:rPr>
          <w:rFonts w:ascii="Calibri" w:eastAsia="Calibri" w:hAnsi="Calibri" w:cs="Calibri"/>
          <w:position w:val="2"/>
          <w:sz w:val="22"/>
          <w:szCs w:val="22"/>
          <w:lang w:val="en-US" w:eastAsia="en-US"/>
        </w:rPr>
        <w:t>the</w:t>
      </w:r>
      <w:r w:rsidRPr="0041333D">
        <w:rPr>
          <w:rFonts w:ascii="Calibri" w:eastAsia="Calibri" w:hAnsi="Calibri" w:cs="Calibri"/>
          <w:spacing w:val="-2"/>
          <w:position w:val="2"/>
          <w:sz w:val="22"/>
          <w:szCs w:val="22"/>
          <w:lang w:val="en-US" w:eastAsia="en-US"/>
        </w:rPr>
        <w:t xml:space="preserve"> </w:t>
      </w:r>
      <w:r w:rsidRPr="0041333D">
        <w:rPr>
          <w:rFonts w:ascii="Calibri" w:eastAsia="Calibri" w:hAnsi="Calibri" w:cs="Calibri"/>
          <w:position w:val="2"/>
          <w:sz w:val="22"/>
          <w:szCs w:val="22"/>
          <w:lang w:val="en-US" w:eastAsia="en-US"/>
        </w:rPr>
        <w:t>Residential</w:t>
      </w:r>
      <w:r w:rsidRPr="0041333D">
        <w:rPr>
          <w:rFonts w:ascii="Calibri" w:eastAsia="Calibri" w:hAnsi="Calibri" w:cs="Calibri"/>
          <w:spacing w:val="-4"/>
          <w:position w:val="2"/>
          <w:sz w:val="22"/>
          <w:szCs w:val="22"/>
          <w:lang w:val="en-US" w:eastAsia="en-US"/>
        </w:rPr>
        <w:t xml:space="preserve"> </w:t>
      </w:r>
      <w:r w:rsidRPr="0041333D">
        <w:rPr>
          <w:rFonts w:ascii="Calibri" w:eastAsia="Calibri" w:hAnsi="Calibri" w:cs="Calibri"/>
          <w:position w:val="2"/>
          <w:sz w:val="22"/>
          <w:szCs w:val="22"/>
          <w:lang w:val="en-US" w:eastAsia="en-US"/>
        </w:rPr>
        <w:t>Lighting</w:t>
      </w:r>
      <w:r w:rsidRPr="0041333D">
        <w:rPr>
          <w:rFonts w:ascii="Calibri" w:eastAsia="Calibri" w:hAnsi="Calibri" w:cs="Calibri"/>
          <w:spacing w:val="-4"/>
          <w:position w:val="2"/>
          <w:sz w:val="22"/>
          <w:szCs w:val="22"/>
          <w:lang w:val="en-US" w:eastAsia="en-US"/>
        </w:rPr>
        <w:t xml:space="preserve"> </w:t>
      </w:r>
      <w:r w:rsidRPr="0041333D">
        <w:rPr>
          <w:rFonts w:ascii="Calibri" w:eastAsia="Calibri" w:hAnsi="Calibri" w:cs="Calibri"/>
          <w:position w:val="2"/>
          <w:sz w:val="22"/>
          <w:szCs w:val="22"/>
          <w:lang w:val="en-US" w:eastAsia="en-US"/>
        </w:rPr>
        <w:t>Coincidence</w:t>
      </w:r>
      <w:r w:rsidRPr="0041333D">
        <w:rPr>
          <w:rFonts w:ascii="Calibri" w:eastAsia="Calibri" w:hAnsi="Calibri" w:cs="Calibri"/>
          <w:spacing w:val="-3"/>
          <w:position w:val="2"/>
          <w:sz w:val="22"/>
          <w:szCs w:val="22"/>
          <w:lang w:val="en-US" w:eastAsia="en-US"/>
        </w:rPr>
        <w:t xml:space="preserve"> </w:t>
      </w:r>
      <w:r w:rsidRPr="0041333D">
        <w:rPr>
          <w:rFonts w:ascii="Calibri" w:eastAsia="Calibri" w:hAnsi="Calibri" w:cs="Calibri"/>
          <w:position w:val="2"/>
          <w:sz w:val="22"/>
          <w:szCs w:val="22"/>
          <w:lang w:val="en-US" w:eastAsia="en-US"/>
        </w:rPr>
        <w:t>Factors.</w:t>
      </w:r>
    </w:p>
    <w:p w14:paraId="44C7A780" w14:textId="77777777" w:rsidR="0041333D" w:rsidRPr="0041333D" w:rsidRDefault="0041333D" w:rsidP="0041333D">
      <w:pPr>
        <w:widowControl w:val="0"/>
        <w:autoSpaceDE w:val="0"/>
        <w:autoSpaceDN w:val="0"/>
        <w:spacing w:before="6" w:after="0" w:line="240" w:lineRule="auto"/>
        <w:rPr>
          <w:rFonts w:ascii="Calibri" w:eastAsia="Calibri" w:hAnsi="Calibri" w:cs="Calibri"/>
          <w:sz w:val="22"/>
          <w:szCs w:val="22"/>
          <w:lang w:val="en-US" w:eastAsia="en-US"/>
        </w:rPr>
      </w:pPr>
    </w:p>
    <w:p w14:paraId="3A71A16F" w14:textId="77777777" w:rsidR="0041333D" w:rsidRPr="0041333D" w:rsidRDefault="0041333D" w:rsidP="0041333D">
      <w:pPr>
        <w:widowControl w:val="0"/>
        <w:autoSpaceDE w:val="0"/>
        <w:autoSpaceDN w:val="0"/>
        <w:spacing w:before="52"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Retrofit</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Peak</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Demand</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1"/>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Example</w:t>
      </w:r>
    </w:p>
    <w:p w14:paraId="344AE130"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37ADBB51" w14:textId="77777777" w:rsidR="0041333D" w:rsidRPr="0041333D" w:rsidRDefault="0041333D" w:rsidP="0041333D">
      <w:pPr>
        <w:widowControl w:val="0"/>
        <w:autoSpaceDE w:val="0"/>
        <w:autoSpaceDN w:val="0"/>
        <w:spacing w:before="57" w:after="0" w:line="276" w:lineRule="auto"/>
        <w:rPr>
          <w:rFonts w:ascii="Calibri" w:eastAsia="Calibri" w:hAnsi="Calibri" w:cs="Calibri"/>
          <w:i/>
          <w:sz w:val="22"/>
          <w:szCs w:val="22"/>
          <w:lang w:val="en-US" w:eastAsia="en-US"/>
        </w:rPr>
      </w:pPr>
      <w:r w:rsidRPr="0041333D">
        <w:rPr>
          <w:rFonts w:ascii="Calibri" w:eastAsia="Calibri" w:hAnsi="Calibri" w:cs="Calibri"/>
          <w:b/>
          <w:i/>
          <w:sz w:val="22"/>
          <w:szCs w:val="22"/>
          <w:lang w:val="en-US" w:eastAsia="en-US"/>
        </w:rPr>
        <w:t xml:space="preserve">Example: </w:t>
      </w:r>
      <w:r w:rsidRPr="0041333D">
        <w:rPr>
          <w:rFonts w:ascii="Calibri" w:eastAsia="Calibri" w:hAnsi="Calibri" w:cs="Calibri"/>
          <w:i/>
          <w:sz w:val="22"/>
          <w:szCs w:val="22"/>
          <w:lang w:val="en-US" w:eastAsia="en-US"/>
        </w:rPr>
        <w:t>A 10-Watt connected LED bulb in the living room of a home. What is the savings?</w:t>
      </w:r>
    </w:p>
    <w:p w14:paraId="1EF7D3D7" w14:textId="77777777" w:rsidR="0041333D" w:rsidRPr="0041333D" w:rsidRDefault="0041333D" w:rsidP="0041333D">
      <w:pPr>
        <w:widowControl w:val="0"/>
        <w:autoSpaceDE w:val="0"/>
        <w:autoSpaceDN w:val="0"/>
        <w:spacing w:before="8" w:after="0" w:line="240" w:lineRule="auto"/>
        <w:rPr>
          <w:rFonts w:ascii="Calibri" w:eastAsia="Calibri" w:hAnsi="Calibri" w:cs="Calibri"/>
          <w:i/>
          <w:szCs w:val="22"/>
          <w:lang w:val="en-US" w:eastAsia="en-US"/>
        </w:rPr>
      </w:pPr>
    </w:p>
    <w:p w14:paraId="2486A88A" w14:textId="77777777" w:rsidR="0041333D" w:rsidRPr="0041333D" w:rsidRDefault="0041333D" w:rsidP="0041333D">
      <w:pPr>
        <w:widowControl w:val="0"/>
        <w:autoSpaceDE w:val="0"/>
        <w:autoSpaceDN w:val="0"/>
        <w:spacing w:before="3" w:after="0" w:line="240" w:lineRule="auto"/>
        <w:rPr>
          <w:rFonts w:ascii="Calibri" w:eastAsia="Calibri" w:hAnsi="Calibri" w:cs="Calibri"/>
          <w:i/>
          <w:sz w:val="22"/>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665"/>
      </w:tblGrid>
      <w:tr w:rsidR="0041333D" w:rsidRPr="0041333D" w14:paraId="557AAEE5" w14:textId="77777777" w:rsidTr="004F785E">
        <w:trPr>
          <w:trHeight w:val="694"/>
          <w:jc w:val="center"/>
        </w:trPr>
        <w:tc>
          <w:tcPr>
            <w:tcW w:w="6665" w:type="dxa"/>
            <w:shd w:val="clear" w:color="auto" w:fill="F1F1F1"/>
          </w:tcPr>
          <w:p w14:paraId="5CFC69E8" w14:textId="77777777" w:rsidR="0041333D" w:rsidRPr="0041333D" w:rsidRDefault="0041333D" w:rsidP="0041333D">
            <w:pPr>
              <w:widowControl w:val="0"/>
              <w:autoSpaceDE w:val="0"/>
              <w:autoSpaceDN w:val="0"/>
              <w:spacing w:before="60" w:after="0" w:line="231" w:lineRule="exact"/>
              <w:ind w:left="1957" w:right="573"/>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Watt</w:t>
            </w:r>
            <w:r w:rsidRPr="0041333D">
              <w:rPr>
                <w:rFonts w:ascii="Cambria Math" w:eastAsia="Cambria Math" w:hAnsi="Cambria Math" w:cs="Calibri"/>
                <w:position w:val="-4"/>
                <w:sz w:val="16"/>
                <w:szCs w:val="22"/>
                <w:lang w:val="en-US" w:eastAsia="en-US"/>
              </w:rPr>
              <w:t xml:space="preserve">controlled </w:t>
            </w:r>
            <w:r w:rsidRPr="0041333D">
              <w:rPr>
                <w:rFonts w:ascii="Cambria Math" w:eastAsia="Cambria Math" w:hAnsi="Cambria Math" w:cs="Calibri"/>
                <w:sz w:val="22"/>
                <w:szCs w:val="22"/>
                <w:lang w:val="en-US" w:eastAsia="en-US"/>
              </w:rPr>
              <w:t>× 𝐶F</w:t>
            </w:r>
            <w:r w:rsidRPr="0041333D">
              <w:rPr>
                <w:rFonts w:ascii="Cambria Math" w:eastAsia="Cambria Math" w:hAnsi="Cambria Math" w:cs="Calibri"/>
                <w:position w:val="-4"/>
                <w:sz w:val="16"/>
                <w:szCs w:val="22"/>
                <w:lang w:val="en-US" w:eastAsia="en-US"/>
              </w:rPr>
              <w:t>𝑆</w:t>
            </w:r>
          </w:p>
          <w:p w14:paraId="5A77D6D3" w14:textId="77777777" w:rsidR="0041333D" w:rsidRPr="0041333D" w:rsidRDefault="0041333D" w:rsidP="0041333D">
            <w:pPr>
              <w:widowControl w:val="0"/>
              <w:autoSpaceDE w:val="0"/>
              <w:autoSpaceDN w:val="0"/>
              <w:spacing w:before="60" w:after="0" w:line="140" w:lineRule="exact"/>
              <w:ind w:left="708"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87936" behindDoc="0" locked="0" layoutInCell="1" allowOverlap="1" wp14:anchorId="38AEE4AA" wp14:editId="28870D86">
                      <wp:simplePos x="0" y="0"/>
                      <wp:positionH relativeFrom="column">
                        <wp:posOffset>2039896</wp:posOffset>
                      </wp:positionH>
                      <wp:positionV relativeFrom="paragraph">
                        <wp:posOffset>48785</wp:posOffset>
                      </wp:positionV>
                      <wp:extent cx="1073426" cy="0"/>
                      <wp:effectExtent l="0" t="0" r="0" b="0"/>
                      <wp:wrapNone/>
                      <wp:docPr id="123" name="Straight Connector 123"/>
                      <wp:cNvGraphicFramePr/>
                      <a:graphic xmlns:a="http://schemas.openxmlformats.org/drawingml/2006/main">
                        <a:graphicData uri="http://schemas.microsoft.com/office/word/2010/wordprocessingShape">
                          <wps:wsp>
                            <wps:cNvCnPr/>
                            <wps:spPr>
                              <a:xfrm>
                                <a:off x="0" y="0"/>
                                <a:ext cx="107342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457CA1" id="Straight Connector 1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6pt,3.85pt" to="24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" strokecolor="#323232"/>
                  </w:pict>
                </mc:Fallback>
              </mc:AlternateContent>
            </w:r>
            <w:r w:rsidRPr="0041333D">
              <w:rPr>
                <w:rFonts w:ascii="Cambria Math" w:eastAsia="Cambria Math" w:hAnsi="Cambria Math" w:cs="Calibri"/>
                <w:sz w:val="22"/>
                <w:szCs w:val="22"/>
                <w:lang w:val="en-US" w:eastAsia="en-US"/>
              </w:rPr>
              <w:t xml:space="preserve">             𝑆kW = 1.05 × SF ×</w:t>
            </w:r>
          </w:p>
          <w:p w14:paraId="42794BEC" w14:textId="77777777" w:rsidR="0041333D" w:rsidRPr="0041333D" w:rsidRDefault="0041333D" w:rsidP="0041333D">
            <w:pPr>
              <w:widowControl w:val="0"/>
              <w:autoSpaceDE w:val="0"/>
              <w:autoSpaceDN w:val="0"/>
              <w:spacing w:before="0" w:after="120" w:line="203" w:lineRule="exact"/>
              <w:ind w:left="1958" w:right="504"/>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1000 W/kW</w:t>
            </w:r>
          </w:p>
          <w:p w14:paraId="42626C75" w14:textId="77777777" w:rsidR="0041333D" w:rsidRPr="0041333D" w:rsidRDefault="0041333D" w:rsidP="0041333D">
            <w:pPr>
              <w:widowControl w:val="0"/>
              <w:autoSpaceDE w:val="0"/>
              <w:autoSpaceDN w:val="0"/>
              <w:spacing w:after="0" w:line="231" w:lineRule="exact"/>
              <w:ind w:left="1958" w:right="576"/>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10 Watt</w:t>
            </w:r>
            <w:r w:rsidRPr="0041333D">
              <w:rPr>
                <w:rFonts w:ascii="Cambria Math" w:eastAsia="Cambria Math" w:hAnsi="Cambria Math" w:cs="Calibri"/>
                <w:position w:val="-4"/>
                <w:sz w:val="16"/>
                <w:szCs w:val="22"/>
                <w:lang w:val="en-US" w:eastAsia="en-US"/>
              </w:rPr>
              <w:t xml:space="preserve"> </w:t>
            </w:r>
            <w:r w:rsidRPr="0041333D">
              <w:rPr>
                <w:rFonts w:ascii="Cambria Math" w:eastAsia="Cambria Math" w:hAnsi="Cambria Math" w:cs="Calibri"/>
                <w:sz w:val="22"/>
                <w:szCs w:val="22"/>
                <w:lang w:val="en-US" w:eastAsia="en-US"/>
              </w:rPr>
              <w:t>× 13%</w:t>
            </w:r>
          </w:p>
          <w:p w14:paraId="54E7A888" w14:textId="77777777" w:rsidR="0041333D" w:rsidRPr="0041333D" w:rsidRDefault="0041333D" w:rsidP="0041333D">
            <w:pPr>
              <w:widowControl w:val="0"/>
              <w:autoSpaceDE w:val="0"/>
              <w:autoSpaceDN w:val="0"/>
              <w:spacing w:before="60" w:after="0" w:line="140" w:lineRule="exact"/>
              <w:ind w:left="708"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89984" behindDoc="0" locked="0" layoutInCell="1" allowOverlap="1" wp14:anchorId="601E9742" wp14:editId="109DA70E">
                      <wp:simplePos x="0" y="0"/>
                      <wp:positionH relativeFrom="column">
                        <wp:posOffset>2186526</wp:posOffset>
                      </wp:positionH>
                      <wp:positionV relativeFrom="paragraph">
                        <wp:posOffset>56212</wp:posOffset>
                      </wp:positionV>
                      <wp:extent cx="1073426" cy="0"/>
                      <wp:effectExtent l="0" t="0" r="0" b="0"/>
                      <wp:wrapNone/>
                      <wp:docPr id="124" name="Straight Connector 124"/>
                      <wp:cNvGraphicFramePr/>
                      <a:graphic xmlns:a="http://schemas.openxmlformats.org/drawingml/2006/main">
                        <a:graphicData uri="http://schemas.microsoft.com/office/word/2010/wordprocessingShape">
                          <wps:wsp>
                            <wps:cNvCnPr/>
                            <wps:spPr>
                              <a:xfrm>
                                <a:off x="0" y="0"/>
                                <a:ext cx="107342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E9A75B" id="Straight Connector 1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5pt,4.45pt" to="256.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" strokecolor="#323232"/>
                  </w:pict>
                </mc:Fallback>
              </mc:AlternateContent>
            </w:r>
            <w:r w:rsidRPr="0041333D">
              <w:rPr>
                <w:rFonts w:ascii="Cambria Math" w:eastAsia="Cambria Math" w:hAnsi="Cambria Math" w:cs="Calibri"/>
                <w:sz w:val="22"/>
                <w:szCs w:val="22"/>
                <w:lang w:val="en-US" w:eastAsia="en-US"/>
              </w:rPr>
              <w:t xml:space="preserve">             𝑆kW = 1.05 × 17% ×</w:t>
            </w:r>
          </w:p>
          <w:p w14:paraId="5639560D" w14:textId="77777777" w:rsidR="0041333D" w:rsidRPr="0041333D" w:rsidRDefault="0041333D" w:rsidP="0041333D">
            <w:pPr>
              <w:widowControl w:val="0"/>
              <w:autoSpaceDE w:val="0"/>
              <w:autoSpaceDN w:val="0"/>
              <w:spacing w:before="0" w:after="120" w:line="203" w:lineRule="exact"/>
              <w:ind w:left="1958" w:right="504"/>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1000 W/kW</w:t>
            </w:r>
          </w:p>
          <w:p w14:paraId="70A71918" w14:textId="77777777" w:rsidR="0041333D" w:rsidRPr="0041333D" w:rsidRDefault="0041333D" w:rsidP="0041333D">
            <w:pPr>
              <w:widowControl w:val="0"/>
              <w:autoSpaceDE w:val="0"/>
              <w:autoSpaceDN w:val="0"/>
              <w:spacing w:before="60" w:after="120" w:line="203" w:lineRule="exact"/>
              <w:ind w:left="1958" w:right="504"/>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SkW = 0.0002 kW</w:t>
            </w:r>
          </w:p>
        </w:tc>
      </w:tr>
      <w:tr w:rsidR="0041333D" w:rsidRPr="0041333D" w14:paraId="72E882AD" w14:textId="77777777" w:rsidTr="004F785E">
        <w:trPr>
          <w:trHeight w:val="665"/>
          <w:jc w:val="center"/>
        </w:trPr>
        <w:tc>
          <w:tcPr>
            <w:tcW w:w="6665" w:type="dxa"/>
            <w:shd w:val="clear" w:color="auto" w:fill="F1F1F1"/>
          </w:tcPr>
          <w:p w14:paraId="5E9466B9" w14:textId="77777777" w:rsidR="0041333D" w:rsidRPr="0041333D" w:rsidRDefault="0041333D" w:rsidP="0041333D">
            <w:pPr>
              <w:widowControl w:val="0"/>
              <w:autoSpaceDE w:val="0"/>
              <w:autoSpaceDN w:val="0"/>
              <w:spacing w:before="60" w:after="0" w:line="231" w:lineRule="exact"/>
              <w:ind w:left="1957" w:right="1145"/>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Watt</w:t>
            </w:r>
            <w:r w:rsidRPr="0041333D">
              <w:rPr>
                <w:rFonts w:ascii="Cambria Math" w:eastAsia="Cambria Math" w:hAnsi="Cambria Math" w:cs="Calibri"/>
                <w:position w:val="-4"/>
                <w:sz w:val="16"/>
                <w:szCs w:val="22"/>
                <w:lang w:val="en-US" w:eastAsia="en-US"/>
              </w:rPr>
              <w:t xml:space="preserve">controlled </w:t>
            </w:r>
            <w:r w:rsidRPr="0041333D">
              <w:rPr>
                <w:rFonts w:ascii="Cambria Math" w:eastAsia="Cambria Math" w:hAnsi="Cambria Math" w:cs="Calibri"/>
                <w:sz w:val="22"/>
                <w:szCs w:val="22"/>
                <w:lang w:val="en-US" w:eastAsia="en-US"/>
              </w:rPr>
              <w:t>× 𝐶𝐹</w:t>
            </w:r>
            <w:r w:rsidRPr="0041333D">
              <w:rPr>
                <w:rFonts w:ascii="Cambria Math" w:eastAsia="Cambria Math" w:hAnsi="Cambria Math" w:cs="Calibri"/>
                <w:position w:val="-4"/>
                <w:sz w:val="16"/>
                <w:szCs w:val="22"/>
                <w:lang w:val="en-US" w:eastAsia="en-US"/>
              </w:rPr>
              <w:t>𝑊</w:t>
            </w:r>
          </w:p>
          <w:p w14:paraId="7E35B7BF" w14:textId="77777777" w:rsidR="0041333D" w:rsidRPr="0041333D" w:rsidRDefault="0041333D" w:rsidP="0041333D">
            <w:pPr>
              <w:widowControl w:val="0"/>
              <w:autoSpaceDE w:val="0"/>
              <w:autoSpaceDN w:val="0"/>
              <w:spacing w:before="60" w:after="0" w:line="140" w:lineRule="exact"/>
              <w:ind w:left="619"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88960" behindDoc="0" locked="0" layoutInCell="1" allowOverlap="1" wp14:anchorId="0B1E8307" wp14:editId="2C956D33">
                      <wp:simplePos x="0" y="0"/>
                      <wp:positionH relativeFrom="column">
                        <wp:posOffset>1967865</wp:posOffset>
                      </wp:positionH>
                      <wp:positionV relativeFrom="paragraph">
                        <wp:posOffset>61899</wp:posOffset>
                      </wp:positionV>
                      <wp:extent cx="1144988" cy="0"/>
                      <wp:effectExtent l="0" t="0" r="30480" b="22225"/>
                      <wp:wrapNone/>
                      <wp:docPr id="125" name="Straight Connector 125"/>
                      <wp:cNvGraphicFramePr/>
                      <a:graphic xmlns:a="http://schemas.openxmlformats.org/drawingml/2006/main">
                        <a:graphicData uri="http://schemas.microsoft.com/office/word/2010/wordprocessingShape">
                          <wps:wsp>
                            <wps:cNvCnPr/>
                            <wps:spPr>
                              <a:xfrm>
                                <a:off x="0" y="0"/>
                                <a:ext cx="1144988"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1E7BA0" id="Straight Connector 12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4.85pt" to="245.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" strokecolor="#323232"/>
                  </w:pict>
                </mc:Fallback>
              </mc:AlternateContent>
            </w:r>
            <w:r w:rsidRPr="0041333D">
              <w:rPr>
                <w:rFonts w:ascii="Cambria Math" w:eastAsia="Cambria Math" w:hAnsi="Cambria Math" w:cs="Calibri"/>
                <w:sz w:val="22"/>
                <w:szCs w:val="22"/>
                <w:lang w:val="en-US" w:eastAsia="en-US"/>
              </w:rPr>
              <w:t xml:space="preserve">                        WkW = SF ×</w:t>
            </w:r>
          </w:p>
          <w:p w14:paraId="6DD713D8" w14:textId="77777777" w:rsidR="0041333D" w:rsidRPr="0041333D" w:rsidRDefault="0041333D" w:rsidP="0041333D">
            <w:pPr>
              <w:widowControl w:val="0"/>
              <w:autoSpaceDE w:val="0"/>
              <w:autoSpaceDN w:val="0"/>
              <w:spacing w:before="0" w:after="120" w:line="203" w:lineRule="exact"/>
              <w:ind w:left="1958" w:right="1080"/>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1000 W/kW</w:t>
            </w:r>
          </w:p>
          <w:p w14:paraId="6F21303D" w14:textId="77777777" w:rsidR="0041333D" w:rsidRPr="0041333D" w:rsidRDefault="0041333D" w:rsidP="0041333D">
            <w:pPr>
              <w:widowControl w:val="0"/>
              <w:autoSpaceDE w:val="0"/>
              <w:autoSpaceDN w:val="0"/>
              <w:spacing w:before="60" w:after="0" w:line="231" w:lineRule="exact"/>
              <w:ind w:left="1958" w:right="1152"/>
              <w:jc w:val="center"/>
              <w:rPr>
                <w:rFonts w:ascii="Cambria Math" w:eastAsia="Cambria Math" w:hAnsi="Cambria Math" w:cs="Calibri"/>
                <w:sz w:val="16"/>
                <w:szCs w:val="22"/>
                <w:lang w:val="en-US" w:eastAsia="en-US"/>
              </w:rPr>
            </w:pPr>
            <w:r w:rsidRPr="0041333D">
              <w:rPr>
                <w:rFonts w:ascii="Cambria Math" w:eastAsia="Cambria Math" w:hAnsi="Cambria Math" w:cs="Calibri"/>
                <w:sz w:val="22"/>
                <w:szCs w:val="22"/>
                <w:lang w:val="en-US" w:eastAsia="en-US"/>
              </w:rPr>
              <w:t xml:space="preserve">              10 Watt</w:t>
            </w:r>
            <w:r w:rsidRPr="0041333D">
              <w:rPr>
                <w:rFonts w:ascii="Cambria Math" w:eastAsia="Cambria Math" w:hAnsi="Cambria Math" w:cs="Calibri"/>
                <w:position w:val="-4"/>
                <w:sz w:val="16"/>
                <w:szCs w:val="22"/>
                <w:lang w:val="en-US" w:eastAsia="en-US"/>
              </w:rPr>
              <w:t xml:space="preserve"> </w:t>
            </w:r>
            <w:r w:rsidRPr="0041333D">
              <w:rPr>
                <w:rFonts w:ascii="Cambria Math" w:eastAsia="Cambria Math" w:hAnsi="Cambria Math" w:cs="Calibri"/>
                <w:sz w:val="22"/>
                <w:szCs w:val="22"/>
                <w:lang w:val="en-US" w:eastAsia="en-US"/>
              </w:rPr>
              <w:t>× 20%</w:t>
            </w:r>
          </w:p>
          <w:p w14:paraId="67448E37" w14:textId="77777777" w:rsidR="0041333D" w:rsidRPr="0041333D" w:rsidRDefault="0041333D" w:rsidP="0041333D">
            <w:pPr>
              <w:widowControl w:val="0"/>
              <w:autoSpaceDE w:val="0"/>
              <w:autoSpaceDN w:val="0"/>
              <w:spacing w:before="60" w:after="0" w:line="140" w:lineRule="exact"/>
              <w:ind w:left="619" w:right="2029"/>
              <w:rPr>
                <w:rFonts w:ascii="Cambria Math" w:eastAsia="Cambria Math" w:hAnsi="Cambria Math" w:cs="Calibri"/>
                <w:sz w:val="22"/>
                <w:szCs w:val="22"/>
                <w:lang w:val="en-US" w:eastAsia="en-US"/>
              </w:rPr>
            </w:pPr>
            <w:r w:rsidRPr="0041333D">
              <w:rPr>
                <w:rFonts w:ascii="Cambria Math" w:eastAsia="Cambria Math" w:hAnsi="Cambria Math" w:cs="Calibri"/>
                <w:noProof/>
                <w:sz w:val="22"/>
                <w:szCs w:val="22"/>
                <w:lang w:val="en-US" w:eastAsia="en-US"/>
              </w:rPr>
              <mc:AlternateContent>
                <mc:Choice Requires="wps">
                  <w:drawing>
                    <wp:anchor distT="0" distB="0" distL="114300" distR="114300" simplePos="0" relativeHeight="251691008" behindDoc="0" locked="0" layoutInCell="1" allowOverlap="1" wp14:anchorId="7B8B0634" wp14:editId="1F7A0070">
                      <wp:simplePos x="0" y="0"/>
                      <wp:positionH relativeFrom="column">
                        <wp:posOffset>2023524</wp:posOffset>
                      </wp:positionH>
                      <wp:positionV relativeFrom="paragraph">
                        <wp:posOffset>45416</wp:posOffset>
                      </wp:positionV>
                      <wp:extent cx="1144988" cy="0"/>
                      <wp:effectExtent l="0" t="0" r="0" b="0"/>
                      <wp:wrapNone/>
                      <wp:docPr id="126" name="Straight Connector 126"/>
                      <wp:cNvGraphicFramePr/>
                      <a:graphic xmlns:a="http://schemas.openxmlformats.org/drawingml/2006/main">
                        <a:graphicData uri="http://schemas.microsoft.com/office/word/2010/wordprocessingShape">
                          <wps:wsp>
                            <wps:cNvCnPr/>
                            <wps:spPr>
                              <a:xfrm>
                                <a:off x="0" y="0"/>
                                <a:ext cx="1144988" cy="0"/>
                              </a:xfrm>
                              <a:prstGeom prst="line">
                                <a:avLst/>
                              </a:prstGeom>
                              <a:noFill/>
                              <a:ln w="9525" cap="flat" cmpd="sng" algn="ctr">
                                <a:solidFill>
                                  <a:srgbClr val="333333">
                                    <a:shade val="95000"/>
                                    <a:satMod val="105000"/>
                                  </a:srgbClr>
                                </a:solidFill>
                                <a:prstDash val="solid"/>
                              </a:ln>
                              <a:effectLst/>
                            </wps:spPr>
                            <wps:bodyPr/>
                          </wps:wsp>
                        </a:graphicData>
                      </a:graphic>
                    </wp:anchor>
                  </w:drawing>
                </mc:Choice>
                <mc:Fallback>
                  <w:pict>
                    <v:line w14:anchorId="0CD6F5A3" id="Straight Connector 1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9.35pt,3.6pt" to="2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" strokecolor="#323232"/>
                  </w:pict>
                </mc:Fallback>
              </mc:AlternateContent>
            </w:r>
            <w:r w:rsidRPr="0041333D">
              <w:rPr>
                <w:rFonts w:ascii="Cambria Math" w:eastAsia="Cambria Math" w:hAnsi="Cambria Math" w:cs="Calibri"/>
                <w:sz w:val="22"/>
                <w:szCs w:val="22"/>
                <w:lang w:val="en-US" w:eastAsia="en-US"/>
              </w:rPr>
              <w:t xml:space="preserve">                      WkW = 17% × </w:t>
            </w:r>
          </w:p>
          <w:p w14:paraId="4C10D023" w14:textId="77777777" w:rsidR="0041333D" w:rsidRPr="0041333D" w:rsidRDefault="0041333D" w:rsidP="0041333D">
            <w:pPr>
              <w:widowControl w:val="0"/>
              <w:autoSpaceDE w:val="0"/>
              <w:autoSpaceDN w:val="0"/>
              <w:spacing w:before="0" w:after="120" w:line="203" w:lineRule="exact"/>
              <w:ind w:left="1958" w:right="1080"/>
              <w:jc w:val="center"/>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1000 W/kW</w:t>
            </w:r>
          </w:p>
          <w:p w14:paraId="3C0DA7BB" w14:textId="77777777" w:rsidR="0041333D" w:rsidRPr="0041333D" w:rsidRDefault="0041333D" w:rsidP="0041333D">
            <w:pPr>
              <w:widowControl w:val="0"/>
              <w:autoSpaceDE w:val="0"/>
              <w:autoSpaceDN w:val="0"/>
              <w:spacing w:before="0" w:after="120" w:line="203" w:lineRule="exact"/>
              <w:ind w:left="1958" w:right="1080"/>
              <w:rPr>
                <w:rFonts w:ascii="Cambria Math" w:eastAsia="Calibri" w:hAnsi="Cambria Math" w:cs="Calibri"/>
                <w:sz w:val="22"/>
                <w:szCs w:val="22"/>
                <w:lang w:val="en-US" w:eastAsia="en-US"/>
              </w:rPr>
            </w:pPr>
            <w:r w:rsidRPr="0041333D">
              <w:rPr>
                <w:rFonts w:ascii="Cambria Math" w:eastAsia="Calibri" w:hAnsi="Cambria Math" w:cs="Calibri"/>
                <w:sz w:val="22"/>
                <w:szCs w:val="22"/>
                <w:lang w:val="en-US" w:eastAsia="en-US"/>
              </w:rPr>
              <w:t xml:space="preserve">       WkW = 0.0003 kW</w:t>
            </w:r>
          </w:p>
        </w:tc>
      </w:tr>
    </w:tbl>
    <w:p w14:paraId="5CEA2D91" w14:textId="77777777" w:rsidR="0041333D" w:rsidRPr="0041333D" w:rsidRDefault="0041333D" w:rsidP="0041333D">
      <w:pPr>
        <w:widowControl w:val="0"/>
        <w:autoSpaceDE w:val="0"/>
        <w:autoSpaceDN w:val="0"/>
        <w:spacing w:before="3" w:after="0" w:line="240" w:lineRule="auto"/>
        <w:rPr>
          <w:rFonts w:ascii="Calibri" w:eastAsia="Calibri" w:hAnsi="Calibri" w:cs="Calibri"/>
          <w:i/>
          <w:sz w:val="22"/>
          <w:szCs w:val="22"/>
          <w:lang w:val="en-US" w:eastAsia="en-US"/>
        </w:rPr>
      </w:pPr>
    </w:p>
    <w:p w14:paraId="1EE3044C" w14:textId="77777777" w:rsidR="0041333D" w:rsidRPr="0041333D" w:rsidRDefault="0041333D" w:rsidP="0041333D">
      <w:pPr>
        <w:widowControl w:val="0"/>
        <w:autoSpaceDE w:val="0"/>
        <w:autoSpaceDN w:val="0"/>
        <w:spacing w:before="15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pacing w:val="-4"/>
          <w:sz w:val="24"/>
          <w:szCs w:val="24"/>
          <w:u w:val="single" w:color="000000"/>
          <w:lang w:val="en-US" w:eastAsia="en-US"/>
        </w:rPr>
        <w:t xml:space="preserve">Lost Opportunity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Energy</w:t>
      </w:r>
      <w:r w:rsidRPr="0041333D">
        <w:rPr>
          <w:rFonts w:ascii="Calibri" w:eastAsia="Calibri" w:hAnsi="Calibri" w:cs="Calibri"/>
          <w:b/>
          <w:bCs/>
          <w:i/>
          <w:iCs/>
          <w:spacing w:val="-5"/>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 (for rebate and upstream),</w:t>
      </w:r>
      <w:r w:rsidRPr="0041333D">
        <w:rPr>
          <w:rFonts w:ascii="Calibri" w:eastAsia="Calibri" w:hAnsi="Calibri" w:cs="Calibri"/>
          <w:b/>
          <w:bCs/>
          <w:i/>
          <w:iCs/>
          <w:spacing w:val="-1"/>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Electric</w:t>
      </w:r>
    </w:p>
    <w:p w14:paraId="06288B50"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5C753C46" w14:textId="77777777" w:rsidR="0041333D" w:rsidRPr="0041333D" w:rsidRDefault="0041333D" w:rsidP="0041333D">
      <w:pPr>
        <w:widowControl w:val="0"/>
        <w:autoSpaceDE w:val="0"/>
        <w:autoSpaceDN w:val="0"/>
        <w:spacing w:before="0" w:after="0" w:line="240" w:lineRule="auto"/>
        <w:rPr>
          <w:rFonts w:ascii="Calibri" w:eastAsia="Calibri" w:hAnsi="Calibri" w:cs="Calibri"/>
          <w:i/>
          <w:sz w:val="22"/>
          <w:szCs w:val="22"/>
          <w:lang w:val="en-US" w:eastAsia="en-US"/>
        </w:rPr>
      </w:pPr>
      <w:r w:rsidRPr="0041333D">
        <w:rPr>
          <w:rFonts w:ascii="Calibri" w:eastAsia="Calibri" w:hAnsi="Calibri" w:cs="Calibri"/>
          <w:b/>
          <w:i/>
          <w:noProof/>
          <w:sz w:val="22"/>
          <w:szCs w:val="22"/>
          <w:lang w:val="en-US" w:eastAsia="en-US"/>
        </w:rPr>
        <mc:AlternateContent>
          <mc:Choice Requires="wps">
            <w:drawing>
              <wp:anchor distT="0" distB="0" distL="114300" distR="114300" simplePos="0" relativeHeight="251693056" behindDoc="0" locked="0" layoutInCell="1" allowOverlap="1" wp14:anchorId="266F92CB" wp14:editId="051AFA31">
                <wp:simplePos x="0" y="0"/>
                <wp:positionH relativeFrom="column">
                  <wp:posOffset>3029585</wp:posOffset>
                </wp:positionH>
                <wp:positionV relativeFrom="paragraph">
                  <wp:posOffset>812876</wp:posOffset>
                </wp:positionV>
                <wp:extent cx="1494845" cy="8310"/>
                <wp:effectExtent l="0" t="0" r="29210" b="29845"/>
                <wp:wrapNone/>
                <wp:docPr id="198" name="Straight Connector 198"/>
                <wp:cNvGraphicFramePr/>
                <a:graphic xmlns:a="http://schemas.openxmlformats.org/drawingml/2006/main">
                  <a:graphicData uri="http://schemas.microsoft.com/office/word/2010/wordprocessingShape">
                    <wps:wsp>
                      <wps:cNvCnPr/>
                      <wps:spPr>
                        <a:xfrm>
                          <a:off x="0" y="0"/>
                          <a:ext cx="1494845" cy="831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ED0F48" id="Straight Connector 19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5pt,64pt" to="356.2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" strokecolor="#323232"/>
            </w:pict>
          </mc:Fallback>
        </mc:AlternateContent>
      </w:r>
      <w:r w:rsidRPr="0041333D">
        <w:rPr>
          <w:rFonts w:ascii="Calibri" w:eastAsia="Calibri" w:hAnsi="Calibri" w:cs="Calibri"/>
          <w:b/>
          <w:i/>
          <w:noProof/>
          <w:sz w:val="22"/>
          <w:szCs w:val="22"/>
          <w:lang w:val="en-US" w:eastAsia="en-US"/>
        </w:rPr>
        <mc:AlternateContent>
          <mc:Choice Requires="wps">
            <w:drawing>
              <wp:anchor distT="0" distB="0" distL="114300" distR="114300" simplePos="0" relativeHeight="251692032" behindDoc="0" locked="0" layoutInCell="1" allowOverlap="1" wp14:anchorId="5E6EF6D4" wp14:editId="620015A7">
                <wp:simplePos x="0" y="0"/>
                <wp:positionH relativeFrom="margin">
                  <wp:align>center</wp:align>
                </wp:positionH>
                <wp:positionV relativeFrom="paragraph">
                  <wp:posOffset>320675</wp:posOffset>
                </wp:positionV>
                <wp:extent cx="5295265" cy="1296035"/>
                <wp:effectExtent l="0" t="0" r="635" b="0"/>
                <wp:wrapTopAndBottom/>
                <wp:docPr id="197" name="docshape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296035"/>
                        </a:xfrm>
                        <a:prstGeom prst="rect">
                          <a:avLst/>
                        </a:prstGeom>
                        <a:solidFill>
                          <a:srgbClr val="FFFFFF">
                            <a:lumMod val="95000"/>
                          </a:srgbClr>
                        </a:solidFill>
                        <a:ln w="9525">
                          <a:noFill/>
                          <a:miter lim="800000"/>
                          <a:headEnd/>
                          <a:tailEnd/>
                        </a:ln>
                      </wps:spPr>
                      <wps:txbx>
                        <w:txbxContent>
                          <w:p w14:paraId="6DA367AB" w14:textId="77777777" w:rsidR="0041333D" w:rsidRDefault="0041333D" w:rsidP="0041333D">
                            <w:pPr>
                              <w:spacing w:before="10"/>
                              <w:jc w:val="center"/>
                              <w:rPr>
                                <w:rFonts w:ascii="Cambria Math"/>
                                <w:sz w:val="19"/>
                              </w:rPr>
                            </w:pPr>
                          </w:p>
                          <w:p w14:paraId="30CCF598"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 xml:space="preserve">kWh = 1.04 × SF × </w:t>
                            </w:r>
                            <w:r w:rsidRPr="0041333D">
                              <w:rPr>
                                <w:rFonts w:ascii="Calibri" w:eastAsia="Cambria Math" w:hAnsi="Calibri" w:cs="Calibri"/>
                                <w:sz w:val="24"/>
                                <w:szCs w:val="24"/>
                              </w:rPr>
                              <w:t>Watt</w:t>
                            </w:r>
                            <w:r w:rsidRPr="0041333D">
                              <w:rPr>
                                <w:rFonts w:ascii="Calibri" w:eastAsia="Cambria Math" w:hAnsi="Calibri" w:cs="Calibri"/>
                                <w:position w:val="-4"/>
                                <w:sz w:val="20"/>
                                <w:szCs w:val="20"/>
                              </w:rPr>
                              <w:t>controlled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xml:space="preserve">× </w:t>
                            </w:r>
                            <w:r w:rsidRPr="00E41BAA">
                              <w:rPr>
                                <w:rFonts w:ascii="Cambria Math" w:eastAsia="Cambria Math" w:hAnsi="Cambria Math" w:cs="Cambria Math"/>
                                <w:sz w:val="24"/>
                                <w:szCs w:val="24"/>
                              </w:rPr>
                              <w:t>ℎ</w:t>
                            </w:r>
                            <w:r w:rsidRPr="0041333D">
                              <w:rPr>
                                <w:rFonts w:ascii="Calibri" w:eastAsia="Cambria Math" w:hAnsi="Calibri" w:cs="Calibri"/>
                                <w:position w:val="-4"/>
                                <w:sz w:val="20"/>
                                <w:szCs w:val="20"/>
                              </w:rPr>
                              <w:t>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365</w:t>
                            </w:r>
                          </w:p>
                          <w:p w14:paraId="2E5AA39F" w14:textId="7E681ACA" w:rsidR="0041333D" w:rsidRPr="0041333D" w:rsidRDefault="0041333D" w:rsidP="0041333D">
                            <w:pPr>
                              <w:spacing w:line="202" w:lineRule="exact"/>
                              <w:ind w:left="3717"/>
                              <w:rPr>
                                <w:rFonts w:ascii="Calibri" w:hAnsi="Calibri" w:cs="Calibri"/>
                                <w:sz w:val="24"/>
                                <w:szCs w:val="24"/>
                              </w:rPr>
                            </w:pPr>
                            <w:r w:rsidRPr="0041333D">
                              <w:rPr>
                                <w:rFonts w:ascii="Calibri" w:hAnsi="Calibri" w:cs="Calibri"/>
                                <w:sz w:val="24"/>
                                <w:szCs w:val="24"/>
                              </w:rPr>
                              <w:t xml:space="preserve">               1,000 W/kW</w:t>
                            </w:r>
                          </w:p>
                          <w:p w14:paraId="6643DB4F" w14:textId="77777777" w:rsidR="0041333D" w:rsidRPr="0041333D" w:rsidRDefault="0041333D" w:rsidP="0041333D">
                            <w:pPr>
                              <w:spacing w:after="240" w:line="177" w:lineRule="auto"/>
                              <w:ind w:right="18"/>
                              <w:jc w:val="center"/>
                              <w:rPr>
                                <w:rFonts w:ascii="Calibri" w:eastAsia="Cambria Math" w:hAnsi="Calibri" w:cs="Calibri"/>
                                <w:position w:val="-16"/>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1.04 × 17% × 34 Watts × 1 kW / 1,000 W × 2.7 hrs/day × 365 days/year</w:t>
                            </w:r>
                          </w:p>
                          <w:p w14:paraId="544149A7"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5.9 kWh/year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EF6D4" id="_x0000_s1038" type="#_x0000_t202" style="position:absolute;margin-left:0;margin-top:25.25pt;width:416.95pt;height:102.0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" fillcolor="#f2f2f2" stroked="f">
                <v:textbox inset="0,0,0,0">
                  <w:txbxContent>
                    <w:p w14:paraId="6DA367AB" w14:textId="77777777" w:rsidR="0041333D" w:rsidRDefault="0041333D" w:rsidP="0041333D">
                      <w:pPr>
                        <w:spacing w:before="10"/>
                        <w:jc w:val="center"/>
                        <w:rPr>
                          <w:rFonts w:ascii="Cambria Math"/>
                          <w:sz w:val="19"/>
                        </w:rPr>
                      </w:pPr>
                    </w:p>
                    <w:p w14:paraId="30CCF598"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 xml:space="preserve">kWh = 1.04 × SF × </w:t>
                      </w:r>
                      <w:r w:rsidRPr="0041333D">
                        <w:rPr>
                          <w:rFonts w:ascii="Calibri" w:eastAsia="Cambria Math" w:hAnsi="Calibri" w:cs="Calibri"/>
                          <w:sz w:val="24"/>
                          <w:szCs w:val="24"/>
                        </w:rPr>
                        <w:t>Watt</w:t>
                      </w:r>
                      <w:r w:rsidRPr="0041333D">
                        <w:rPr>
                          <w:rFonts w:ascii="Calibri" w:eastAsia="Cambria Math" w:hAnsi="Calibri" w:cs="Calibri"/>
                          <w:position w:val="-4"/>
                          <w:sz w:val="20"/>
                          <w:szCs w:val="20"/>
                        </w:rPr>
                        <w:t>controlled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xml:space="preserve">× </w:t>
                      </w:r>
                      <w:r w:rsidRPr="00E41BAA">
                        <w:rPr>
                          <w:rFonts w:ascii="Cambria Math" w:eastAsia="Cambria Math" w:hAnsi="Cambria Math" w:cs="Cambria Math"/>
                          <w:sz w:val="24"/>
                          <w:szCs w:val="24"/>
                        </w:rPr>
                        <w:t>ℎ</w:t>
                      </w:r>
                      <w:r w:rsidRPr="0041333D">
                        <w:rPr>
                          <w:rFonts w:ascii="Calibri" w:eastAsia="Cambria Math" w:hAnsi="Calibri" w:cs="Calibri"/>
                          <w:position w:val="-4"/>
                          <w:sz w:val="20"/>
                          <w:szCs w:val="20"/>
                        </w:rPr>
                        <w:t>d</w:t>
                      </w:r>
                      <w:r w:rsidRPr="0041333D">
                        <w:rPr>
                          <w:rFonts w:ascii="Calibri" w:eastAsia="Cambria Math" w:hAnsi="Calibri" w:cs="Calibri"/>
                          <w:position w:val="-4"/>
                          <w:sz w:val="24"/>
                          <w:szCs w:val="24"/>
                        </w:rPr>
                        <w:t xml:space="preserve"> </w:t>
                      </w:r>
                      <w:r w:rsidRPr="0041333D">
                        <w:rPr>
                          <w:rFonts w:ascii="Calibri" w:eastAsia="Cambria Math" w:hAnsi="Calibri" w:cs="Calibri"/>
                          <w:sz w:val="24"/>
                          <w:szCs w:val="24"/>
                        </w:rPr>
                        <w:t>× 365</w:t>
                      </w:r>
                    </w:p>
                    <w:p w14:paraId="2E5AA39F" w14:textId="7E681ACA" w:rsidR="0041333D" w:rsidRPr="0041333D" w:rsidRDefault="0041333D" w:rsidP="0041333D">
                      <w:pPr>
                        <w:spacing w:line="202" w:lineRule="exact"/>
                        <w:ind w:left="3717"/>
                        <w:rPr>
                          <w:rFonts w:ascii="Calibri" w:hAnsi="Calibri" w:cs="Calibri"/>
                          <w:sz w:val="24"/>
                          <w:szCs w:val="24"/>
                        </w:rPr>
                      </w:pPr>
                      <w:r w:rsidRPr="0041333D">
                        <w:rPr>
                          <w:rFonts w:ascii="Calibri" w:hAnsi="Calibri" w:cs="Calibri"/>
                          <w:sz w:val="24"/>
                          <w:szCs w:val="24"/>
                        </w:rPr>
                        <w:t xml:space="preserve">               1,000 W/kW</w:t>
                      </w:r>
                    </w:p>
                    <w:p w14:paraId="6643DB4F" w14:textId="77777777" w:rsidR="0041333D" w:rsidRPr="0041333D" w:rsidRDefault="0041333D" w:rsidP="0041333D">
                      <w:pPr>
                        <w:spacing w:after="240" w:line="177" w:lineRule="auto"/>
                        <w:ind w:right="18"/>
                        <w:jc w:val="center"/>
                        <w:rPr>
                          <w:rFonts w:ascii="Calibri" w:eastAsia="Cambria Math" w:hAnsi="Calibri" w:cs="Calibri"/>
                          <w:position w:val="-16"/>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1.04 × 17% × 34 Watts × 1 kW / 1,000 W × 2.7 hrs/day × 365 days/year</w:t>
                      </w:r>
                    </w:p>
                    <w:p w14:paraId="544149A7" w14:textId="77777777" w:rsidR="0041333D" w:rsidRPr="0041333D" w:rsidRDefault="0041333D" w:rsidP="0041333D">
                      <w:pPr>
                        <w:spacing w:line="177" w:lineRule="auto"/>
                        <w:ind w:right="18"/>
                        <w:jc w:val="center"/>
                        <w:rPr>
                          <w:rFonts w:ascii="Calibri" w:eastAsia="Cambria Math" w:hAnsi="Calibri" w:cs="Calibri"/>
                          <w:sz w:val="24"/>
                          <w:szCs w:val="24"/>
                        </w:rPr>
                      </w:pPr>
                      <w:r w:rsidRPr="00E41BAA">
                        <w:rPr>
                          <w:rFonts w:ascii="Cambria Math" w:eastAsia="Cambria Math" w:hAnsi="Cambria Math" w:cs="Cambria Math"/>
                          <w:position w:val="-16"/>
                          <w:sz w:val="24"/>
                          <w:szCs w:val="24"/>
                        </w:rPr>
                        <w:t>𝐴</w:t>
                      </w:r>
                      <w:r w:rsidRPr="0041333D">
                        <w:rPr>
                          <w:rFonts w:ascii="Calibri" w:eastAsia="Cambria Math" w:hAnsi="Calibri" w:cs="Calibri"/>
                          <w:position w:val="-16"/>
                          <w:sz w:val="24"/>
                          <w:szCs w:val="24"/>
                        </w:rPr>
                        <w:t>kWh = 5.9 kWh/year</w:t>
                      </w:r>
                    </w:p>
                  </w:txbxContent>
                </v:textbox>
                <w10:wrap type="topAndBottom" anchorx="margin"/>
              </v:shape>
            </w:pict>
          </mc:Fallback>
        </mc:AlternateContent>
      </w:r>
      <w:r w:rsidRPr="0041333D">
        <w:rPr>
          <w:rFonts w:ascii="Calibri" w:eastAsia="Calibri" w:hAnsi="Calibri" w:cs="Calibri"/>
          <w:i/>
          <w:sz w:val="22"/>
          <w:szCs w:val="22"/>
          <w:u w:val="single"/>
          <w:lang w:val="en-US" w:eastAsia="en-US"/>
        </w:rPr>
        <w:t>For bulb/luminaire</w:t>
      </w:r>
      <w:r w:rsidRPr="0041333D">
        <w:rPr>
          <w:rFonts w:ascii="Calibri" w:eastAsia="Calibri" w:hAnsi="Calibri" w:cs="Calibri"/>
          <w:i/>
          <w:sz w:val="22"/>
          <w:szCs w:val="22"/>
          <w:lang w:val="en-US" w:eastAsia="en-US"/>
        </w:rPr>
        <w:t>:</w:t>
      </w:r>
    </w:p>
    <w:p w14:paraId="18963CD2" w14:textId="77777777" w:rsidR="0041333D" w:rsidRPr="0041333D" w:rsidRDefault="0041333D" w:rsidP="0041333D">
      <w:pPr>
        <w:widowControl w:val="0"/>
        <w:autoSpaceDE w:val="0"/>
        <w:autoSpaceDN w:val="0"/>
        <w:spacing w:before="9" w:after="0" w:line="240" w:lineRule="auto"/>
        <w:rPr>
          <w:rFonts w:ascii="Calibri" w:eastAsia="Calibri" w:hAnsi="Calibri" w:cs="Calibri"/>
          <w:i/>
          <w:sz w:val="19"/>
          <w:szCs w:val="22"/>
          <w:lang w:val="en-US" w:eastAsia="en-US"/>
        </w:rPr>
      </w:pPr>
    </w:p>
    <w:p w14:paraId="56A813A3" w14:textId="77777777" w:rsidR="0041333D" w:rsidRPr="0041333D" w:rsidRDefault="0041333D" w:rsidP="0041333D">
      <w:pPr>
        <w:widowControl w:val="0"/>
        <w:autoSpaceDE w:val="0"/>
        <w:autoSpaceDN w:val="0"/>
        <w:spacing w:before="1" w:after="0" w:line="240" w:lineRule="auto"/>
        <w:rPr>
          <w:rFonts w:ascii="Calibri" w:eastAsia="Calibri" w:hAnsi="Calibri" w:cs="Calibri"/>
          <w:i/>
          <w:sz w:val="24"/>
          <w:szCs w:val="22"/>
          <w:lang w:val="en-US" w:eastAsia="en-US"/>
        </w:rPr>
      </w:pPr>
    </w:p>
    <w:p w14:paraId="09063BC5"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b/>
          <w:bCs/>
          <w:i/>
          <w:iCs/>
          <w:spacing w:val="-4"/>
          <w:sz w:val="24"/>
          <w:szCs w:val="24"/>
          <w:u w:val="single" w:color="000000"/>
          <w:lang w:val="en-US" w:eastAsia="en-US"/>
        </w:rPr>
      </w:pPr>
      <w:r w:rsidRPr="0041333D">
        <w:rPr>
          <w:rFonts w:ascii="Calibri" w:eastAsia="Calibri" w:hAnsi="Calibri" w:cs="Calibri"/>
          <w:b/>
          <w:bCs/>
          <w:i/>
          <w:iCs/>
          <w:spacing w:val="-4"/>
          <w:sz w:val="24"/>
          <w:szCs w:val="24"/>
          <w:u w:val="single" w:color="000000"/>
          <w:lang w:val="en-US" w:eastAsia="en-US"/>
        </w:rPr>
        <w:t xml:space="preserve">Lost Opportunity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Energy Savings, Example</w:t>
      </w:r>
    </w:p>
    <w:p w14:paraId="4F2FA917" w14:textId="77777777" w:rsidR="0041333D" w:rsidRPr="0041333D" w:rsidRDefault="0041333D" w:rsidP="0041333D">
      <w:pPr>
        <w:widowControl w:val="0"/>
        <w:autoSpaceDE w:val="0"/>
        <w:autoSpaceDN w:val="0"/>
        <w:spacing w:before="51" w:after="0" w:line="240" w:lineRule="auto"/>
        <w:outlineLvl w:val="3"/>
        <w:rPr>
          <w:rFonts w:ascii="Calibri" w:eastAsia="Calibri" w:hAnsi="Calibri" w:cs="Calibri"/>
          <w:sz w:val="22"/>
          <w:szCs w:val="22"/>
          <w:u w:color="000000"/>
          <w:lang w:val="en-US" w:eastAsia="en-US"/>
        </w:rPr>
      </w:pPr>
      <w:r w:rsidRPr="0041333D">
        <w:rPr>
          <w:rFonts w:ascii="Calibri" w:eastAsia="Calibri" w:hAnsi="Calibri" w:cs="Calibri"/>
          <w:sz w:val="22"/>
          <w:szCs w:val="22"/>
          <w:u w:color="000000"/>
          <w:lang w:val="en-US" w:eastAsia="en-US"/>
        </w:rPr>
        <w:t>Example: What are the electric energy savings when any LED bulb is purchased through a retailer?</w:t>
      </w:r>
    </w:p>
    <w:p w14:paraId="7276BDDB" w14:textId="77777777" w:rsidR="0041333D" w:rsidRPr="0041333D" w:rsidRDefault="0041333D" w:rsidP="0041333D">
      <w:pPr>
        <w:widowControl w:val="0"/>
        <w:autoSpaceDE w:val="0"/>
        <w:autoSpaceDN w:val="0"/>
        <w:spacing w:before="0" w:after="0" w:line="240" w:lineRule="auto"/>
        <w:rPr>
          <w:rFonts w:ascii="Calibri" w:eastAsia="Calibri" w:hAnsi="Calibri" w:cs="Calibri"/>
          <w:sz w:val="22"/>
          <w:szCs w:val="22"/>
          <w:lang w:val="en-US" w:eastAsia="en-US"/>
        </w:rPr>
      </w:pPr>
    </w:p>
    <w:tbl>
      <w:tblPr>
        <w:tblpPr w:leftFromText="180" w:rightFromText="180" w:vertAnchor="text" w:horzAnchor="margin" w:tblpXSpec="center" w:tblpY="115"/>
        <w:tblW w:w="0" w:type="auto"/>
        <w:tblLayout w:type="fixed"/>
        <w:tblCellMar>
          <w:left w:w="0" w:type="dxa"/>
          <w:right w:w="0" w:type="dxa"/>
        </w:tblCellMar>
        <w:tblLook w:val="01E0" w:firstRow="1" w:lastRow="1" w:firstColumn="1" w:lastColumn="1" w:noHBand="0" w:noVBand="0"/>
      </w:tblPr>
      <w:tblGrid>
        <w:gridCol w:w="2918"/>
      </w:tblGrid>
      <w:tr w:rsidR="0041333D" w:rsidRPr="0041333D" w14:paraId="50A17EBA" w14:textId="77777777" w:rsidTr="004F785E">
        <w:trPr>
          <w:trHeight w:val="450"/>
        </w:trPr>
        <w:tc>
          <w:tcPr>
            <w:tcW w:w="2918" w:type="dxa"/>
            <w:shd w:val="clear" w:color="auto" w:fill="F1F1F1"/>
            <w:vAlign w:val="center"/>
          </w:tcPr>
          <w:p w14:paraId="505E66FB" w14:textId="77777777" w:rsidR="0041333D" w:rsidRPr="0041333D" w:rsidRDefault="0041333D" w:rsidP="0041333D">
            <w:pPr>
              <w:widowControl w:val="0"/>
              <w:autoSpaceDE w:val="0"/>
              <w:autoSpaceDN w:val="0"/>
              <w:spacing w:before="0" w:after="120" w:line="177" w:lineRule="auto"/>
              <w:ind w:right="18"/>
              <w:jc w:val="center"/>
              <w:rPr>
                <w:rFonts w:ascii="Calibri" w:eastAsia="Cambria Math" w:hAnsi="Calibri" w:cs="Calibri"/>
                <w:sz w:val="24"/>
                <w:szCs w:val="24"/>
                <w:lang w:val="en-US" w:eastAsia="en-US"/>
              </w:rPr>
            </w:pPr>
            <w:r w:rsidRPr="0041333D">
              <w:rPr>
                <w:rFonts w:ascii="Cambria Math" w:eastAsia="Cambria Math" w:hAnsi="Cambria Math" w:cs="Cambria Math"/>
                <w:position w:val="-16"/>
                <w:sz w:val="24"/>
                <w:szCs w:val="24"/>
                <w:lang w:val="en-US" w:eastAsia="en-US"/>
              </w:rPr>
              <w:t>𝐴</w:t>
            </w:r>
            <w:r w:rsidRPr="0041333D">
              <w:rPr>
                <w:rFonts w:ascii="Calibri" w:eastAsia="Cambria Math" w:hAnsi="Calibri" w:cs="Calibri"/>
                <w:position w:val="-16"/>
                <w:sz w:val="24"/>
                <w:szCs w:val="24"/>
                <w:lang w:val="en-US" w:eastAsia="en-US"/>
              </w:rPr>
              <w:t>kWh = 5.9 kWh/year</w:t>
            </w:r>
          </w:p>
        </w:tc>
      </w:tr>
    </w:tbl>
    <w:p w14:paraId="5E8793B7"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0"/>
          <w:szCs w:val="22"/>
          <w:lang w:val="en-US" w:eastAsia="en-US"/>
        </w:rPr>
      </w:pPr>
    </w:p>
    <w:p w14:paraId="123AADC6" w14:textId="77777777" w:rsidR="0041333D" w:rsidRPr="0041333D" w:rsidRDefault="0041333D" w:rsidP="0041333D">
      <w:pPr>
        <w:widowControl w:val="0"/>
        <w:autoSpaceDE w:val="0"/>
        <w:autoSpaceDN w:val="0"/>
        <w:spacing w:before="6" w:after="0" w:line="240" w:lineRule="auto"/>
        <w:rPr>
          <w:rFonts w:ascii="Calibri" w:eastAsia="Calibri" w:hAnsi="Calibri" w:cs="Calibri"/>
          <w:b/>
          <w:i/>
          <w:sz w:val="7"/>
          <w:szCs w:val="22"/>
          <w:lang w:val="en-US" w:eastAsia="en-US"/>
        </w:rPr>
      </w:pPr>
    </w:p>
    <w:p w14:paraId="702933AF" w14:textId="77777777" w:rsidR="0041333D" w:rsidRPr="0041333D" w:rsidRDefault="0041333D" w:rsidP="0041333D">
      <w:pPr>
        <w:widowControl w:val="0"/>
        <w:tabs>
          <w:tab w:val="left" w:pos="1560"/>
          <w:tab w:val="left" w:pos="1561"/>
        </w:tabs>
        <w:autoSpaceDE w:val="0"/>
        <w:autoSpaceDN w:val="0"/>
        <w:spacing w:before="101" w:after="0" w:line="240" w:lineRule="auto"/>
        <w:ind w:left="1560"/>
        <w:rPr>
          <w:rFonts w:ascii="Calibri" w:eastAsia="Calibri" w:hAnsi="Calibri" w:cs="Calibri"/>
          <w:sz w:val="22"/>
          <w:szCs w:val="22"/>
          <w:lang w:val="en-US" w:eastAsia="en-US"/>
        </w:rPr>
      </w:pPr>
    </w:p>
    <w:p w14:paraId="77B0A799" w14:textId="77777777" w:rsidR="0041333D" w:rsidRPr="0041333D" w:rsidRDefault="0041333D" w:rsidP="0041333D">
      <w:pPr>
        <w:widowControl w:val="0"/>
        <w:autoSpaceDE w:val="0"/>
        <w:autoSpaceDN w:val="0"/>
        <w:spacing w:before="52"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Lost Opportunity</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Gross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Peak</w:t>
      </w:r>
      <w:r w:rsidRPr="0041333D">
        <w:rPr>
          <w:rFonts w:ascii="Calibri" w:eastAsia="Calibri" w:hAnsi="Calibri" w:cs="Calibri"/>
          <w:b/>
          <w:bCs/>
          <w:i/>
          <w:iCs/>
          <w:spacing w:val="-2"/>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Demand</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Savings,</w:t>
      </w:r>
      <w:r w:rsidRPr="0041333D">
        <w:rPr>
          <w:rFonts w:ascii="Calibri" w:eastAsia="Calibri" w:hAnsi="Calibri" w:cs="Calibri"/>
          <w:b/>
          <w:bCs/>
          <w:i/>
          <w:iCs/>
          <w:spacing w:val="-1"/>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Example</w:t>
      </w:r>
    </w:p>
    <w:p w14:paraId="4F1A8F7E"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5"/>
          <w:szCs w:val="22"/>
          <w:lang w:val="en-US" w:eastAsia="en-US"/>
        </w:rPr>
      </w:pPr>
    </w:p>
    <w:p w14:paraId="48FFB8CD" w14:textId="77777777" w:rsidR="0041333D" w:rsidRPr="0041333D" w:rsidRDefault="0041333D" w:rsidP="0041333D">
      <w:pPr>
        <w:widowControl w:val="0"/>
        <w:autoSpaceDE w:val="0"/>
        <w:autoSpaceDN w:val="0"/>
        <w:spacing w:before="0" w:after="0" w:line="240" w:lineRule="auto"/>
        <w:rPr>
          <w:rFonts w:ascii="Calibri" w:eastAsia="Calibri" w:hAnsi="Calibri" w:cs="Calibri"/>
          <w:i/>
          <w:sz w:val="22"/>
          <w:szCs w:val="22"/>
          <w:lang w:val="en-US" w:eastAsia="en-US"/>
        </w:rPr>
      </w:pPr>
      <w:r w:rsidRPr="0041333D">
        <w:rPr>
          <w:rFonts w:ascii="Calibri" w:eastAsia="Calibri" w:hAnsi="Calibri" w:cs="Calibri"/>
          <w:i/>
          <w:sz w:val="22"/>
          <w:szCs w:val="22"/>
          <w:u w:val="single"/>
          <w:lang w:val="en-US" w:eastAsia="en-US"/>
        </w:rPr>
        <w:t>For bulb/luminaire</w:t>
      </w:r>
      <w:r w:rsidRPr="0041333D">
        <w:rPr>
          <w:rFonts w:ascii="Calibri" w:eastAsia="Calibri" w:hAnsi="Calibri" w:cs="Calibri"/>
          <w:i/>
          <w:sz w:val="22"/>
          <w:szCs w:val="22"/>
          <w:lang w:val="en-US" w:eastAsia="en-US"/>
        </w:rPr>
        <w:t>:</w:t>
      </w:r>
    </w:p>
    <w:p w14:paraId="15617D1F" w14:textId="77777777" w:rsidR="0041333D" w:rsidRPr="0041333D" w:rsidRDefault="0041333D" w:rsidP="0041333D">
      <w:pPr>
        <w:widowControl w:val="0"/>
        <w:autoSpaceDE w:val="0"/>
        <w:autoSpaceDN w:val="0"/>
        <w:spacing w:before="3" w:after="0" w:line="240" w:lineRule="auto"/>
        <w:rPr>
          <w:rFonts w:ascii="Calibri" w:eastAsia="Calibri" w:hAnsi="Calibri" w:cs="Calibri"/>
          <w:i/>
          <w:sz w:val="22"/>
          <w:szCs w:val="22"/>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271"/>
      </w:tblGrid>
      <w:tr w:rsidR="0041333D" w:rsidRPr="0041333D" w14:paraId="21801066" w14:textId="77777777" w:rsidTr="004F785E">
        <w:trPr>
          <w:trHeight w:val="1118"/>
          <w:jc w:val="center"/>
        </w:trPr>
        <w:tc>
          <w:tcPr>
            <w:tcW w:w="6271" w:type="dxa"/>
            <w:shd w:val="clear" w:color="auto" w:fill="F1F1F1"/>
          </w:tcPr>
          <w:p w14:paraId="5809D046" w14:textId="77777777" w:rsidR="0041333D" w:rsidRPr="0041333D" w:rsidRDefault="0041333D" w:rsidP="0041333D">
            <w:pPr>
              <w:widowControl w:val="0"/>
              <w:autoSpaceDE w:val="0"/>
              <w:autoSpaceDN w:val="0"/>
              <w:spacing w:before="60" w:after="60" w:line="231" w:lineRule="exact"/>
              <w:ind w:left="1958" w:right="576"/>
              <w:rPr>
                <w:rFonts w:ascii="Calibri" w:eastAsia="Cambria Math" w:hAnsi="Calibri" w:cs="Calibri"/>
                <w:sz w:val="24"/>
                <w:szCs w:val="24"/>
                <w:lang w:val="en-US" w:eastAsia="en-US"/>
              </w:rPr>
            </w:pPr>
            <w:r w:rsidRPr="0041333D">
              <w:rPr>
                <w:rFonts w:ascii="Calibri" w:eastAsia="Cambria Math" w:hAnsi="Calibri" w:cs="Calibri"/>
                <w:sz w:val="24"/>
                <w:szCs w:val="24"/>
                <w:lang w:val="en-US" w:eastAsia="en-US"/>
              </w:rPr>
              <w:lastRenderedPageBreak/>
              <w:t xml:space="preserve">                        Watt</w:t>
            </w:r>
            <w:r w:rsidRPr="0041333D">
              <w:rPr>
                <w:rFonts w:ascii="Calibri" w:eastAsia="Cambria Math" w:hAnsi="Calibri" w:cs="Calibri"/>
                <w:position w:val="-4"/>
                <w:sz w:val="24"/>
                <w:szCs w:val="24"/>
                <w:vertAlign w:val="subscript"/>
                <w:lang w:val="en-US" w:eastAsia="en-US"/>
              </w:rPr>
              <w:t>controlled</w:t>
            </w:r>
            <w:r w:rsidRPr="0041333D">
              <w:rPr>
                <w:rFonts w:ascii="Calibri" w:eastAsia="Cambria Math" w:hAnsi="Calibri" w:cs="Calibri"/>
                <w:position w:val="-4"/>
                <w:sz w:val="24"/>
                <w:szCs w:val="24"/>
                <w:lang w:val="en-US" w:eastAsia="en-US"/>
              </w:rPr>
              <w:t xml:space="preserve"> </w:t>
            </w:r>
            <w:r w:rsidRPr="0041333D">
              <w:rPr>
                <w:rFonts w:ascii="Calibri" w:eastAsia="Cambria Math" w:hAnsi="Calibri" w:cs="Calibri"/>
                <w:sz w:val="24"/>
                <w:szCs w:val="24"/>
                <w:lang w:val="en-US" w:eastAsia="en-US"/>
              </w:rPr>
              <w:t xml:space="preserve">× </w:t>
            </w:r>
            <w:r w:rsidRPr="0041333D">
              <w:rPr>
                <w:rFonts w:ascii="Cambria Math" w:eastAsia="Cambria Math" w:hAnsi="Cambria Math" w:cs="Cambria Math"/>
                <w:sz w:val="24"/>
                <w:szCs w:val="24"/>
                <w:lang w:val="en-US" w:eastAsia="en-US"/>
              </w:rPr>
              <w:t>𝐶</w:t>
            </w:r>
            <w:r w:rsidRPr="0041333D">
              <w:rPr>
                <w:rFonts w:ascii="Calibri" w:eastAsia="Cambria Math" w:hAnsi="Calibri" w:cs="Calibri"/>
                <w:sz w:val="24"/>
                <w:szCs w:val="24"/>
                <w:lang w:val="en-US" w:eastAsia="en-US"/>
              </w:rPr>
              <w:t>F</w:t>
            </w:r>
            <w:r w:rsidRPr="0041333D">
              <w:rPr>
                <w:rFonts w:ascii="Cambria Math" w:eastAsia="Cambria Math" w:hAnsi="Cambria Math" w:cs="Cambria Math"/>
                <w:position w:val="-4"/>
                <w:sz w:val="24"/>
                <w:szCs w:val="24"/>
                <w:vertAlign w:val="subscript"/>
                <w:lang w:val="en-US" w:eastAsia="en-US"/>
              </w:rPr>
              <w:t>𝑆</w:t>
            </w:r>
          </w:p>
          <w:p w14:paraId="0B87E83F" w14:textId="77777777" w:rsidR="0041333D" w:rsidRPr="0041333D" w:rsidRDefault="0041333D" w:rsidP="0041333D">
            <w:pPr>
              <w:widowControl w:val="0"/>
              <w:autoSpaceDE w:val="0"/>
              <w:autoSpaceDN w:val="0"/>
              <w:spacing w:after="0" w:line="140" w:lineRule="exact"/>
              <w:ind w:left="706" w:right="2030"/>
              <w:rPr>
                <w:rFonts w:ascii="Calibri" w:eastAsia="Cambria Math" w:hAnsi="Calibri" w:cs="Calibri"/>
                <w:sz w:val="24"/>
                <w:szCs w:val="24"/>
                <w:lang w:val="en-US" w:eastAsia="en-US"/>
              </w:rPr>
            </w:pPr>
            <w:r w:rsidRPr="0041333D">
              <w:rPr>
                <w:rFonts w:ascii="Calibri" w:eastAsia="Cambria Math" w:hAnsi="Calibri" w:cs="Calibri"/>
                <w:noProof/>
                <w:sz w:val="24"/>
                <w:szCs w:val="24"/>
                <w:lang w:val="en-US" w:eastAsia="en-US"/>
              </w:rPr>
              <mc:AlternateContent>
                <mc:Choice Requires="wps">
                  <w:drawing>
                    <wp:anchor distT="0" distB="0" distL="114300" distR="114300" simplePos="0" relativeHeight="251694080" behindDoc="0" locked="0" layoutInCell="1" allowOverlap="1" wp14:anchorId="384BA46D" wp14:editId="48EFADA2">
                      <wp:simplePos x="0" y="0"/>
                      <wp:positionH relativeFrom="column">
                        <wp:posOffset>2111846</wp:posOffset>
                      </wp:positionH>
                      <wp:positionV relativeFrom="paragraph">
                        <wp:posOffset>38716</wp:posOffset>
                      </wp:positionV>
                      <wp:extent cx="1073426"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107342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E4D9B9" id="Straight Connector 20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pt,3.05pt" to="25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" strokecolor="#323232"/>
                  </w:pict>
                </mc:Fallback>
              </mc:AlternateContent>
            </w:r>
            <w:r w:rsidRPr="0041333D">
              <w:rPr>
                <w:rFonts w:ascii="Calibri" w:eastAsia="Cambria Math" w:hAnsi="Calibri" w:cs="Calibri"/>
                <w:sz w:val="24"/>
                <w:szCs w:val="24"/>
                <w:lang w:val="en-US" w:eastAsia="en-US"/>
              </w:rPr>
              <w:t xml:space="preserve">               </w:t>
            </w:r>
            <w:r w:rsidRPr="0041333D">
              <w:rPr>
                <w:rFonts w:ascii="Cambria Math" w:eastAsia="Cambria Math" w:hAnsi="Cambria Math" w:cs="Cambria Math"/>
                <w:sz w:val="24"/>
                <w:szCs w:val="24"/>
                <w:lang w:val="en-US" w:eastAsia="en-US"/>
              </w:rPr>
              <w:t>𝑆</w:t>
            </w:r>
            <w:r w:rsidRPr="0041333D">
              <w:rPr>
                <w:rFonts w:ascii="Calibri" w:eastAsia="Cambria Math" w:hAnsi="Calibri" w:cs="Calibri"/>
                <w:sz w:val="24"/>
                <w:szCs w:val="24"/>
                <w:lang w:val="en-US" w:eastAsia="en-US"/>
              </w:rPr>
              <w:t>kW = 1.05 × SF ×</w:t>
            </w:r>
          </w:p>
          <w:p w14:paraId="77E5720E" w14:textId="77777777" w:rsidR="0041333D" w:rsidRPr="0041333D" w:rsidRDefault="0041333D" w:rsidP="0041333D">
            <w:pPr>
              <w:widowControl w:val="0"/>
              <w:autoSpaceDE w:val="0"/>
              <w:autoSpaceDN w:val="0"/>
              <w:spacing w:before="0" w:after="120" w:line="203" w:lineRule="exact"/>
              <w:ind w:left="1958" w:right="504"/>
              <w:rPr>
                <w:rFonts w:ascii="Calibri" w:eastAsia="Calibri" w:hAnsi="Calibri" w:cs="Calibri"/>
                <w:sz w:val="24"/>
                <w:szCs w:val="24"/>
                <w:lang w:val="en-US" w:eastAsia="en-US"/>
              </w:rPr>
            </w:pPr>
            <w:r w:rsidRPr="0041333D">
              <w:rPr>
                <w:rFonts w:ascii="Calibri" w:eastAsia="Calibri" w:hAnsi="Calibri" w:cs="Calibri"/>
                <w:sz w:val="24"/>
                <w:szCs w:val="24"/>
                <w:lang w:val="en-US" w:eastAsia="en-US"/>
              </w:rPr>
              <w:t xml:space="preserve">                               1000 W/kW</w:t>
            </w:r>
          </w:p>
          <w:p w14:paraId="385573A1" w14:textId="77777777" w:rsidR="0041333D" w:rsidRPr="0041333D" w:rsidRDefault="0041333D" w:rsidP="0041333D">
            <w:pPr>
              <w:widowControl w:val="0"/>
              <w:autoSpaceDE w:val="0"/>
              <w:autoSpaceDN w:val="0"/>
              <w:spacing w:after="0" w:line="231" w:lineRule="exact"/>
              <w:ind w:left="1958" w:right="576"/>
              <w:rPr>
                <w:rFonts w:ascii="Calibri" w:eastAsia="Cambria Math" w:hAnsi="Calibri" w:cs="Calibri"/>
                <w:sz w:val="24"/>
                <w:szCs w:val="24"/>
                <w:lang w:val="en-US" w:eastAsia="en-US"/>
              </w:rPr>
            </w:pPr>
            <w:r w:rsidRPr="0041333D">
              <w:rPr>
                <w:rFonts w:ascii="Calibri" w:eastAsia="Cambria Math" w:hAnsi="Calibri" w:cs="Calibri"/>
                <w:sz w:val="24"/>
                <w:szCs w:val="24"/>
                <w:lang w:val="en-US" w:eastAsia="en-US"/>
              </w:rPr>
              <w:t xml:space="preserve">                             34 Watt</w:t>
            </w:r>
            <w:r w:rsidRPr="0041333D">
              <w:rPr>
                <w:rFonts w:ascii="Calibri" w:eastAsia="Cambria Math" w:hAnsi="Calibri" w:cs="Calibri"/>
                <w:position w:val="-4"/>
                <w:sz w:val="24"/>
                <w:szCs w:val="24"/>
                <w:lang w:val="en-US" w:eastAsia="en-US"/>
              </w:rPr>
              <w:t xml:space="preserve"> </w:t>
            </w:r>
            <w:r w:rsidRPr="0041333D">
              <w:rPr>
                <w:rFonts w:ascii="Calibri" w:eastAsia="Cambria Math" w:hAnsi="Calibri" w:cs="Calibri"/>
                <w:sz w:val="24"/>
                <w:szCs w:val="24"/>
                <w:lang w:val="en-US" w:eastAsia="en-US"/>
              </w:rPr>
              <w:t>× 13%</w:t>
            </w:r>
          </w:p>
          <w:p w14:paraId="4141BABC" w14:textId="77777777" w:rsidR="0041333D" w:rsidRPr="0041333D" w:rsidRDefault="0041333D" w:rsidP="0041333D">
            <w:pPr>
              <w:widowControl w:val="0"/>
              <w:autoSpaceDE w:val="0"/>
              <w:autoSpaceDN w:val="0"/>
              <w:spacing w:before="60" w:after="0" w:line="140" w:lineRule="exact"/>
              <w:ind w:left="708" w:right="2029"/>
              <w:rPr>
                <w:rFonts w:ascii="Calibri" w:eastAsia="Cambria Math" w:hAnsi="Calibri" w:cs="Calibri"/>
                <w:sz w:val="24"/>
                <w:szCs w:val="24"/>
                <w:lang w:val="en-US" w:eastAsia="en-US"/>
              </w:rPr>
            </w:pPr>
            <w:r w:rsidRPr="0041333D">
              <w:rPr>
                <w:rFonts w:ascii="Calibri" w:eastAsia="Cambria Math" w:hAnsi="Calibri" w:cs="Calibri"/>
                <w:noProof/>
                <w:sz w:val="24"/>
                <w:szCs w:val="24"/>
                <w:lang w:val="en-US" w:eastAsia="en-US"/>
              </w:rPr>
              <mc:AlternateContent>
                <mc:Choice Requires="wps">
                  <w:drawing>
                    <wp:anchor distT="0" distB="0" distL="114300" distR="114300" simplePos="0" relativeHeight="251696128" behindDoc="0" locked="0" layoutInCell="1" allowOverlap="1" wp14:anchorId="2DE4F6FF" wp14:editId="43E451A1">
                      <wp:simplePos x="0" y="0"/>
                      <wp:positionH relativeFrom="column">
                        <wp:posOffset>2186526</wp:posOffset>
                      </wp:positionH>
                      <wp:positionV relativeFrom="paragraph">
                        <wp:posOffset>56212</wp:posOffset>
                      </wp:positionV>
                      <wp:extent cx="1073426"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1073426"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821AD" id="Straight Connector 20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5pt,4.45pt" to="256.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" strokecolor="#323232"/>
                  </w:pict>
                </mc:Fallback>
              </mc:AlternateContent>
            </w:r>
            <w:r w:rsidRPr="0041333D">
              <w:rPr>
                <w:rFonts w:ascii="Calibri" w:eastAsia="Cambria Math" w:hAnsi="Calibri" w:cs="Calibri"/>
                <w:sz w:val="24"/>
                <w:szCs w:val="24"/>
                <w:lang w:val="en-US" w:eastAsia="en-US"/>
              </w:rPr>
              <w:t xml:space="preserve">              </w:t>
            </w:r>
            <w:r w:rsidRPr="0041333D">
              <w:rPr>
                <w:rFonts w:ascii="Cambria Math" w:eastAsia="Cambria Math" w:hAnsi="Cambria Math" w:cs="Cambria Math"/>
                <w:sz w:val="24"/>
                <w:szCs w:val="24"/>
                <w:lang w:val="en-US" w:eastAsia="en-US"/>
              </w:rPr>
              <w:t>𝑆</w:t>
            </w:r>
            <w:r w:rsidRPr="0041333D">
              <w:rPr>
                <w:rFonts w:ascii="Calibri" w:eastAsia="Cambria Math" w:hAnsi="Calibri" w:cs="Calibri"/>
                <w:sz w:val="24"/>
                <w:szCs w:val="24"/>
                <w:lang w:val="en-US" w:eastAsia="en-US"/>
              </w:rPr>
              <w:t>kW = 1.05 × 17% ×</w:t>
            </w:r>
          </w:p>
          <w:p w14:paraId="11A59092" w14:textId="77777777" w:rsidR="0041333D" w:rsidRPr="0041333D" w:rsidRDefault="0041333D" w:rsidP="0041333D">
            <w:pPr>
              <w:widowControl w:val="0"/>
              <w:autoSpaceDE w:val="0"/>
              <w:autoSpaceDN w:val="0"/>
              <w:spacing w:before="0" w:after="120" w:line="203" w:lineRule="exact"/>
              <w:ind w:left="1958" w:right="504"/>
              <w:rPr>
                <w:rFonts w:ascii="Calibri" w:eastAsia="Calibri" w:hAnsi="Calibri" w:cs="Calibri"/>
                <w:sz w:val="24"/>
                <w:szCs w:val="24"/>
                <w:lang w:val="en-US" w:eastAsia="en-US"/>
              </w:rPr>
            </w:pPr>
            <w:r w:rsidRPr="0041333D">
              <w:rPr>
                <w:rFonts w:ascii="Calibri" w:eastAsia="Calibri" w:hAnsi="Calibri" w:cs="Calibri"/>
                <w:sz w:val="24"/>
                <w:szCs w:val="24"/>
                <w:lang w:val="en-US" w:eastAsia="en-US"/>
              </w:rPr>
              <w:t xml:space="preserve">                               1000 W/kW</w:t>
            </w:r>
          </w:p>
          <w:p w14:paraId="17A7F574" w14:textId="77777777" w:rsidR="0041333D" w:rsidRPr="0041333D" w:rsidRDefault="0041333D" w:rsidP="0041333D">
            <w:pPr>
              <w:widowControl w:val="0"/>
              <w:autoSpaceDE w:val="0"/>
              <w:autoSpaceDN w:val="0"/>
              <w:spacing w:before="60" w:after="120" w:line="203" w:lineRule="exact"/>
              <w:ind w:left="1958" w:right="504"/>
              <w:rPr>
                <w:rFonts w:ascii="Calibri" w:eastAsia="Calibri" w:hAnsi="Calibri" w:cs="Calibri"/>
                <w:sz w:val="24"/>
                <w:szCs w:val="24"/>
                <w:lang w:val="en-US" w:eastAsia="en-US"/>
              </w:rPr>
            </w:pPr>
            <w:r w:rsidRPr="0041333D">
              <w:rPr>
                <w:rFonts w:ascii="Calibri" w:eastAsia="Calibri" w:hAnsi="Calibri" w:cs="Calibri"/>
                <w:sz w:val="24"/>
                <w:szCs w:val="24"/>
                <w:lang w:val="en-US" w:eastAsia="en-US"/>
              </w:rPr>
              <w:t xml:space="preserve">        </w:t>
            </w:r>
            <w:r w:rsidRPr="0041333D">
              <w:rPr>
                <w:rFonts w:ascii="Cambria" w:eastAsia="Calibri" w:hAnsi="Cambria" w:cs="Calibri"/>
                <w:sz w:val="24"/>
                <w:szCs w:val="24"/>
                <w:lang w:val="en-US" w:eastAsia="en-US"/>
              </w:rPr>
              <w:t>S</w:t>
            </w:r>
            <w:r w:rsidRPr="0041333D">
              <w:rPr>
                <w:rFonts w:ascii="Calibri" w:eastAsia="Calibri" w:hAnsi="Calibri" w:cs="Calibri"/>
                <w:sz w:val="24"/>
                <w:szCs w:val="24"/>
                <w:lang w:val="en-US" w:eastAsia="en-US"/>
              </w:rPr>
              <w:t>kW = 0.0007 kW</w:t>
            </w:r>
          </w:p>
        </w:tc>
      </w:tr>
      <w:tr w:rsidR="0041333D" w:rsidRPr="0041333D" w14:paraId="2B838C51" w14:textId="77777777" w:rsidTr="004F785E">
        <w:trPr>
          <w:trHeight w:val="2024"/>
          <w:jc w:val="center"/>
        </w:trPr>
        <w:tc>
          <w:tcPr>
            <w:tcW w:w="6271" w:type="dxa"/>
            <w:shd w:val="clear" w:color="auto" w:fill="F1F1F1"/>
          </w:tcPr>
          <w:p w14:paraId="4901E7CE" w14:textId="77777777" w:rsidR="0041333D" w:rsidRPr="0041333D" w:rsidRDefault="0041333D" w:rsidP="0041333D">
            <w:pPr>
              <w:widowControl w:val="0"/>
              <w:autoSpaceDE w:val="0"/>
              <w:autoSpaceDN w:val="0"/>
              <w:spacing w:before="60" w:after="60" w:line="231" w:lineRule="exact"/>
              <w:ind w:left="1958" w:right="1152"/>
              <w:rPr>
                <w:rFonts w:ascii="Calibri" w:eastAsia="Cambria Math" w:hAnsi="Calibri" w:cs="Calibri"/>
                <w:sz w:val="24"/>
                <w:szCs w:val="24"/>
                <w:lang w:val="en-US" w:eastAsia="en-US"/>
              </w:rPr>
            </w:pPr>
            <w:r w:rsidRPr="0041333D">
              <w:rPr>
                <w:rFonts w:ascii="Calibri" w:eastAsia="Cambria Math" w:hAnsi="Calibri" w:cs="Calibri"/>
                <w:sz w:val="24"/>
                <w:szCs w:val="24"/>
                <w:lang w:val="en-US" w:eastAsia="en-US"/>
              </w:rPr>
              <w:t xml:space="preserve">                      Watt</w:t>
            </w:r>
            <w:r w:rsidRPr="0041333D">
              <w:rPr>
                <w:rFonts w:ascii="Calibri" w:eastAsia="Cambria Math" w:hAnsi="Calibri" w:cs="Calibri"/>
                <w:position w:val="-4"/>
                <w:sz w:val="24"/>
                <w:szCs w:val="24"/>
                <w:vertAlign w:val="subscript"/>
                <w:lang w:val="en-US" w:eastAsia="en-US"/>
              </w:rPr>
              <w:t>controlled</w:t>
            </w:r>
            <w:r w:rsidRPr="0041333D">
              <w:rPr>
                <w:rFonts w:ascii="Calibri" w:eastAsia="Cambria Math" w:hAnsi="Calibri" w:cs="Calibri"/>
                <w:position w:val="-4"/>
                <w:sz w:val="24"/>
                <w:szCs w:val="24"/>
                <w:lang w:val="en-US" w:eastAsia="en-US"/>
              </w:rPr>
              <w:t xml:space="preserve"> </w:t>
            </w:r>
            <w:r w:rsidRPr="0041333D">
              <w:rPr>
                <w:rFonts w:ascii="Calibri" w:eastAsia="Cambria Math" w:hAnsi="Calibri" w:cs="Calibri"/>
                <w:sz w:val="24"/>
                <w:szCs w:val="24"/>
                <w:lang w:val="en-US" w:eastAsia="en-US"/>
              </w:rPr>
              <w:t xml:space="preserve">× </w:t>
            </w:r>
            <w:r w:rsidRPr="0041333D">
              <w:rPr>
                <w:rFonts w:ascii="Cambria Math" w:eastAsia="Cambria Math" w:hAnsi="Cambria Math" w:cs="Cambria Math"/>
                <w:sz w:val="24"/>
                <w:szCs w:val="24"/>
                <w:lang w:val="en-US" w:eastAsia="en-US"/>
              </w:rPr>
              <w:t>𝐶𝐹</w:t>
            </w:r>
            <w:r w:rsidRPr="0041333D">
              <w:rPr>
                <w:rFonts w:ascii="Cambria Math" w:eastAsia="Cambria Math" w:hAnsi="Cambria Math" w:cs="Cambria Math"/>
                <w:position w:val="-4"/>
                <w:sz w:val="24"/>
                <w:szCs w:val="24"/>
                <w:vertAlign w:val="subscript"/>
                <w:lang w:val="en-US" w:eastAsia="en-US"/>
              </w:rPr>
              <w:t>𝑊</w:t>
            </w:r>
          </w:p>
          <w:p w14:paraId="6926A000" w14:textId="77777777" w:rsidR="0041333D" w:rsidRPr="0041333D" w:rsidRDefault="0041333D" w:rsidP="0041333D">
            <w:pPr>
              <w:widowControl w:val="0"/>
              <w:autoSpaceDE w:val="0"/>
              <w:autoSpaceDN w:val="0"/>
              <w:spacing w:after="0" w:line="140" w:lineRule="exact"/>
              <w:ind w:left="619" w:right="2030"/>
              <w:rPr>
                <w:rFonts w:ascii="Calibri" w:eastAsia="Cambria Math" w:hAnsi="Calibri" w:cs="Calibri"/>
                <w:sz w:val="24"/>
                <w:szCs w:val="24"/>
                <w:lang w:val="en-US" w:eastAsia="en-US"/>
              </w:rPr>
            </w:pPr>
            <w:r w:rsidRPr="0041333D">
              <w:rPr>
                <w:rFonts w:ascii="Calibri" w:eastAsia="Cambria Math" w:hAnsi="Calibri" w:cs="Calibri"/>
                <w:noProof/>
                <w:sz w:val="24"/>
                <w:szCs w:val="24"/>
                <w:lang w:val="en-US" w:eastAsia="en-US"/>
              </w:rPr>
              <mc:AlternateContent>
                <mc:Choice Requires="wps">
                  <w:drawing>
                    <wp:anchor distT="0" distB="0" distL="114300" distR="114300" simplePos="0" relativeHeight="251695104" behindDoc="0" locked="0" layoutInCell="1" allowOverlap="1" wp14:anchorId="291C61C9" wp14:editId="40E01CC2">
                      <wp:simplePos x="0" y="0"/>
                      <wp:positionH relativeFrom="column">
                        <wp:posOffset>2031239</wp:posOffset>
                      </wp:positionH>
                      <wp:positionV relativeFrom="paragraph">
                        <wp:posOffset>61595</wp:posOffset>
                      </wp:positionV>
                      <wp:extent cx="1144988" cy="0"/>
                      <wp:effectExtent l="0" t="0" r="30480" b="22225"/>
                      <wp:wrapNone/>
                      <wp:docPr id="203" name="Straight Connector 203"/>
                      <wp:cNvGraphicFramePr/>
                      <a:graphic xmlns:a="http://schemas.openxmlformats.org/drawingml/2006/main">
                        <a:graphicData uri="http://schemas.microsoft.com/office/word/2010/wordprocessingShape">
                          <wps:wsp>
                            <wps:cNvCnPr/>
                            <wps:spPr>
                              <a:xfrm>
                                <a:off x="0" y="0"/>
                                <a:ext cx="1144988" cy="0"/>
                              </a:xfrm>
                              <a:prstGeom prst="line">
                                <a:avLst/>
                              </a:prstGeom>
                              <a:noFill/>
                              <a:ln w="9525" cap="flat" cmpd="sng" algn="ctr">
                                <a:solidFill>
                                  <a:srgbClr val="333333">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003A62" id="Straight Connector 20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5pt,4.85pt" to="250.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" strokecolor="#323232"/>
                  </w:pict>
                </mc:Fallback>
              </mc:AlternateContent>
            </w:r>
            <w:r w:rsidRPr="0041333D">
              <w:rPr>
                <w:rFonts w:ascii="Calibri" w:eastAsia="Cambria Math" w:hAnsi="Calibri" w:cs="Calibri"/>
                <w:sz w:val="24"/>
                <w:szCs w:val="24"/>
                <w:lang w:val="en-US" w:eastAsia="en-US"/>
              </w:rPr>
              <w:t xml:space="preserve">                        WkW = SF ×</w:t>
            </w:r>
          </w:p>
          <w:p w14:paraId="09D51BDC" w14:textId="77777777" w:rsidR="0041333D" w:rsidRPr="0041333D" w:rsidRDefault="0041333D" w:rsidP="0041333D">
            <w:pPr>
              <w:widowControl w:val="0"/>
              <w:autoSpaceDE w:val="0"/>
              <w:autoSpaceDN w:val="0"/>
              <w:spacing w:before="0" w:after="120" w:line="203" w:lineRule="exact"/>
              <w:ind w:left="1958" w:right="1080"/>
              <w:rPr>
                <w:rFonts w:ascii="Calibri" w:eastAsia="Calibri" w:hAnsi="Calibri" w:cs="Calibri"/>
                <w:sz w:val="24"/>
                <w:szCs w:val="24"/>
                <w:lang w:val="en-US" w:eastAsia="en-US"/>
              </w:rPr>
            </w:pPr>
            <w:r w:rsidRPr="0041333D">
              <w:rPr>
                <w:rFonts w:ascii="Calibri" w:eastAsia="Calibri" w:hAnsi="Calibri" w:cs="Calibri"/>
                <w:sz w:val="24"/>
                <w:szCs w:val="24"/>
                <w:lang w:val="en-US" w:eastAsia="en-US"/>
              </w:rPr>
              <w:t xml:space="preserve">                           1000 W/kW</w:t>
            </w:r>
          </w:p>
          <w:p w14:paraId="4F9A8410" w14:textId="77777777" w:rsidR="0041333D" w:rsidRPr="0041333D" w:rsidRDefault="0041333D" w:rsidP="0041333D">
            <w:pPr>
              <w:widowControl w:val="0"/>
              <w:autoSpaceDE w:val="0"/>
              <w:autoSpaceDN w:val="0"/>
              <w:spacing w:before="60" w:after="0" w:line="231" w:lineRule="exact"/>
              <w:ind w:left="1958" w:right="1152"/>
              <w:rPr>
                <w:rFonts w:ascii="Calibri" w:eastAsia="Cambria Math" w:hAnsi="Calibri" w:cs="Calibri"/>
                <w:sz w:val="24"/>
                <w:szCs w:val="24"/>
                <w:lang w:val="en-US" w:eastAsia="en-US"/>
              </w:rPr>
            </w:pPr>
            <w:r w:rsidRPr="0041333D">
              <w:rPr>
                <w:rFonts w:ascii="Calibri" w:eastAsia="Cambria Math" w:hAnsi="Calibri" w:cs="Calibri"/>
                <w:sz w:val="24"/>
                <w:szCs w:val="24"/>
                <w:lang w:val="en-US" w:eastAsia="en-US"/>
              </w:rPr>
              <w:t xml:space="preserve">                           34 Watt</w:t>
            </w:r>
            <w:r w:rsidRPr="0041333D">
              <w:rPr>
                <w:rFonts w:ascii="Calibri" w:eastAsia="Cambria Math" w:hAnsi="Calibri" w:cs="Calibri"/>
                <w:position w:val="-4"/>
                <w:sz w:val="24"/>
                <w:szCs w:val="24"/>
                <w:lang w:val="en-US" w:eastAsia="en-US"/>
              </w:rPr>
              <w:t xml:space="preserve"> </w:t>
            </w:r>
            <w:r w:rsidRPr="0041333D">
              <w:rPr>
                <w:rFonts w:ascii="Calibri" w:eastAsia="Cambria Math" w:hAnsi="Calibri" w:cs="Calibri"/>
                <w:sz w:val="24"/>
                <w:szCs w:val="24"/>
                <w:lang w:val="en-US" w:eastAsia="en-US"/>
              </w:rPr>
              <w:t>× 20%</w:t>
            </w:r>
          </w:p>
          <w:p w14:paraId="75C93C0A" w14:textId="77777777" w:rsidR="0041333D" w:rsidRPr="0041333D" w:rsidRDefault="0041333D" w:rsidP="0041333D">
            <w:pPr>
              <w:widowControl w:val="0"/>
              <w:autoSpaceDE w:val="0"/>
              <w:autoSpaceDN w:val="0"/>
              <w:spacing w:before="60" w:after="0" w:line="140" w:lineRule="exact"/>
              <w:ind w:left="619" w:right="2029"/>
              <w:rPr>
                <w:rFonts w:ascii="Calibri" w:eastAsia="Cambria Math" w:hAnsi="Calibri" w:cs="Calibri"/>
                <w:sz w:val="24"/>
                <w:szCs w:val="24"/>
                <w:lang w:val="en-US" w:eastAsia="en-US"/>
              </w:rPr>
            </w:pPr>
            <w:r w:rsidRPr="0041333D">
              <w:rPr>
                <w:rFonts w:ascii="Calibri" w:eastAsia="Cambria Math" w:hAnsi="Calibri" w:cs="Calibri"/>
                <w:noProof/>
                <w:sz w:val="24"/>
                <w:szCs w:val="24"/>
                <w:lang w:val="en-US" w:eastAsia="en-US"/>
              </w:rPr>
              <mc:AlternateContent>
                <mc:Choice Requires="wps">
                  <w:drawing>
                    <wp:anchor distT="0" distB="0" distL="114300" distR="114300" simplePos="0" relativeHeight="251697152" behindDoc="0" locked="0" layoutInCell="1" allowOverlap="1" wp14:anchorId="70BC15EA" wp14:editId="7AA1B13C">
                      <wp:simplePos x="0" y="0"/>
                      <wp:positionH relativeFrom="column">
                        <wp:posOffset>2104591</wp:posOffset>
                      </wp:positionH>
                      <wp:positionV relativeFrom="paragraph">
                        <wp:posOffset>45085</wp:posOffset>
                      </wp:positionV>
                      <wp:extent cx="1144988"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1144988" cy="0"/>
                              </a:xfrm>
                              <a:prstGeom prst="line">
                                <a:avLst/>
                              </a:prstGeom>
                              <a:noFill/>
                              <a:ln w="9525" cap="flat" cmpd="sng" algn="ctr">
                                <a:solidFill>
                                  <a:srgbClr val="333333">
                                    <a:shade val="95000"/>
                                    <a:satMod val="105000"/>
                                  </a:srgbClr>
                                </a:solidFill>
                                <a:prstDash val="solid"/>
                              </a:ln>
                              <a:effectLst/>
                            </wps:spPr>
                            <wps:bodyPr/>
                          </wps:wsp>
                        </a:graphicData>
                      </a:graphic>
                    </wp:anchor>
                  </w:drawing>
                </mc:Choice>
                <mc:Fallback>
                  <w:pict>
                    <v:line w14:anchorId="19CD4F83" id="Straight Connector 20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65.7pt,3.55pt" to="255.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" strokecolor="#323232"/>
                  </w:pict>
                </mc:Fallback>
              </mc:AlternateContent>
            </w:r>
            <w:r w:rsidRPr="0041333D">
              <w:rPr>
                <w:rFonts w:ascii="Calibri" w:eastAsia="Cambria Math" w:hAnsi="Calibri" w:cs="Calibri"/>
                <w:sz w:val="24"/>
                <w:szCs w:val="24"/>
                <w:lang w:val="en-US" w:eastAsia="en-US"/>
              </w:rPr>
              <w:t xml:space="preserve">                        WkW = 17% × </w:t>
            </w:r>
          </w:p>
          <w:p w14:paraId="441150DB" w14:textId="77777777" w:rsidR="0041333D" w:rsidRPr="0041333D" w:rsidRDefault="0041333D" w:rsidP="0041333D">
            <w:pPr>
              <w:widowControl w:val="0"/>
              <w:autoSpaceDE w:val="0"/>
              <w:autoSpaceDN w:val="0"/>
              <w:spacing w:before="0" w:after="120" w:line="203" w:lineRule="exact"/>
              <w:ind w:left="1958" w:right="1080"/>
              <w:rPr>
                <w:rFonts w:ascii="Calibri" w:eastAsia="Calibri" w:hAnsi="Calibri" w:cs="Calibri"/>
                <w:sz w:val="24"/>
                <w:szCs w:val="24"/>
                <w:lang w:val="en-US" w:eastAsia="en-US"/>
              </w:rPr>
            </w:pPr>
            <w:r w:rsidRPr="0041333D">
              <w:rPr>
                <w:rFonts w:ascii="Calibri" w:eastAsia="Calibri" w:hAnsi="Calibri" w:cs="Calibri"/>
                <w:sz w:val="24"/>
                <w:szCs w:val="24"/>
                <w:lang w:val="en-US" w:eastAsia="en-US"/>
              </w:rPr>
              <w:t xml:space="preserve">                              1000 W/kW</w:t>
            </w:r>
          </w:p>
          <w:p w14:paraId="6757B9E6" w14:textId="77777777" w:rsidR="0041333D" w:rsidRPr="0041333D" w:rsidRDefault="0041333D" w:rsidP="0041333D">
            <w:pPr>
              <w:widowControl w:val="0"/>
              <w:autoSpaceDE w:val="0"/>
              <w:autoSpaceDN w:val="0"/>
              <w:spacing w:before="0" w:after="120" w:line="203" w:lineRule="exact"/>
              <w:ind w:left="1958" w:right="1080"/>
              <w:rPr>
                <w:rFonts w:ascii="Calibri" w:eastAsia="Calibri" w:hAnsi="Calibri" w:cs="Calibri"/>
                <w:sz w:val="24"/>
                <w:szCs w:val="24"/>
                <w:lang w:val="en-US" w:eastAsia="en-US"/>
              </w:rPr>
            </w:pPr>
            <w:r w:rsidRPr="0041333D">
              <w:rPr>
                <w:rFonts w:ascii="Calibri" w:eastAsia="Calibri" w:hAnsi="Calibri" w:cs="Calibri"/>
                <w:sz w:val="24"/>
                <w:szCs w:val="24"/>
                <w:lang w:val="en-US" w:eastAsia="en-US"/>
              </w:rPr>
              <w:t xml:space="preserve">         WkW = 0.0011 kW</w:t>
            </w:r>
          </w:p>
        </w:tc>
      </w:tr>
    </w:tbl>
    <w:p w14:paraId="70AAB825" w14:textId="77777777" w:rsidR="0041333D" w:rsidRPr="0041333D" w:rsidRDefault="0041333D" w:rsidP="0041333D">
      <w:pPr>
        <w:widowControl w:val="0"/>
        <w:autoSpaceDE w:val="0"/>
        <w:autoSpaceDN w:val="0"/>
        <w:spacing w:before="11" w:after="0" w:line="240" w:lineRule="auto"/>
        <w:rPr>
          <w:rFonts w:ascii="Calibri Light" w:eastAsia="Calibri" w:hAnsi="Calibri" w:cs="Calibri"/>
          <w:sz w:val="19"/>
          <w:szCs w:val="22"/>
          <w:lang w:val="en-US" w:eastAsia="en-US"/>
        </w:rPr>
      </w:pPr>
    </w:p>
    <w:p w14:paraId="60675089" w14:textId="77777777" w:rsidR="0041333D" w:rsidRPr="0041333D" w:rsidRDefault="0041333D" w:rsidP="0041333D">
      <w:pPr>
        <w:widowControl w:val="0"/>
        <w:autoSpaceDE w:val="0"/>
        <w:autoSpaceDN w:val="0"/>
        <w:spacing w:before="1" w:after="0" w:line="240" w:lineRule="auto"/>
        <w:outlineLvl w:val="3"/>
        <w:rPr>
          <w:rFonts w:ascii="Calibri" w:eastAsia="Calibri" w:hAnsi="Calibri" w:cs="Calibri"/>
          <w:b/>
          <w:bCs/>
          <w:i/>
          <w:iCs/>
          <w:sz w:val="24"/>
          <w:szCs w:val="24"/>
          <w:u w:color="000000"/>
          <w:lang w:val="en-US" w:eastAsia="en-US"/>
        </w:rPr>
      </w:pPr>
      <w:r w:rsidRPr="0041333D">
        <w:rPr>
          <w:rFonts w:ascii="Calibri" w:eastAsia="Calibri" w:hAnsi="Calibri" w:cs="Calibri"/>
          <w:b/>
          <w:bCs/>
          <w:i/>
          <w:iCs/>
          <w:sz w:val="24"/>
          <w:szCs w:val="24"/>
          <w:u w:val="single" w:color="000000"/>
          <w:lang w:val="en-US" w:eastAsia="en-US"/>
        </w:rPr>
        <w:t>Changes</w:t>
      </w:r>
      <w:r w:rsidRPr="0041333D">
        <w:rPr>
          <w:rFonts w:ascii="Calibri" w:eastAsia="Calibri" w:hAnsi="Calibri" w:cs="Calibri"/>
          <w:b/>
          <w:bCs/>
          <w:i/>
          <w:iCs/>
          <w:spacing w:val="-4"/>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from</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Last</w:t>
      </w:r>
      <w:r w:rsidRPr="0041333D">
        <w:rPr>
          <w:rFonts w:ascii="Calibri" w:eastAsia="Calibri" w:hAnsi="Calibri" w:cs="Calibri"/>
          <w:b/>
          <w:bCs/>
          <w:i/>
          <w:iCs/>
          <w:spacing w:val="-3"/>
          <w:sz w:val="24"/>
          <w:szCs w:val="24"/>
          <w:u w:val="single" w:color="000000"/>
          <w:lang w:val="en-US" w:eastAsia="en-US"/>
        </w:rPr>
        <w:t xml:space="preserve"> </w:t>
      </w:r>
      <w:r w:rsidRPr="0041333D">
        <w:rPr>
          <w:rFonts w:ascii="Calibri" w:eastAsia="Calibri" w:hAnsi="Calibri" w:cs="Calibri"/>
          <w:b/>
          <w:bCs/>
          <w:i/>
          <w:iCs/>
          <w:sz w:val="24"/>
          <w:szCs w:val="24"/>
          <w:u w:val="single" w:color="000000"/>
          <w:lang w:val="en-US" w:eastAsia="en-US"/>
        </w:rPr>
        <w:t>Version</w:t>
      </w:r>
    </w:p>
    <w:p w14:paraId="76898397"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16"/>
          <w:lang w:val="en-US" w:eastAsia="en-US"/>
        </w:rPr>
      </w:pPr>
    </w:p>
    <w:p w14:paraId="148A204F" w14:textId="77777777" w:rsidR="0041333D" w:rsidRPr="0041333D" w:rsidRDefault="0041333D" w:rsidP="0041333D">
      <w:pPr>
        <w:widowControl w:val="0"/>
        <w:numPr>
          <w:ilvl w:val="0"/>
          <w:numId w:val="36"/>
        </w:numPr>
        <w:tabs>
          <w:tab w:val="left" w:pos="1560"/>
          <w:tab w:val="left" w:pos="1561"/>
        </w:tabs>
        <w:autoSpaceDE w:val="0"/>
        <w:autoSpaceDN w:val="0"/>
        <w:spacing w:before="0" w:after="0" w:line="240" w:lineRule="auto"/>
        <w:ind w:left="361"/>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Added measure </w:t>
      </w:r>
    </w:p>
    <w:p w14:paraId="12063245" w14:textId="77777777" w:rsidR="0041333D" w:rsidRPr="0041333D" w:rsidRDefault="0041333D" w:rsidP="0041333D">
      <w:pPr>
        <w:widowControl w:val="0"/>
        <w:autoSpaceDE w:val="0"/>
        <w:autoSpaceDN w:val="0"/>
        <w:spacing w:before="8" w:after="0" w:line="240" w:lineRule="auto"/>
        <w:rPr>
          <w:rFonts w:ascii="Calibri" w:eastAsia="Calibri" w:hAnsi="Calibri" w:cs="Calibri"/>
          <w:sz w:val="22"/>
          <w:szCs w:val="22"/>
          <w:lang w:val="en-US" w:eastAsia="en-US"/>
        </w:rPr>
      </w:pPr>
    </w:p>
    <w:p w14:paraId="12C3440E"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References</w:t>
      </w:r>
    </w:p>
    <w:p w14:paraId="68168F65" w14:textId="77777777" w:rsidR="0041333D" w:rsidRPr="0041333D" w:rsidRDefault="0041333D" w:rsidP="0041333D">
      <w:pPr>
        <w:widowControl w:val="0"/>
        <w:autoSpaceDE w:val="0"/>
        <w:autoSpaceDN w:val="0"/>
        <w:spacing w:before="3" w:after="0" w:line="240" w:lineRule="auto"/>
        <w:rPr>
          <w:rFonts w:ascii="Calibri" w:eastAsia="Calibri" w:hAnsi="Calibri" w:cs="Calibri"/>
          <w:b/>
          <w:i/>
          <w:sz w:val="20"/>
          <w:szCs w:val="20"/>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31"/>
        <w:gridCol w:w="9294"/>
      </w:tblGrid>
      <w:tr w:rsidR="0041333D" w:rsidRPr="0041333D" w14:paraId="36C44690" w14:textId="77777777" w:rsidTr="004F785E">
        <w:trPr>
          <w:trHeight w:val="425"/>
          <w:jc w:val="center"/>
        </w:trPr>
        <w:tc>
          <w:tcPr>
            <w:tcW w:w="631" w:type="dxa"/>
            <w:vAlign w:val="center"/>
          </w:tcPr>
          <w:p w14:paraId="44880C61" w14:textId="77777777" w:rsidR="0041333D" w:rsidRPr="0041333D" w:rsidRDefault="0041333D" w:rsidP="0041333D">
            <w:pPr>
              <w:widowControl w:val="0"/>
              <w:autoSpaceDE w:val="0"/>
              <w:autoSpaceDN w:val="0"/>
              <w:spacing w:before="0" w:after="0" w:line="22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[1]</w:t>
            </w:r>
          </w:p>
        </w:tc>
        <w:tc>
          <w:tcPr>
            <w:tcW w:w="9294" w:type="dxa"/>
            <w:vAlign w:val="center"/>
          </w:tcPr>
          <w:p w14:paraId="324FB44A" w14:textId="77777777" w:rsidR="0041333D" w:rsidRPr="0041333D" w:rsidRDefault="0041333D" w:rsidP="0041333D">
            <w:pPr>
              <w:widowControl w:val="0"/>
              <w:autoSpaceDE w:val="0"/>
              <w:autoSpaceDN w:val="0"/>
              <w:spacing w:before="0" w:after="0" w:line="225" w:lineRule="exact"/>
              <w:rPr>
                <w:rFonts w:ascii="Calibri" w:eastAsia="Calibri" w:hAnsi="Calibri" w:cs="Calibri"/>
                <w:sz w:val="22"/>
                <w:szCs w:val="22"/>
                <w:lang w:val="en-US" w:eastAsia="en-US"/>
              </w:rPr>
            </w:pPr>
            <w:r w:rsidRPr="0041333D">
              <w:rPr>
                <w:rFonts w:ascii="Calibri" w:eastAsia="Calibri" w:hAnsi="Calibri" w:cs="Calibri"/>
                <w:i/>
                <w:sz w:val="22"/>
                <w:szCs w:val="22"/>
                <w:lang w:val="en-US" w:eastAsia="en-US"/>
              </w:rPr>
              <w:t>Connecticut</w:t>
            </w:r>
            <w:r w:rsidRPr="0041333D">
              <w:rPr>
                <w:rFonts w:ascii="Calibri" w:eastAsia="Calibri" w:hAnsi="Calibri" w:cs="Calibri"/>
                <w:i/>
                <w:spacing w:val="-1"/>
                <w:sz w:val="22"/>
                <w:szCs w:val="22"/>
                <w:lang w:val="en-US" w:eastAsia="en-US"/>
              </w:rPr>
              <w:t xml:space="preserve"> </w:t>
            </w:r>
            <w:r w:rsidRPr="0041333D">
              <w:rPr>
                <w:rFonts w:ascii="Calibri" w:eastAsia="Calibri" w:hAnsi="Calibri" w:cs="Calibri"/>
                <w:i/>
                <w:sz w:val="22"/>
                <w:szCs w:val="22"/>
                <w:lang w:val="en-US" w:eastAsia="en-US"/>
              </w:rPr>
              <w:t>Residential</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Lighting</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Interactive</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Effect</w:t>
            </w:r>
            <w:r w:rsidRPr="0041333D">
              <w:rPr>
                <w:rFonts w:ascii="Calibri" w:eastAsia="Calibri" w:hAnsi="Calibri" w:cs="Calibri"/>
                <w:sz w:val="22"/>
                <w:szCs w:val="22"/>
                <w:lang w:val="en-US" w:eastAsia="en-US"/>
              </w:rPr>
              <w:t>,</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NMR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Group</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Inc.,</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Dec.</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2014,</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Table 1,</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2.</w:t>
            </w:r>
          </w:p>
        </w:tc>
      </w:tr>
      <w:tr w:rsidR="0041333D" w:rsidRPr="0041333D" w14:paraId="5B5734E4" w14:textId="77777777" w:rsidTr="004F785E">
        <w:trPr>
          <w:trHeight w:val="425"/>
          <w:jc w:val="center"/>
        </w:trPr>
        <w:tc>
          <w:tcPr>
            <w:tcW w:w="631" w:type="dxa"/>
            <w:vAlign w:val="center"/>
          </w:tcPr>
          <w:p w14:paraId="22D3C753" w14:textId="77777777" w:rsidR="0041333D" w:rsidRPr="0041333D" w:rsidRDefault="0041333D" w:rsidP="0041333D">
            <w:pPr>
              <w:widowControl w:val="0"/>
              <w:autoSpaceDE w:val="0"/>
              <w:autoSpaceDN w:val="0"/>
              <w:spacing w:before="0"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[2]</w:t>
            </w:r>
          </w:p>
        </w:tc>
        <w:tc>
          <w:tcPr>
            <w:tcW w:w="9294" w:type="dxa"/>
            <w:vAlign w:val="center"/>
          </w:tcPr>
          <w:p w14:paraId="319279CB" w14:textId="77777777" w:rsidR="0041333D" w:rsidRPr="0041333D" w:rsidRDefault="0041333D" w:rsidP="0041333D">
            <w:pPr>
              <w:widowControl w:val="0"/>
              <w:autoSpaceDE w:val="0"/>
              <w:autoSpaceDN w:val="0"/>
              <w:spacing w:before="0" w:after="0" w:line="240"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NMR</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Group</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Inc.,</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Connecticut</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LED</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Lighting</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Study</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Report</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(R154),</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Jan.</w:t>
            </w:r>
            <w:r w:rsidRPr="0041333D">
              <w:rPr>
                <w:rFonts w:ascii="Calibri" w:eastAsia="Calibri" w:hAnsi="Calibri" w:cs="Calibri"/>
                <w:spacing w:val="-5"/>
                <w:sz w:val="22"/>
                <w:szCs w:val="22"/>
                <w:lang w:val="en-US" w:eastAsia="en-US"/>
              </w:rPr>
              <w:t xml:space="preserve"> </w:t>
            </w:r>
            <w:r w:rsidRPr="0041333D">
              <w:rPr>
                <w:rFonts w:ascii="Calibri" w:eastAsia="Calibri" w:hAnsi="Calibri" w:cs="Calibri"/>
                <w:sz w:val="22"/>
                <w:szCs w:val="22"/>
                <w:lang w:val="en-US" w:eastAsia="en-US"/>
              </w:rPr>
              <w:t>28,</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2016,</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p.</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45.</w:t>
            </w:r>
          </w:p>
        </w:tc>
      </w:tr>
      <w:tr w:rsidR="0041333D" w:rsidRPr="0041333D" w14:paraId="1BA0C11F" w14:textId="77777777" w:rsidTr="004F785E">
        <w:trPr>
          <w:trHeight w:val="425"/>
          <w:jc w:val="center"/>
        </w:trPr>
        <w:tc>
          <w:tcPr>
            <w:tcW w:w="631" w:type="dxa"/>
            <w:vAlign w:val="center"/>
          </w:tcPr>
          <w:p w14:paraId="3B94E7FE" w14:textId="77777777" w:rsidR="0041333D" w:rsidRPr="0041333D" w:rsidRDefault="0041333D" w:rsidP="0041333D">
            <w:pPr>
              <w:widowControl w:val="0"/>
              <w:autoSpaceDE w:val="0"/>
              <w:autoSpaceDN w:val="0"/>
              <w:spacing w:before="0" w:after="0" w:line="24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[3]</w:t>
            </w:r>
          </w:p>
        </w:tc>
        <w:tc>
          <w:tcPr>
            <w:tcW w:w="9294" w:type="dxa"/>
            <w:vAlign w:val="center"/>
          </w:tcPr>
          <w:p w14:paraId="5A94DAF5" w14:textId="77777777" w:rsidR="0041333D" w:rsidRPr="0041333D" w:rsidRDefault="0041333D" w:rsidP="0041333D">
            <w:pPr>
              <w:widowControl w:val="0"/>
              <w:autoSpaceDE w:val="0"/>
              <w:autoSpaceDN w:val="0"/>
              <w:spacing w:before="0" w:after="0" w:line="245" w:lineRule="exact"/>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NMR</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Group</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Inc.,</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i/>
                <w:sz w:val="22"/>
                <w:szCs w:val="22"/>
                <w:lang w:val="en-US" w:eastAsia="en-US"/>
              </w:rPr>
              <w:t>Northeast</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Residential</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Lighting</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Hour-of</w:t>
            </w:r>
            <w:r w:rsidRPr="0041333D">
              <w:rPr>
                <w:rFonts w:ascii="Calibri" w:eastAsia="Calibri" w:hAnsi="Calibri" w:cs="Calibri"/>
                <w:i/>
                <w:spacing w:val="-1"/>
                <w:sz w:val="22"/>
                <w:szCs w:val="22"/>
                <w:lang w:val="en-US" w:eastAsia="en-US"/>
              </w:rPr>
              <w:t xml:space="preserve"> </w:t>
            </w:r>
            <w:r w:rsidRPr="0041333D">
              <w:rPr>
                <w:rFonts w:ascii="Calibri" w:eastAsia="Calibri" w:hAnsi="Calibri" w:cs="Calibri"/>
                <w:i/>
                <w:sz w:val="22"/>
                <w:szCs w:val="22"/>
                <w:lang w:val="en-US" w:eastAsia="en-US"/>
              </w:rPr>
              <w:t>Use</w:t>
            </w:r>
            <w:r w:rsidRPr="0041333D">
              <w:rPr>
                <w:rFonts w:ascii="Calibri" w:eastAsia="Calibri" w:hAnsi="Calibri" w:cs="Calibri"/>
                <w:i/>
                <w:spacing w:val="-3"/>
                <w:sz w:val="22"/>
                <w:szCs w:val="22"/>
                <w:lang w:val="en-US" w:eastAsia="en-US"/>
              </w:rPr>
              <w:t xml:space="preserve"> </w:t>
            </w:r>
            <w:r w:rsidRPr="0041333D">
              <w:rPr>
                <w:rFonts w:ascii="Calibri" w:eastAsia="Calibri" w:hAnsi="Calibri" w:cs="Calibri"/>
                <w:i/>
                <w:sz w:val="22"/>
                <w:szCs w:val="22"/>
                <w:lang w:val="en-US" w:eastAsia="en-US"/>
              </w:rPr>
              <w:t>Study</w:t>
            </w:r>
            <w:r w:rsidRPr="0041333D">
              <w:rPr>
                <w:rFonts w:ascii="Calibri" w:eastAsia="Calibri" w:hAnsi="Calibri" w:cs="Calibri"/>
                <w:sz w:val="22"/>
                <w:szCs w:val="22"/>
                <w:lang w:val="en-US" w:eastAsia="en-US"/>
              </w:rPr>
              <w:t>,</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May</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5,</w:t>
            </w:r>
            <w:r w:rsidRPr="0041333D">
              <w:rPr>
                <w:rFonts w:ascii="Calibri" w:eastAsia="Calibri" w:hAnsi="Calibri" w:cs="Calibri"/>
                <w:spacing w:val="-4"/>
                <w:sz w:val="22"/>
                <w:szCs w:val="22"/>
                <w:lang w:val="en-US" w:eastAsia="en-US"/>
              </w:rPr>
              <w:t xml:space="preserve"> </w:t>
            </w:r>
            <w:r w:rsidRPr="0041333D">
              <w:rPr>
                <w:rFonts w:ascii="Calibri" w:eastAsia="Calibri" w:hAnsi="Calibri" w:cs="Calibri"/>
                <w:sz w:val="22"/>
                <w:szCs w:val="22"/>
                <w:lang w:val="en-US" w:eastAsia="en-US"/>
              </w:rPr>
              <w:t>2014,</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Table ES-7,</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p.</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VIII.</w:t>
            </w:r>
          </w:p>
        </w:tc>
      </w:tr>
      <w:tr w:rsidR="0041333D" w:rsidRPr="0041333D" w14:paraId="64B69528" w14:textId="77777777" w:rsidTr="004F785E">
        <w:trPr>
          <w:trHeight w:val="537"/>
          <w:jc w:val="center"/>
        </w:trPr>
        <w:tc>
          <w:tcPr>
            <w:tcW w:w="631" w:type="dxa"/>
            <w:vAlign w:val="center"/>
          </w:tcPr>
          <w:p w14:paraId="011D8D1F" w14:textId="77777777" w:rsidR="0041333D" w:rsidRPr="0041333D" w:rsidRDefault="0041333D" w:rsidP="0041333D">
            <w:pPr>
              <w:widowControl w:val="0"/>
              <w:autoSpaceDE w:val="0"/>
              <w:autoSpaceDN w:val="0"/>
              <w:spacing w:before="0" w:after="0" w:line="24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[4]</w:t>
            </w:r>
          </w:p>
        </w:tc>
        <w:tc>
          <w:tcPr>
            <w:tcW w:w="9294" w:type="dxa"/>
            <w:vAlign w:val="center"/>
          </w:tcPr>
          <w:p w14:paraId="65BB7CFB" w14:textId="77777777" w:rsidR="0041333D" w:rsidRPr="0041333D" w:rsidRDefault="0041333D" w:rsidP="0041333D">
            <w:pPr>
              <w:widowControl w:val="0"/>
              <w:autoSpaceDE w:val="0"/>
              <w:autoSpaceDN w:val="0"/>
              <w:spacing w:before="0" w:after="0" w:line="245" w:lineRule="exact"/>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Navigant Consulting. Department of Energy Solid-State Lighting Program. Energy Savings Forecast of Solid-State Lighting in General Illumination Applications. December 2019.</w:t>
            </w:r>
          </w:p>
        </w:tc>
      </w:tr>
      <w:tr w:rsidR="0041333D" w:rsidRPr="0041333D" w14:paraId="3045950F" w14:textId="77777777" w:rsidTr="004F785E">
        <w:trPr>
          <w:trHeight w:val="356"/>
          <w:jc w:val="center"/>
        </w:trPr>
        <w:tc>
          <w:tcPr>
            <w:tcW w:w="631" w:type="dxa"/>
            <w:vAlign w:val="center"/>
          </w:tcPr>
          <w:p w14:paraId="4B84FB05" w14:textId="77777777" w:rsidR="0041333D" w:rsidRPr="0041333D" w:rsidRDefault="0041333D" w:rsidP="0041333D">
            <w:pPr>
              <w:widowControl w:val="0"/>
              <w:autoSpaceDE w:val="0"/>
              <w:autoSpaceDN w:val="0"/>
              <w:spacing w:before="0" w:after="0" w:line="245" w:lineRule="exact"/>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[5]</w:t>
            </w:r>
          </w:p>
        </w:tc>
        <w:tc>
          <w:tcPr>
            <w:tcW w:w="9294" w:type="dxa"/>
            <w:vAlign w:val="center"/>
          </w:tcPr>
          <w:p w14:paraId="479EC057" w14:textId="77777777" w:rsidR="0041333D" w:rsidRPr="0041333D" w:rsidRDefault="0041333D" w:rsidP="0041333D">
            <w:pPr>
              <w:widowControl w:val="0"/>
              <w:autoSpaceDE w:val="0"/>
              <w:autoSpaceDN w:val="0"/>
              <w:spacing w:before="1" w:after="0" w:line="245" w:lineRule="exact"/>
              <w:rPr>
                <w:rFonts w:ascii="Calibri" w:eastAsia="Calibri" w:hAnsi="Calibri" w:cs="Calibri"/>
                <w:sz w:val="22"/>
                <w:szCs w:val="22"/>
                <w:lang w:val="en-US" w:eastAsia="en-US"/>
              </w:rPr>
            </w:pPr>
            <w:bookmarkStart w:id="3" w:name="_Hlk77408871"/>
            <w:r w:rsidRPr="0041333D">
              <w:rPr>
                <w:rFonts w:ascii="Calibri" w:eastAsia="Calibri" w:hAnsi="Calibri" w:cs="Calibri"/>
                <w:sz w:val="22"/>
                <w:szCs w:val="22"/>
                <w:lang w:val="en-US" w:eastAsia="en-US"/>
              </w:rPr>
              <w:t xml:space="preserve">Connecticut LED Lighting Study Report (R154). </w:t>
            </w:r>
            <w:bookmarkEnd w:id="3"/>
            <w:r w:rsidRPr="0041333D">
              <w:rPr>
                <w:rFonts w:ascii="Calibri" w:eastAsia="Calibri" w:hAnsi="Calibri" w:cs="Calibri"/>
                <w:sz w:val="22"/>
                <w:szCs w:val="22"/>
                <w:lang w:val="en-US" w:eastAsia="en-US"/>
              </w:rPr>
              <w:t xml:space="preserve">NMR Group, Inc. January 28, 2016. </w:t>
            </w:r>
          </w:p>
        </w:tc>
      </w:tr>
    </w:tbl>
    <w:p w14:paraId="787436EA" w14:textId="77777777" w:rsidR="0041333D" w:rsidRPr="0041333D" w:rsidRDefault="0041333D" w:rsidP="0041333D">
      <w:pPr>
        <w:widowControl w:val="0"/>
        <w:autoSpaceDE w:val="0"/>
        <w:autoSpaceDN w:val="0"/>
        <w:spacing w:before="188" w:after="0" w:line="240" w:lineRule="auto"/>
        <w:rPr>
          <w:rFonts w:ascii="Calibri" w:eastAsia="Calibri" w:hAnsi="Calibri" w:cs="Calibri"/>
          <w:b/>
          <w:i/>
          <w:sz w:val="24"/>
          <w:szCs w:val="22"/>
          <w:lang w:val="en-US" w:eastAsia="en-US"/>
        </w:rPr>
      </w:pPr>
      <w:r w:rsidRPr="0041333D">
        <w:rPr>
          <w:rFonts w:ascii="Calibri" w:eastAsia="Calibri" w:hAnsi="Calibri" w:cs="Calibri"/>
          <w:b/>
          <w:i/>
          <w:sz w:val="24"/>
          <w:szCs w:val="22"/>
          <w:u w:val="single"/>
          <w:lang w:val="en-US" w:eastAsia="en-US"/>
        </w:rPr>
        <w:t>Notes</w:t>
      </w:r>
    </w:p>
    <w:p w14:paraId="1D6BA060" w14:textId="77777777" w:rsidR="0041333D" w:rsidRPr="0041333D" w:rsidRDefault="0041333D" w:rsidP="0041333D">
      <w:pPr>
        <w:widowControl w:val="0"/>
        <w:autoSpaceDE w:val="0"/>
        <w:autoSpaceDN w:val="0"/>
        <w:spacing w:before="0" w:after="0" w:line="240" w:lineRule="auto"/>
        <w:rPr>
          <w:rFonts w:ascii="Calibri" w:eastAsia="Calibri" w:hAnsi="Calibri" w:cs="Calibri"/>
          <w:b/>
          <w:i/>
          <w:sz w:val="20"/>
          <w:szCs w:val="20"/>
          <w:lang w:val="en-US" w:eastAsia="en-US"/>
        </w:rPr>
      </w:pPr>
    </w:p>
    <w:tbl>
      <w:tblPr>
        <w:tblW w:w="0" w:type="auto"/>
        <w:jc w:val="center"/>
        <w:tblLayout w:type="fixed"/>
        <w:tblCellMar>
          <w:left w:w="0" w:type="dxa"/>
          <w:right w:w="0" w:type="dxa"/>
        </w:tblCellMar>
        <w:tblLook w:val="01E0" w:firstRow="1" w:lastRow="1" w:firstColumn="1" w:lastColumn="1" w:noHBand="0" w:noVBand="0"/>
      </w:tblPr>
      <w:tblGrid>
        <w:gridCol w:w="627"/>
        <w:gridCol w:w="9337"/>
      </w:tblGrid>
      <w:tr w:rsidR="0041333D" w:rsidRPr="0041333D" w14:paraId="5CEC3965" w14:textId="77777777" w:rsidTr="004F785E">
        <w:trPr>
          <w:trHeight w:val="1121"/>
          <w:jc w:val="center"/>
        </w:trPr>
        <w:tc>
          <w:tcPr>
            <w:tcW w:w="627" w:type="dxa"/>
          </w:tcPr>
          <w:p w14:paraId="44F455F8" w14:textId="77777777" w:rsidR="0041333D" w:rsidRPr="0041333D" w:rsidRDefault="0041333D" w:rsidP="0041333D">
            <w:pPr>
              <w:widowControl w:val="0"/>
              <w:autoSpaceDE w:val="0"/>
              <w:autoSpaceDN w:val="0"/>
              <w:spacing w:before="77"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[1]</w:t>
            </w:r>
          </w:p>
        </w:tc>
        <w:tc>
          <w:tcPr>
            <w:tcW w:w="9337" w:type="dxa"/>
          </w:tcPr>
          <w:p w14:paraId="6C92F5CA" w14:textId="77777777" w:rsidR="0041333D" w:rsidRPr="0041333D" w:rsidRDefault="0041333D" w:rsidP="0041333D">
            <w:pPr>
              <w:widowControl w:val="0"/>
              <w:autoSpaceDE w:val="0"/>
              <w:autoSpaceDN w:val="0"/>
              <w:spacing w:before="16" w:after="0" w:line="310" w:lineRule="atLeast"/>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The Lighting interactive effect penalty is based on the results from Connecticut Residential Lighting</w:t>
            </w:r>
            <w:r w:rsidRPr="0041333D">
              <w:rPr>
                <w:rFonts w:ascii="Calibri" w:eastAsia="Calibri" w:hAnsi="Calibri" w:cs="Calibri"/>
                <w:spacing w:val="-47"/>
                <w:sz w:val="22"/>
                <w:szCs w:val="22"/>
                <w:lang w:val="en-US" w:eastAsia="en-US"/>
              </w:rPr>
              <w:t xml:space="preserve"> </w:t>
            </w:r>
            <w:r w:rsidRPr="0041333D">
              <w:rPr>
                <w:rFonts w:ascii="Calibri" w:eastAsia="Calibri" w:hAnsi="Calibri" w:cs="Calibri"/>
                <w:sz w:val="22"/>
                <w:szCs w:val="22"/>
                <w:lang w:val="en-US" w:eastAsia="en-US"/>
              </w:rPr>
              <w:t>Interactive Effects Memo, Completed by NMR Group, Inc., Dec. 20, 2014. Penalty to be applied to</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non-electric</w:t>
            </w:r>
            <w:r w:rsidRPr="0041333D">
              <w:rPr>
                <w:rFonts w:ascii="Calibri" w:eastAsia="Calibri" w:hAnsi="Calibri" w:cs="Calibri"/>
                <w:spacing w:val="-1"/>
                <w:sz w:val="22"/>
                <w:szCs w:val="22"/>
                <w:lang w:val="en-US" w:eastAsia="en-US"/>
              </w:rPr>
              <w:t xml:space="preserve"> </w:t>
            </w:r>
            <w:r w:rsidRPr="0041333D">
              <w:rPr>
                <w:rFonts w:ascii="Calibri" w:eastAsia="Calibri" w:hAnsi="Calibri" w:cs="Calibri"/>
                <w:sz w:val="22"/>
                <w:szCs w:val="22"/>
                <w:lang w:val="en-US" w:eastAsia="en-US"/>
              </w:rPr>
              <w:t>benefits</w:t>
            </w:r>
            <w:r w:rsidRPr="0041333D">
              <w:rPr>
                <w:rFonts w:ascii="Calibri" w:eastAsia="Calibri" w:hAnsi="Calibri" w:cs="Calibri"/>
                <w:spacing w:val="-2"/>
                <w:sz w:val="22"/>
                <w:szCs w:val="22"/>
                <w:lang w:val="en-US" w:eastAsia="en-US"/>
              </w:rPr>
              <w:t xml:space="preserve"> </w:t>
            </w:r>
            <w:r w:rsidRPr="0041333D">
              <w:rPr>
                <w:rFonts w:ascii="Calibri" w:eastAsia="Calibri" w:hAnsi="Calibri" w:cs="Calibri"/>
                <w:sz w:val="22"/>
                <w:szCs w:val="22"/>
                <w:lang w:val="en-US" w:eastAsia="en-US"/>
              </w:rPr>
              <w:t>when</w:t>
            </w:r>
            <w:r w:rsidRPr="0041333D">
              <w:rPr>
                <w:rFonts w:ascii="Calibri" w:eastAsia="Calibri" w:hAnsi="Calibri" w:cs="Calibri"/>
                <w:spacing w:val="-3"/>
                <w:sz w:val="22"/>
                <w:szCs w:val="22"/>
                <w:lang w:val="en-US" w:eastAsia="en-US"/>
              </w:rPr>
              <w:t xml:space="preserve"> </w:t>
            </w:r>
            <w:r w:rsidRPr="0041333D">
              <w:rPr>
                <w:rFonts w:ascii="Calibri" w:eastAsia="Calibri" w:hAnsi="Calibri" w:cs="Calibri"/>
                <w:sz w:val="22"/>
                <w:szCs w:val="22"/>
                <w:lang w:val="en-US" w:eastAsia="en-US"/>
              </w:rPr>
              <w:t>planning.</w:t>
            </w:r>
          </w:p>
        </w:tc>
      </w:tr>
      <w:tr w:rsidR="0041333D" w:rsidRPr="0041333D" w14:paraId="1D6112E3" w14:textId="77777777" w:rsidTr="004F785E">
        <w:trPr>
          <w:trHeight w:val="1085"/>
          <w:jc w:val="center"/>
        </w:trPr>
        <w:tc>
          <w:tcPr>
            <w:tcW w:w="627" w:type="dxa"/>
          </w:tcPr>
          <w:p w14:paraId="6D62D0FF" w14:textId="77777777" w:rsidR="0041333D" w:rsidRPr="0041333D" w:rsidRDefault="0041333D" w:rsidP="0041333D">
            <w:pPr>
              <w:widowControl w:val="0"/>
              <w:autoSpaceDE w:val="0"/>
              <w:autoSpaceDN w:val="0"/>
              <w:spacing w:before="77"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[2]</w:t>
            </w:r>
          </w:p>
        </w:tc>
        <w:tc>
          <w:tcPr>
            <w:tcW w:w="9337" w:type="dxa"/>
          </w:tcPr>
          <w:p w14:paraId="02F8C9C4" w14:textId="77777777" w:rsidR="0041333D" w:rsidRPr="0041333D" w:rsidRDefault="0041333D" w:rsidP="0041333D">
            <w:pPr>
              <w:widowControl w:val="0"/>
              <w:autoSpaceDE w:val="0"/>
              <w:autoSpaceDN w:val="0"/>
              <w:spacing w:before="16" w:after="0" w:line="276" w:lineRule="auto"/>
              <w:rPr>
                <w:rFonts w:ascii="Calibri" w:eastAsia="Calibri" w:hAnsi="Calibri" w:cs="Calibri"/>
                <w:sz w:val="22"/>
                <w:szCs w:val="22"/>
                <w:lang w:val="en-US" w:eastAsia="en-US"/>
              </w:rPr>
            </w:pPr>
            <w:bookmarkStart w:id="4" w:name="_Hlk77408842"/>
            <w:r w:rsidRPr="0041333D">
              <w:rPr>
                <w:rFonts w:ascii="Calibri" w:eastAsia="Calibri" w:hAnsi="Calibri" w:cs="Calibri"/>
                <w:sz w:val="22"/>
                <w:szCs w:val="22"/>
                <w:lang w:val="en-US" w:eastAsia="en-US"/>
              </w:rPr>
              <w:t>Average of number of sockets in dining room, living space, bedroom, bathroom, and kitchen spaces and average connected wattage of lamps in dining room, living space, bedroom, bathroom, and kitchen spaces.</w:t>
            </w:r>
            <w:bookmarkEnd w:id="4"/>
          </w:p>
        </w:tc>
      </w:tr>
      <w:tr w:rsidR="0041333D" w:rsidRPr="0041333D" w14:paraId="205B0D52" w14:textId="77777777" w:rsidTr="004F785E">
        <w:trPr>
          <w:trHeight w:val="880"/>
          <w:jc w:val="center"/>
        </w:trPr>
        <w:tc>
          <w:tcPr>
            <w:tcW w:w="627" w:type="dxa"/>
          </w:tcPr>
          <w:p w14:paraId="301E482A" w14:textId="77777777" w:rsidR="0041333D" w:rsidRPr="0041333D" w:rsidRDefault="0041333D" w:rsidP="0041333D">
            <w:pPr>
              <w:widowControl w:val="0"/>
              <w:autoSpaceDE w:val="0"/>
              <w:autoSpaceDN w:val="0"/>
              <w:spacing w:before="77" w:after="0" w:line="240" w:lineRule="auto"/>
              <w:jc w:val="center"/>
              <w:rPr>
                <w:rFonts w:ascii="Calibri" w:eastAsia="Calibri" w:hAnsi="Calibri" w:cs="Calibri"/>
                <w:b/>
                <w:sz w:val="22"/>
                <w:szCs w:val="22"/>
                <w:lang w:val="en-US" w:eastAsia="en-US"/>
              </w:rPr>
            </w:pPr>
            <w:r w:rsidRPr="0041333D">
              <w:rPr>
                <w:rFonts w:ascii="Calibri" w:eastAsia="Calibri" w:hAnsi="Calibri" w:cs="Calibri"/>
                <w:b/>
                <w:sz w:val="22"/>
                <w:szCs w:val="22"/>
                <w:lang w:val="en-US" w:eastAsia="en-US"/>
              </w:rPr>
              <w:t>[3]</w:t>
            </w:r>
          </w:p>
        </w:tc>
        <w:tc>
          <w:tcPr>
            <w:tcW w:w="9337" w:type="dxa"/>
          </w:tcPr>
          <w:p w14:paraId="14C3387F" w14:textId="77777777" w:rsidR="0041333D" w:rsidRPr="0041333D" w:rsidRDefault="0041333D" w:rsidP="0041333D">
            <w:pPr>
              <w:widowControl w:val="0"/>
              <w:autoSpaceDE w:val="0"/>
              <w:autoSpaceDN w:val="0"/>
              <w:spacing w:before="16" w:after="0" w:line="276" w:lineRule="auto"/>
              <w:rPr>
                <w:rFonts w:ascii="Calibri" w:eastAsia="Calibri" w:hAnsi="Calibri" w:cs="Calibri"/>
                <w:sz w:val="22"/>
                <w:szCs w:val="22"/>
                <w:lang w:val="en-US" w:eastAsia="en-US"/>
              </w:rPr>
            </w:pPr>
            <w:r w:rsidRPr="0041333D">
              <w:rPr>
                <w:rFonts w:ascii="Calibri" w:eastAsia="Calibri" w:hAnsi="Calibri" w:cs="Calibri"/>
                <w:sz w:val="22"/>
                <w:szCs w:val="22"/>
                <w:lang w:val="en-US" w:eastAsia="en-US"/>
              </w:rPr>
              <w:t xml:space="preserve">The measure lifetime is based on the lifetime of a lost opportunity commercial occupancy sensor from </w:t>
            </w:r>
            <w:r w:rsidRPr="0041333D">
              <w:rPr>
                <w:rFonts w:ascii="Calibri" w:eastAsia="Calibri" w:hAnsi="Calibri" w:cs="Calibri"/>
                <w:i/>
                <w:iCs/>
                <w:sz w:val="22"/>
                <w:szCs w:val="22"/>
                <w:u w:val="single"/>
                <w:lang w:val="en-US" w:eastAsia="en-US"/>
              </w:rPr>
              <w:t>Appendix Four</w:t>
            </w:r>
            <w:r w:rsidRPr="0041333D">
              <w:rPr>
                <w:rFonts w:ascii="Calibri" w:eastAsia="Calibri" w:hAnsi="Calibri" w:cs="Calibri"/>
                <w:sz w:val="22"/>
                <w:szCs w:val="22"/>
                <w:lang w:val="en-US" w:eastAsia="en-US"/>
              </w:rPr>
              <w:t xml:space="preserve">. The occupancy sensor is assumed to be a stand-alone control that will outlast the bulb that it is controlling and is not subject to the same measure lifetime constraints as the bulb. </w:t>
            </w:r>
          </w:p>
        </w:tc>
      </w:tr>
      <w:bookmarkEnd w:id="0"/>
    </w:tbl>
    <w:p w14:paraId="601ACA92" w14:textId="77777777" w:rsidR="0041333D" w:rsidRPr="0041333D" w:rsidRDefault="0041333D" w:rsidP="0041333D">
      <w:pPr>
        <w:widowControl w:val="0"/>
        <w:autoSpaceDE w:val="0"/>
        <w:autoSpaceDN w:val="0"/>
        <w:spacing w:before="0" w:after="0" w:line="240" w:lineRule="auto"/>
        <w:rPr>
          <w:rFonts w:ascii="Calibri" w:eastAsia="Calibri" w:hAnsi="Calibri" w:cs="Calibri"/>
          <w:sz w:val="22"/>
          <w:szCs w:val="22"/>
          <w:lang w:val="en-US" w:eastAsia="en-US"/>
        </w:rPr>
      </w:pPr>
    </w:p>
    <w:p w14:paraId="6FA2B343" w14:textId="6EF4191C" w:rsidR="009E3C30" w:rsidRPr="0041333D" w:rsidRDefault="009E3C30" w:rsidP="0041333D">
      <w:pPr>
        <w:spacing w:before="0" w:after="200" w:line="276" w:lineRule="auto"/>
        <w:rPr>
          <w:sz w:val="19"/>
          <w:lang w:val="en-US"/>
        </w:rPr>
      </w:pPr>
    </w:p>
    <w:sectPr w:rsidR="009E3C30" w:rsidRPr="0041333D" w:rsidSect="008A65CA">
      <w:headerReference w:type="default" r:id="rId37"/>
      <w:footerReference w:type="default" r:id="rId38"/>
      <w:pgSz w:w="12240" w:h="15840"/>
      <w:pgMar w:top="1368" w:right="1138" w:bottom="1368" w:left="1195"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0BD2" w14:textId="77777777" w:rsidR="00195286" w:rsidRDefault="00195286" w:rsidP="00D06E4D">
      <w:r>
        <w:separator/>
      </w:r>
    </w:p>
  </w:endnote>
  <w:endnote w:type="continuationSeparator" w:id="0">
    <w:p w14:paraId="51B950CA" w14:textId="77777777" w:rsidR="00195286" w:rsidRDefault="00195286" w:rsidP="00D0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lliard BT">
    <w:altName w:val="Cambr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D9B6" w14:textId="77777777" w:rsidR="0041333D" w:rsidRDefault="004133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AF0C" w14:textId="77777777" w:rsidR="0041333D" w:rsidRDefault="004133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C25" w14:textId="77777777" w:rsidR="0041333D" w:rsidRDefault="0041333D" w:rsidP="003775AE">
    <w:pPr>
      <w:spacing w:line="184" w:lineRule="exact"/>
      <w:ind w:left="20"/>
      <w:jc w:val="right"/>
      <w:rPr>
        <w:rFonts w:ascii="Calibri Light"/>
        <w:sz w:val="16"/>
      </w:rPr>
    </w:pPr>
    <w:r>
      <w:rPr>
        <w:noProof/>
      </w:rPr>
      <mc:AlternateContent>
        <mc:Choice Requires="wps">
          <w:drawing>
            <wp:anchor distT="0" distB="0" distL="114300" distR="114300" simplePos="0" relativeHeight="251660288" behindDoc="1" locked="0" layoutInCell="1" allowOverlap="1" wp14:anchorId="24E143A4" wp14:editId="354C2E6D">
              <wp:simplePos x="0" y="0"/>
              <wp:positionH relativeFrom="page">
                <wp:align>center</wp:align>
              </wp:positionH>
              <wp:positionV relativeFrom="margin">
                <wp:align>bottom</wp:align>
              </wp:positionV>
              <wp:extent cx="6952615" cy="635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6350"/>
                      </a:xfrm>
                      <a:custGeom>
                        <a:avLst/>
                        <a:gdLst>
                          <a:gd name="T0" fmla="+- 0 11587 643"/>
                          <a:gd name="T1" fmla="*/ T0 w 10949"/>
                          <a:gd name="T2" fmla="+- 0 14705 14705"/>
                          <a:gd name="T3" fmla="*/ 14705 h 10"/>
                          <a:gd name="T4" fmla="+- 0 653 643"/>
                          <a:gd name="T5" fmla="*/ T4 w 10949"/>
                          <a:gd name="T6" fmla="+- 0 14705 14705"/>
                          <a:gd name="T7" fmla="*/ 14705 h 10"/>
                          <a:gd name="T8" fmla="+- 0 653 643"/>
                          <a:gd name="T9" fmla="*/ T8 w 10949"/>
                          <a:gd name="T10" fmla="+- 0 14705 14705"/>
                          <a:gd name="T11" fmla="*/ 14705 h 10"/>
                          <a:gd name="T12" fmla="+- 0 643 643"/>
                          <a:gd name="T13" fmla="*/ T12 w 10949"/>
                          <a:gd name="T14" fmla="+- 0 14705 14705"/>
                          <a:gd name="T15" fmla="*/ 14705 h 10"/>
                          <a:gd name="T16" fmla="+- 0 643 643"/>
                          <a:gd name="T17" fmla="*/ T16 w 10949"/>
                          <a:gd name="T18" fmla="+- 0 14714 14705"/>
                          <a:gd name="T19" fmla="*/ 14714 h 10"/>
                          <a:gd name="T20" fmla="+- 0 653 643"/>
                          <a:gd name="T21" fmla="*/ T20 w 10949"/>
                          <a:gd name="T22" fmla="+- 0 14714 14705"/>
                          <a:gd name="T23" fmla="*/ 14714 h 10"/>
                          <a:gd name="T24" fmla="+- 0 653 643"/>
                          <a:gd name="T25" fmla="*/ T24 w 10949"/>
                          <a:gd name="T26" fmla="+- 0 14714 14705"/>
                          <a:gd name="T27" fmla="*/ 14714 h 10"/>
                          <a:gd name="T28" fmla="+- 0 11587 643"/>
                          <a:gd name="T29" fmla="*/ T28 w 10949"/>
                          <a:gd name="T30" fmla="+- 0 14714 14705"/>
                          <a:gd name="T31" fmla="*/ 14714 h 10"/>
                          <a:gd name="T32" fmla="+- 0 11587 643"/>
                          <a:gd name="T33" fmla="*/ T32 w 10949"/>
                          <a:gd name="T34" fmla="+- 0 14705 14705"/>
                          <a:gd name="T35" fmla="*/ 14705 h 10"/>
                          <a:gd name="T36" fmla="+- 0 11592 643"/>
                          <a:gd name="T37" fmla="*/ T36 w 10949"/>
                          <a:gd name="T38" fmla="+- 0 14705 14705"/>
                          <a:gd name="T39" fmla="*/ 14705 h 10"/>
                          <a:gd name="T40" fmla="+- 0 11587 643"/>
                          <a:gd name="T41" fmla="*/ T40 w 10949"/>
                          <a:gd name="T42" fmla="+- 0 14705 14705"/>
                          <a:gd name="T43" fmla="*/ 14705 h 10"/>
                          <a:gd name="T44" fmla="+- 0 11587 643"/>
                          <a:gd name="T45" fmla="*/ T44 w 10949"/>
                          <a:gd name="T46" fmla="+- 0 14714 14705"/>
                          <a:gd name="T47" fmla="*/ 14714 h 10"/>
                          <a:gd name="T48" fmla="+- 0 11592 643"/>
                          <a:gd name="T49" fmla="*/ T48 w 10949"/>
                          <a:gd name="T50" fmla="+- 0 14714 14705"/>
                          <a:gd name="T51" fmla="*/ 14714 h 10"/>
                          <a:gd name="T52" fmla="+- 0 11592 643"/>
                          <a:gd name="T53" fmla="*/ T52 w 10949"/>
                          <a:gd name="T54" fmla="+- 0 14705 14705"/>
                          <a:gd name="T55" fmla="*/ 1470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949" h="10">
                            <a:moveTo>
                              <a:pt x="10944" y="0"/>
                            </a:moveTo>
                            <a:lnTo>
                              <a:pt x="10" y="0"/>
                            </a:lnTo>
                            <a:lnTo>
                              <a:pt x="0" y="0"/>
                            </a:lnTo>
                            <a:lnTo>
                              <a:pt x="0" y="9"/>
                            </a:lnTo>
                            <a:lnTo>
                              <a:pt x="10" y="9"/>
                            </a:lnTo>
                            <a:lnTo>
                              <a:pt x="10944" y="9"/>
                            </a:lnTo>
                            <a:lnTo>
                              <a:pt x="10944" y="0"/>
                            </a:lnTo>
                            <a:close/>
                            <a:moveTo>
                              <a:pt x="10949" y="0"/>
                            </a:moveTo>
                            <a:lnTo>
                              <a:pt x="10944" y="0"/>
                            </a:lnTo>
                            <a:lnTo>
                              <a:pt x="10944" y="9"/>
                            </a:lnTo>
                            <a:lnTo>
                              <a:pt x="10949" y="9"/>
                            </a:lnTo>
                            <a:lnTo>
                              <a:pt x="10949" y="0"/>
                            </a:lnTo>
                            <a:close/>
                          </a:path>
                        </a:pathLst>
                      </a:custGeom>
                      <a:solidFill>
                        <a:srgbClr val="9FD2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25D9D" id="Freeform: Shape 6" o:spid="_x0000_s1026" style="position:absolute;margin-left:0;margin-top:0;width:547.45pt;height:.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coordsize="109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" path="m10944,l10,,,,,9r10,l10944,9r,-9xm10949,r-5,l10944,9r5,l10949,xe" fillcolor="#9fd27b" stroked="f">
              <v:path arrowok="t" o:connecttype="custom" o:connectlocs="6949440,9337675;6350,9337675;6350,9337675;0,9337675;0,9343390;6350,9343390;6350,9343390;6949440,9343390;6949440,9337675;6952615,9337675;6949440,9337675;6949440,9343390;6952615,9343390;6952615,9337675" o:connectangles="0,0,0,0,0,0,0,0,0,0,0,0,0,0"/>
              <w10:wrap anchorx="page" anchory="margin"/>
            </v:shape>
          </w:pict>
        </mc:Fallback>
      </mc:AlternateContent>
    </w:r>
    <w:r>
      <w:rPr>
        <w:rFonts w:ascii="Calibri Light"/>
        <w:sz w:val="16"/>
      </w:rPr>
      <w:t>Page</w:t>
    </w:r>
    <w:r>
      <w:rPr>
        <w:rFonts w:ascii="Calibri Light"/>
        <w:spacing w:val="-1"/>
        <w:sz w:val="16"/>
      </w:rPr>
      <w:t xml:space="preserve"> </w:t>
    </w:r>
    <w:r>
      <w:rPr>
        <w:rFonts w:ascii="Calibri Light"/>
        <w:sz w:val="16"/>
      </w:rPr>
      <w:t>|</w:t>
    </w:r>
    <w:r>
      <w:rPr>
        <w:rFonts w:ascii="Calibri Light"/>
        <w:spacing w:val="-1"/>
        <w:sz w:val="16"/>
      </w:rPr>
      <w:t xml:space="preserve"> </w:t>
    </w:r>
    <w:r>
      <w:fldChar w:fldCharType="begin"/>
    </w:r>
    <w:r>
      <w:rPr>
        <w:rFonts w:ascii="Calibri Light"/>
        <w:sz w:val="16"/>
      </w:rPr>
      <w:instrText xml:space="preserve"> PAGE </w:instrText>
    </w:r>
    <w:r>
      <w:fldChar w:fldCharType="separate"/>
    </w:r>
    <w:r>
      <w:t>1</w:t>
    </w:r>
    <w:r>
      <w:fldChar w:fldCharType="end"/>
    </w:r>
  </w:p>
  <w:p w14:paraId="1D13ED3E" w14:textId="77777777" w:rsidR="0041333D" w:rsidRDefault="0041333D">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B9FF" w14:textId="77777777" w:rsidR="0041333D" w:rsidRDefault="0041333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BB06" w14:textId="77777777" w:rsidR="003775AE" w:rsidRDefault="0041333D" w:rsidP="003775AE">
    <w:pPr>
      <w:spacing w:line="184" w:lineRule="exact"/>
      <w:ind w:left="20"/>
      <w:jc w:val="right"/>
      <w:rPr>
        <w:rFonts w:ascii="Calibri Light"/>
        <w:sz w:val="16"/>
      </w:rPr>
    </w:pPr>
    <w:r>
      <w:rPr>
        <w:noProof/>
      </w:rPr>
      <mc:AlternateContent>
        <mc:Choice Requires="wps">
          <w:drawing>
            <wp:anchor distT="0" distB="0" distL="114300" distR="114300" simplePos="0" relativeHeight="251658240" behindDoc="1" locked="0" layoutInCell="1" allowOverlap="1" wp14:anchorId="5B628989" wp14:editId="61211A99">
              <wp:simplePos x="0" y="0"/>
              <wp:positionH relativeFrom="page">
                <wp:align>center</wp:align>
              </wp:positionH>
              <wp:positionV relativeFrom="margin">
                <wp:align>bottom</wp:align>
              </wp:positionV>
              <wp:extent cx="6952615" cy="635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6350"/>
                      </a:xfrm>
                      <a:custGeom>
                        <a:avLst/>
                        <a:gdLst>
                          <a:gd name="T0" fmla="+- 0 11587 643"/>
                          <a:gd name="T1" fmla="*/ T0 w 10949"/>
                          <a:gd name="T2" fmla="+- 0 14705 14705"/>
                          <a:gd name="T3" fmla="*/ 14705 h 10"/>
                          <a:gd name="T4" fmla="+- 0 653 643"/>
                          <a:gd name="T5" fmla="*/ T4 w 10949"/>
                          <a:gd name="T6" fmla="+- 0 14705 14705"/>
                          <a:gd name="T7" fmla="*/ 14705 h 10"/>
                          <a:gd name="T8" fmla="+- 0 653 643"/>
                          <a:gd name="T9" fmla="*/ T8 w 10949"/>
                          <a:gd name="T10" fmla="+- 0 14705 14705"/>
                          <a:gd name="T11" fmla="*/ 14705 h 10"/>
                          <a:gd name="T12" fmla="+- 0 643 643"/>
                          <a:gd name="T13" fmla="*/ T12 w 10949"/>
                          <a:gd name="T14" fmla="+- 0 14705 14705"/>
                          <a:gd name="T15" fmla="*/ 14705 h 10"/>
                          <a:gd name="T16" fmla="+- 0 643 643"/>
                          <a:gd name="T17" fmla="*/ T16 w 10949"/>
                          <a:gd name="T18" fmla="+- 0 14714 14705"/>
                          <a:gd name="T19" fmla="*/ 14714 h 10"/>
                          <a:gd name="T20" fmla="+- 0 653 643"/>
                          <a:gd name="T21" fmla="*/ T20 w 10949"/>
                          <a:gd name="T22" fmla="+- 0 14714 14705"/>
                          <a:gd name="T23" fmla="*/ 14714 h 10"/>
                          <a:gd name="T24" fmla="+- 0 653 643"/>
                          <a:gd name="T25" fmla="*/ T24 w 10949"/>
                          <a:gd name="T26" fmla="+- 0 14714 14705"/>
                          <a:gd name="T27" fmla="*/ 14714 h 10"/>
                          <a:gd name="T28" fmla="+- 0 11587 643"/>
                          <a:gd name="T29" fmla="*/ T28 w 10949"/>
                          <a:gd name="T30" fmla="+- 0 14714 14705"/>
                          <a:gd name="T31" fmla="*/ 14714 h 10"/>
                          <a:gd name="T32" fmla="+- 0 11587 643"/>
                          <a:gd name="T33" fmla="*/ T32 w 10949"/>
                          <a:gd name="T34" fmla="+- 0 14705 14705"/>
                          <a:gd name="T35" fmla="*/ 14705 h 10"/>
                          <a:gd name="T36" fmla="+- 0 11592 643"/>
                          <a:gd name="T37" fmla="*/ T36 w 10949"/>
                          <a:gd name="T38" fmla="+- 0 14705 14705"/>
                          <a:gd name="T39" fmla="*/ 14705 h 10"/>
                          <a:gd name="T40" fmla="+- 0 11587 643"/>
                          <a:gd name="T41" fmla="*/ T40 w 10949"/>
                          <a:gd name="T42" fmla="+- 0 14705 14705"/>
                          <a:gd name="T43" fmla="*/ 14705 h 10"/>
                          <a:gd name="T44" fmla="+- 0 11587 643"/>
                          <a:gd name="T45" fmla="*/ T44 w 10949"/>
                          <a:gd name="T46" fmla="+- 0 14714 14705"/>
                          <a:gd name="T47" fmla="*/ 14714 h 10"/>
                          <a:gd name="T48" fmla="+- 0 11592 643"/>
                          <a:gd name="T49" fmla="*/ T48 w 10949"/>
                          <a:gd name="T50" fmla="+- 0 14714 14705"/>
                          <a:gd name="T51" fmla="*/ 14714 h 10"/>
                          <a:gd name="T52" fmla="+- 0 11592 643"/>
                          <a:gd name="T53" fmla="*/ T52 w 10949"/>
                          <a:gd name="T54" fmla="+- 0 14705 14705"/>
                          <a:gd name="T55" fmla="*/ 1470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949" h="10">
                            <a:moveTo>
                              <a:pt x="10944" y="0"/>
                            </a:moveTo>
                            <a:lnTo>
                              <a:pt x="10" y="0"/>
                            </a:lnTo>
                            <a:lnTo>
                              <a:pt x="0" y="0"/>
                            </a:lnTo>
                            <a:lnTo>
                              <a:pt x="0" y="9"/>
                            </a:lnTo>
                            <a:lnTo>
                              <a:pt x="10" y="9"/>
                            </a:lnTo>
                            <a:lnTo>
                              <a:pt x="10944" y="9"/>
                            </a:lnTo>
                            <a:lnTo>
                              <a:pt x="10944" y="0"/>
                            </a:lnTo>
                            <a:close/>
                            <a:moveTo>
                              <a:pt x="10949" y="0"/>
                            </a:moveTo>
                            <a:lnTo>
                              <a:pt x="10944" y="0"/>
                            </a:lnTo>
                            <a:lnTo>
                              <a:pt x="10944" y="9"/>
                            </a:lnTo>
                            <a:lnTo>
                              <a:pt x="10949" y="9"/>
                            </a:lnTo>
                            <a:lnTo>
                              <a:pt x="10949" y="0"/>
                            </a:lnTo>
                            <a:close/>
                          </a:path>
                        </a:pathLst>
                      </a:custGeom>
                      <a:solidFill>
                        <a:srgbClr val="9FD2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0005" id="Freeform: Shape 8" o:spid="_x0000_s1026" style="position:absolute;margin-left:0;margin-top:0;width:547.45pt;height:.5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coordsize="109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" path="m10944,l10,,,,,9r10,l10944,9r,-9xm10949,r-5,l10944,9r5,l10949,xe" fillcolor="#9fd27b" stroked="f">
              <v:path arrowok="t" o:connecttype="custom" o:connectlocs="6949440,9337675;6350,9337675;6350,9337675;0,9337675;0,9343390;6350,9343390;6350,9343390;6949440,9343390;6949440,9337675;6952615,9337675;6949440,9337675;6949440,9343390;6952615,9343390;6952615,9337675" o:connectangles="0,0,0,0,0,0,0,0,0,0,0,0,0,0"/>
              <w10:wrap anchorx="page" anchory="margin"/>
            </v:shape>
          </w:pict>
        </mc:Fallback>
      </mc:AlternateContent>
    </w:r>
    <w:r>
      <w:rPr>
        <w:rFonts w:ascii="Calibri Light"/>
        <w:sz w:val="16"/>
      </w:rPr>
      <w:t>Page</w:t>
    </w:r>
    <w:r>
      <w:rPr>
        <w:rFonts w:ascii="Calibri Light"/>
        <w:spacing w:val="-1"/>
        <w:sz w:val="16"/>
      </w:rPr>
      <w:t xml:space="preserve"> </w:t>
    </w:r>
    <w:r>
      <w:rPr>
        <w:rFonts w:ascii="Calibri Light"/>
        <w:sz w:val="16"/>
      </w:rPr>
      <w:t>|</w:t>
    </w:r>
    <w:r>
      <w:rPr>
        <w:rFonts w:ascii="Calibri Light"/>
        <w:spacing w:val="-1"/>
        <w:sz w:val="16"/>
      </w:rPr>
      <w:t xml:space="preserve"> </w:t>
    </w:r>
    <w:r>
      <w:fldChar w:fldCharType="begin"/>
    </w:r>
    <w:r>
      <w:rPr>
        <w:rFonts w:ascii="Calibri Light"/>
        <w:sz w:val="16"/>
      </w:rPr>
      <w:instrText xml:space="preserve"> PAGE </w:instrText>
    </w:r>
    <w:r>
      <w:fldChar w:fldCharType="separate"/>
    </w:r>
    <w:r>
      <w:t>1</w:t>
    </w:r>
    <w:r>
      <w:fldChar w:fldCharType="end"/>
    </w:r>
  </w:p>
  <w:p w14:paraId="1650A402" w14:textId="77777777" w:rsidR="00CA04CA" w:rsidRDefault="00355A8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E25E" w14:textId="14AE272A" w:rsidR="00195286" w:rsidRPr="008E7B37" w:rsidRDefault="008C763F" w:rsidP="008E7B37">
    <w:pPr>
      <w:pStyle w:val="Footer"/>
      <w:pBdr>
        <w:top w:val="single" w:sz="4" w:space="1" w:color="0F204B"/>
      </w:pBdr>
      <w:rPr>
        <w:color w:val="0F204B"/>
        <w:sz w:val="16"/>
        <w:szCs w:val="16"/>
      </w:rPr>
    </w:pPr>
    <w:r>
      <w:rPr>
        <w:color w:val="0F204B"/>
        <w:sz w:val="16"/>
        <w:szCs w:val="16"/>
      </w:rPr>
      <w:t>CT X1931-4 Advanced Lighting Controls</w:t>
    </w:r>
    <w:r w:rsidR="00195286" w:rsidRPr="008E7B37">
      <w:rPr>
        <w:color w:val="0F204B"/>
        <w:sz w:val="16"/>
        <w:szCs w:val="16"/>
      </w:rPr>
      <w:ptab w:relativeTo="margin" w:alignment="center" w:leader="none"/>
    </w:r>
    <w:r w:rsidR="00195286" w:rsidRPr="008E7B37">
      <w:rPr>
        <w:noProof w:val="0"/>
        <w:color w:val="0F204B"/>
        <w:sz w:val="16"/>
        <w:szCs w:val="16"/>
      </w:rPr>
      <w:fldChar w:fldCharType="begin"/>
    </w:r>
    <w:r w:rsidR="00195286" w:rsidRPr="008E7B37">
      <w:rPr>
        <w:color w:val="0F204B"/>
        <w:sz w:val="16"/>
        <w:szCs w:val="16"/>
      </w:rPr>
      <w:instrText xml:space="preserve"> PAGE   \* MERGEFORMAT </w:instrText>
    </w:r>
    <w:r w:rsidR="00195286" w:rsidRPr="008E7B37">
      <w:rPr>
        <w:noProof w:val="0"/>
        <w:color w:val="0F204B"/>
        <w:sz w:val="16"/>
        <w:szCs w:val="16"/>
      </w:rPr>
      <w:fldChar w:fldCharType="separate"/>
    </w:r>
    <w:r w:rsidR="00195286" w:rsidRPr="008E7B37">
      <w:rPr>
        <w:noProof w:val="0"/>
        <w:color w:val="0F204B"/>
        <w:sz w:val="16"/>
        <w:szCs w:val="16"/>
      </w:rPr>
      <w:t>1</w:t>
    </w:r>
    <w:r w:rsidR="00195286" w:rsidRPr="008E7B37">
      <w:rPr>
        <w:color w:val="0F204B"/>
        <w:sz w:val="16"/>
        <w:szCs w:val="16"/>
      </w:rPr>
      <w:fldChar w:fldCharType="end"/>
    </w:r>
    <w:r w:rsidR="00195286" w:rsidRPr="008E7B37">
      <w:rPr>
        <w:color w:val="0F204B"/>
        <w:sz w:val="16"/>
        <w:szCs w:val="16"/>
      </w:rPr>
      <w:ptab w:relativeTo="margin" w:alignment="right" w:leader="none"/>
    </w:r>
    <w:r>
      <w:rPr>
        <w:color w:val="0F204B"/>
        <w:sz w:val="16"/>
        <w:szCs w:val="16"/>
      </w:rPr>
      <w:t>Phase 1 Summary Memo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3E56" w14:textId="13C03552" w:rsidR="00195286" w:rsidRPr="008E7B37" w:rsidRDefault="00195286" w:rsidP="008E7B37">
    <w:pPr>
      <w:pStyle w:val="Footer"/>
      <w:pBdr>
        <w:top w:val="single" w:sz="4" w:space="1" w:color="0F204B"/>
      </w:pBdr>
      <w:rPr>
        <w:color w:val="0F204B"/>
      </w:rPr>
    </w:pPr>
    <w:r w:rsidRPr="008E7B37">
      <w:rPr>
        <w:color w:val="0F204B"/>
        <w:highlight w:val="yellow"/>
      </w:rPr>
      <w:t>Client</w:t>
    </w:r>
    <w:r w:rsidRPr="008E7B37">
      <w:rPr>
        <w:color w:val="0F204B"/>
      </w:rPr>
      <w:ptab w:relativeTo="margin" w:alignment="center" w:leader="none"/>
    </w:r>
    <w:r w:rsidRPr="008E7B37">
      <w:rPr>
        <w:noProof w:val="0"/>
        <w:color w:val="0F204B"/>
      </w:rPr>
      <w:fldChar w:fldCharType="begin"/>
    </w:r>
    <w:r w:rsidRPr="008E7B37">
      <w:rPr>
        <w:color w:val="0F204B"/>
      </w:rPr>
      <w:instrText xml:space="preserve"> PAGE   \* MERGEFORMAT </w:instrText>
    </w:r>
    <w:r w:rsidRPr="008E7B37">
      <w:rPr>
        <w:noProof w:val="0"/>
        <w:color w:val="0F204B"/>
      </w:rPr>
      <w:fldChar w:fldCharType="separate"/>
    </w:r>
    <w:r w:rsidRPr="008E7B37">
      <w:rPr>
        <w:color w:val="0F204B"/>
      </w:rPr>
      <w:t>1</w:t>
    </w:r>
    <w:r w:rsidRPr="008E7B37">
      <w:rPr>
        <w:color w:val="0F204B"/>
      </w:rPr>
      <w:fldChar w:fldCharType="end"/>
    </w:r>
    <w:r w:rsidRPr="008E7B37">
      <w:rPr>
        <w:color w:val="0F204B"/>
      </w:rPr>
      <w:ptab w:relativeTo="margin" w:alignment="right" w:leader="none"/>
    </w:r>
    <w:r w:rsidRPr="008E7B37">
      <w:rPr>
        <w:color w:val="0F204B"/>
        <w:highlight w:val="yellow"/>
      </w:rPr>
      <w:t>Memo Title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710C" w14:textId="77777777" w:rsidR="0041333D" w:rsidRDefault="004133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3F33" w14:textId="77777777" w:rsidR="0041333D" w:rsidRDefault="0041333D" w:rsidP="003775AE">
    <w:pPr>
      <w:spacing w:line="184" w:lineRule="exact"/>
      <w:ind w:left="20"/>
      <w:jc w:val="right"/>
      <w:rPr>
        <w:rFonts w:ascii="Calibri Light"/>
        <w:sz w:val="16"/>
      </w:rPr>
    </w:pPr>
    <w:r>
      <w:rPr>
        <w:noProof/>
      </w:rPr>
      <mc:AlternateContent>
        <mc:Choice Requires="wps">
          <w:drawing>
            <wp:anchor distT="0" distB="0" distL="114300" distR="114300" simplePos="0" relativeHeight="251657216" behindDoc="1" locked="0" layoutInCell="1" allowOverlap="1" wp14:anchorId="693E397B" wp14:editId="05C1E13C">
              <wp:simplePos x="0" y="0"/>
              <wp:positionH relativeFrom="page">
                <wp:align>center</wp:align>
              </wp:positionH>
              <wp:positionV relativeFrom="margin">
                <wp:align>bottom</wp:align>
              </wp:positionV>
              <wp:extent cx="6952615" cy="6350"/>
              <wp:effectExtent l="0" t="0" r="0" b="0"/>
              <wp:wrapNone/>
              <wp:docPr id="257" name="Freeform: 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6350"/>
                      </a:xfrm>
                      <a:custGeom>
                        <a:avLst/>
                        <a:gdLst>
                          <a:gd name="T0" fmla="+- 0 11587 643"/>
                          <a:gd name="T1" fmla="*/ T0 w 10949"/>
                          <a:gd name="T2" fmla="+- 0 14705 14705"/>
                          <a:gd name="T3" fmla="*/ 14705 h 10"/>
                          <a:gd name="T4" fmla="+- 0 653 643"/>
                          <a:gd name="T5" fmla="*/ T4 w 10949"/>
                          <a:gd name="T6" fmla="+- 0 14705 14705"/>
                          <a:gd name="T7" fmla="*/ 14705 h 10"/>
                          <a:gd name="T8" fmla="+- 0 653 643"/>
                          <a:gd name="T9" fmla="*/ T8 w 10949"/>
                          <a:gd name="T10" fmla="+- 0 14705 14705"/>
                          <a:gd name="T11" fmla="*/ 14705 h 10"/>
                          <a:gd name="T12" fmla="+- 0 643 643"/>
                          <a:gd name="T13" fmla="*/ T12 w 10949"/>
                          <a:gd name="T14" fmla="+- 0 14705 14705"/>
                          <a:gd name="T15" fmla="*/ 14705 h 10"/>
                          <a:gd name="T16" fmla="+- 0 643 643"/>
                          <a:gd name="T17" fmla="*/ T16 w 10949"/>
                          <a:gd name="T18" fmla="+- 0 14714 14705"/>
                          <a:gd name="T19" fmla="*/ 14714 h 10"/>
                          <a:gd name="T20" fmla="+- 0 653 643"/>
                          <a:gd name="T21" fmla="*/ T20 w 10949"/>
                          <a:gd name="T22" fmla="+- 0 14714 14705"/>
                          <a:gd name="T23" fmla="*/ 14714 h 10"/>
                          <a:gd name="T24" fmla="+- 0 653 643"/>
                          <a:gd name="T25" fmla="*/ T24 w 10949"/>
                          <a:gd name="T26" fmla="+- 0 14714 14705"/>
                          <a:gd name="T27" fmla="*/ 14714 h 10"/>
                          <a:gd name="T28" fmla="+- 0 11587 643"/>
                          <a:gd name="T29" fmla="*/ T28 w 10949"/>
                          <a:gd name="T30" fmla="+- 0 14714 14705"/>
                          <a:gd name="T31" fmla="*/ 14714 h 10"/>
                          <a:gd name="T32" fmla="+- 0 11587 643"/>
                          <a:gd name="T33" fmla="*/ T32 w 10949"/>
                          <a:gd name="T34" fmla="+- 0 14705 14705"/>
                          <a:gd name="T35" fmla="*/ 14705 h 10"/>
                          <a:gd name="T36" fmla="+- 0 11592 643"/>
                          <a:gd name="T37" fmla="*/ T36 w 10949"/>
                          <a:gd name="T38" fmla="+- 0 14705 14705"/>
                          <a:gd name="T39" fmla="*/ 14705 h 10"/>
                          <a:gd name="T40" fmla="+- 0 11587 643"/>
                          <a:gd name="T41" fmla="*/ T40 w 10949"/>
                          <a:gd name="T42" fmla="+- 0 14705 14705"/>
                          <a:gd name="T43" fmla="*/ 14705 h 10"/>
                          <a:gd name="T44" fmla="+- 0 11587 643"/>
                          <a:gd name="T45" fmla="*/ T44 w 10949"/>
                          <a:gd name="T46" fmla="+- 0 14714 14705"/>
                          <a:gd name="T47" fmla="*/ 14714 h 10"/>
                          <a:gd name="T48" fmla="+- 0 11592 643"/>
                          <a:gd name="T49" fmla="*/ T48 w 10949"/>
                          <a:gd name="T50" fmla="+- 0 14714 14705"/>
                          <a:gd name="T51" fmla="*/ 14714 h 10"/>
                          <a:gd name="T52" fmla="+- 0 11592 643"/>
                          <a:gd name="T53" fmla="*/ T52 w 10949"/>
                          <a:gd name="T54" fmla="+- 0 14705 14705"/>
                          <a:gd name="T55" fmla="*/ 1470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949" h="10">
                            <a:moveTo>
                              <a:pt x="10944" y="0"/>
                            </a:moveTo>
                            <a:lnTo>
                              <a:pt x="10" y="0"/>
                            </a:lnTo>
                            <a:lnTo>
                              <a:pt x="0" y="0"/>
                            </a:lnTo>
                            <a:lnTo>
                              <a:pt x="0" y="9"/>
                            </a:lnTo>
                            <a:lnTo>
                              <a:pt x="10" y="9"/>
                            </a:lnTo>
                            <a:lnTo>
                              <a:pt x="10944" y="9"/>
                            </a:lnTo>
                            <a:lnTo>
                              <a:pt x="10944" y="0"/>
                            </a:lnTo>
                            <a:close/>
                            <a:moveTo>
                              <a:pt x="10949" y="0"/>
                            </a:moveTo>
                            <a:lnTo>
                              <a:pt x="10944" y="0"/>
                            </a:lnTo>
                            <a:lnTo>
                              <a:pt x="10944" y="9"/>
                            </a:lnTo>
                            <a:lnTo>
                              <a:pt x="10949" y="9"/>
                            </a:lnTo>
                            <a:lnTo>
                              <a:pt x="10949" y="0"/>
                            </a:lnTo>
                            <a:close/>
                          </a:path>
                        </a:pathLst>
                      </a:custGeom>
                      <a:solidFill>
                        <a:srgbClr val="9FD2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0973" id="Freeform: Shape 257" o:spid="_x0000_s1026" style="position:absolute;margin-left:0;margin-top:0;width:547.45pt;height:.5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coordsize="109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" path="m10944,l10,,,,,9r10,l10944,9r,-9xm10949,r-5,l10944,9r5,l10949,xe" fillcolor="#9fd27b" stroked="f">
              <v:path arrowok="t" o:connecttype="custom" o:connectlocs="6949440,9337675;6350,9337675;6350,9337675;0,9337675;0,9343390;6350,9343390;6350,9343390;6949440,9343390;6949440,9337675;6952615,9337675;6949440,9337675;6949440,9343390;6952615,9343390;6952615,9337675" o:connectangles="0,0,0,0,0,0,0,0,0,0,0,0,0,0"/>
              <w10:wrap anchorx="page" anchory="margin"/>
            </v:shape>
          </w:pict>
        </mc:Fallback>
      </mc:AlternateContent>
    </w:r>
    <w:r>
      <w:rPr>
        <w:rFonts w:ascii="Calibri Light"/>
        <w:sz w:val="16"/>
      </w:rPr>
      <w:t>Page</w:t>
    </w:r>
    <w:r>
      <w:rPr>
        <w:rFonts w:ascii="Calibri Light"/>
        <w:spacing w:val="-1"/>
        <w:sz w:val="16"/>
      </w:rPr>
      <w:t xml:space="preserve"> </w:t>
    </w:r>
    <w:r>
      <w:rPr>
        <w:rFonts w:ascii="Calibri Light"/>
        <w:sz w:val="16"/>
      </w:rPr>
      <w:t>|</w:t>
    </w:r>
    <w:r>
      <w:rPr>
        <w:rFonts w:ascii="Calibri Light"/>
        <w:spacing w:val="-1"/>
        <w:sz w:val="16"/>
      </w:rPr>
      <w:t xml:space="preserve"> </w:t>
    </w:r>
    <w:r>
      <w:fldChar w:fldCharType="begin"/>
    </w:r>
    <w:r>
      <w:rPr>
        <w:rFonts w:ascii="Calibri Light"/>
        <w:sz w:val="16"/>
      </w:rPr>
      <w:instrText xml:space="preserve"> PAGE </w:instrText>
    </w:r>
    <w:r>
      <w:fldChar w:fldCharType="separate"/>
    </w:r>
    <w:r>
      <w:t>1</w:t>
    </w:r>
    <w:r>
      <w:fldChar w:fldCharType="end"/>
    </w:r>
  </w:p>
  <w:p w14:paraId="4E37524E" w14:textId="77777777" w:rsidR="0041333D" w:rsidRDefault="0041333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8546" w14:textId="77777777" w:rsidR="0041333D" w:rsidRDefault="004133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923B" w14:textId="77777777" w:rsidR="0041333D" w:rsidRDefault="004133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89CD" w14:textId="77777777" w:rsidR="0041333D" w:rsidRDefault="0041333D" w:rsidP="003775AE">
    <w:pPr>
      <w:spacing w:line="184" w:lineRule="exact"/>
      <w:ind w:left="20"/>
      <w:jc w:val="right"/>
      <w:rPr>
        <w:rFonts w:ascii="Calibri Light"/>
        <w:sz w:val="16"/>
      </w:rPr>
    </w:pPr>
    <w:r>
      <w:rPr>
        <w:noProof/>
      </w:rPr>
      <mc:AlternateContent>
        <mc:Choice Requires="wps">
          <w:drawing>
            <wp:anchor distT="0" distB="0" distL="114300" distR="114300" simplePos="0" relativeHeight="251659264" behindDoc="1" locked="0" layoutInCell="1" allowOverlap="1" wp14:anchorId="38F31C34" wp14:editId="11DA014E">
              <wp:simplePos x="0" y="0"/>
              <wp:positionH relativeFrom="page">
                <wp:align>center</wp:align>
              </wp:positionH>
              <wp:positionV relativeFrom="margin">
                <wp:align>bottom</wp:align>
              </wp:positionV>
              <wp:extent cx="6952615" cy="63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6350"/>
                      </a:xfrm>
                      <a:custGeom>
                        <a:avLst/>
                        <a:gdLst>
                          <a:gd name="T0" fmla="+- 0 11587 643"/>
                          <a:gd name="T1" fmla="*/ T0 w 10949"/>
                          <a:gd name="T2" fmla="+- 0 14705 14705"/>
                          <a:gd name="T3" fmla="*/ 14705 h 10"/>
                          <a:gd name="T4" fmla="+- 0 653 643"/>
                          <a:gd name="T5" fmla="*/ T4 w 10949"/>
                          <a:gd name="T6" fmla="+- 0 14705 14705"/>
                          <a:gd name="T7" fmla="*/ 14705 h 10"/>
                          <a:gd name="T8" fmla="+- 0 653 643"/>
                          <a:gd name="T9" fmla="*/ T8 w 10949"/>
                          <a:gd name="T10" fmla="+- 0 14705 14705"/>
                          <a:gd name="T11" fmla="*/ 14705 h 10"/>
                          <a:gd name="T12" fmla="+- 0 643 643"/>
                          <a:gd name="T13" fmla="*/ T12 w 10949"/>
                          <a:gd name="T14" fmla="+- 0 14705 14705"/>
                          <a:gd name="T15" fmla="*/ 14705 h 10"/>
                          <a:gd name="T16" fmla="+- 0 643 643"/>
                          <a:gd name="T17" fmla="*/ T16 w 10949"/>
                          <a:gd name="T18" fmla="+- 0 14714 14705"/>
                          <a:gd name="T19" fmla="*/ 14714 h 10"/>
                          <a:gd name="T20" fmla="+- 0 653 643"/>
                          <a:gd name="T21" fmla="*/ T20 w 10949"/>
                          <a:gd name="T22" fmla="+- 0 14714 14705"/>
                          <a:gd name="T23" fmla="*/ 14714 h 10"/>
                          <a:gd name="T24" fmla="+- 0 653 643"/>
                          <a:gd name="T25" fmla="*/ T24 w 10949"/>
                          <a:gd name="T26" fmla="+- 0 14714 14705"/>
                          <a:gd name="T27" fmla="*/ 14714 h 10"/>
                          <a:gd name="T28" fmla="+- 0 11587 643"/>
                          <a:gd name="T29" fmla="*/ T28 w 10949"/>
                          <a:gd name="T30" fmla="+- 0 14714 14705"/>
                          <a:gd name="T31" fmla="*/ 14714 h 10"/>
                          <a:gd name="T32" fmla="+- 0 11587 643"/>
                          <a:gd name="T33" fmla="*/ T32 w 10949"/>
                          <a:gd name="T34" fmla="+- 0 14705 14705"/>
                          <a:gd name="T35" fmla="*/ 14705 h 10"/>
                          <a:gd name="T36" fmla="+- 0 11592 643"/>
                          <a:gd name="T37" fmla="*/ T36 w 10949"/>
                          <a:gd name="T38" fmla="+- 0 14705 14705"/>
                          <a:gd name="T39" fmla="*/ 14705 h 10"/>
                          <a:gd name="T40" fmla="+- 0 11587 643"/>
                          <a:gd name="T41" fmla="*/ T40 w 10949"/>
                          <a:gd name="T42" fmla="+- 0 14705 14705"/>
                          <a:gd name="T43" fmla="*/ 14705 h 10"/>
                          <a:gd name="T44" fmla="+- 0 11587 643"/>
                          <a:gd name="T45" fmla="*/ T44 w 10949"/>
                          <a:gd name="T46" fmla="+- 0 14714 14705"/>
                          <a:gd name="T47" fmla="*/ 14714 h 10"/>
                          <a:gd name="T48" fmla="+- 0 11592 643"/>
                          <a:gd name="T49" fmla="*/ T48 w 10949"/>
                          <a:gd name="T50" fmla="+- 0 14714 14705"/>
                          <a:gd name="T51" fmla="*/ 14714 h 10"/>
                          <a:gd name="T52" fmla="+- 0 11592 643"/>
                          <a:gd name="T53" fmla="*/ T52 w 10949"/>
                          <a:gd name="T54" fmla="+- 0 14705 14705"/>
                          <a:gd name="T55" fmla="*/ 1470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949" h="10">
                            <a:moveTo>
                              <a:pt x="10944" y="0"/>
                            </a:moveTo>
                            <a:lnTo>
                              <a:pt x="10" y="0"/>
                            </a:lnTo>
                            <a:lnTo>
                              <a:pt x="0" y="0"/>
                            </a:lnTo>
                            <a:lnTo>
                              <a:pt x="0" y="9"/>
                            </a:lnTo>
                            <a:lnTo>
                              <a:pt x="10" y="9"/>
                            </a:lnTo>
                            <a:lnTo>
                              <a:pt x="10944" y="9"/>
                            </a:lnTo>
                            <a:lnTo>
                              <a:pt x="10944" y="0"/>
                            </a:lnTo>
                            <a:close/>
                            <a:moveTo>
                              <a:pt x="10949" y="0"/>
                            </a:moveTo>
                            <a:lnTo>
                              <a:pt x="10944" y="0"/>
                            </a:lnTo>
                            <a:lnTo>
                              <a:pt x="10944" y="9"/>
                            </a:lnTo>
                            <a:lnTo>
                              <a:pt x="10949" y="9"/>
                            </a:lnTo>
                            <a:lnTo>
                              <a:pt x="10949" y="0"/>
                            </a:lnTo>
                            <a:close/>
                          </a:path>
                        </a:pathLst>
                      </a:custGeom>
                      <a:solidFill>
                        <a:srgbClr val="9FD2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5EC9" id="Freeform: Shape 5" o:spid="_x0000_s1026" style="position:absolute;margin-left:0;margin-top:0;width:547.45pt;height:.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coordsize="109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" path="m10944,l10,,,,,9r10,l10944,9r,-9xm10949,r-5,l10944,9r5,l10949,xe" fillcolor="#9fd27b" stroked="f">
              <v:path arrowok="t" o:connecttype="custom" o:connectlocs="6949440,9337675;6350,9337675;6350,9337675;0,9337675;0,9343390;6350,9343390;6350,9343390;6949440,9343390;6949440,9337675;6952615,9337675;6949440,9337675;6949440,9343390;6952615,9343390;6952615,9337675" o:connectangles="0,0,0,0,0,0,0,0,0,0,0,0,0,0"/>
              <w10:wrap anchorx="page" anchory="margin"/>
            </v:shape>
          </w:pict>
        </mc:Fallback>
      </mc:AlternateContent>
    </w:r>
    <w:r>
      <w:rPr>
        <w:noProof/>
      </w:rPr>
      <mc:AlternateContent>
        <mc:Choice Requires="wps">
          <w:drawing>
            <wp:anchor distT="0" distB="0" distL="114300" distR="114300" simplePos="0" relativeHeight="251655168" behindDoc="1" locked="0" layoutInCell="1" allowOverlap="1" wp14:anchorId="1A1FD581" wp14:editId="524E6764">
              <wp:simplePos x="0" y="0"/>
              <wp:positionH relativeFrom="page">
                <wp:posOffset>6173470</wp:posOffset>
              </wp:positionH>
              <wp:positionV relativeFrom="page">
                <wp:posOffset>9400540</wp:posOffset>
              </wp:positionV>
              <wp:extent cx="508635" cy="127635"/>
              <wp:effectExtent l="1270" t="0" r="444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351F" w14:textId="77777777" w:rsidR="0041333D" w:rsidRDefault="0041333D">
                          <w:pPr>
                            <w:spacing w:line="184" w:lineRule="exact"/>
                            <w:ind w:left="20"/>
                            <w:rPr>
                              <w:rFonts w:ascii="Calibri Ligh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FD581" id="_x0000_t202" coordsize="21600,21600" o:spt="202" path="m,l,21600r21600,l21600,xe">
              <v:stroke joinstyle="miter"/>
              <v:path gradientshapeok="t" o:connecttype="rect"/>
            </v:shapetype>
            <v:shape id="Text Box 102" o:spid="_x0000_s1039" type="#_x0000_t202" style="position:absolute;left:0;text-align:left;margin-left:486.1pt;margin-top:740.2pt;width:40.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" filled="f" stroked="f">
              <v:textbox inset="0,0,0,0">
                <w:txbxContent>
                  <w:p w14:paraId="2819351F" w14:textId="77777777" w:rsidR="0041333D" w:rsidRDefault="0041333D">
                    <w:pPr>
                      <w:spacing w:line="184" w:lineRule="exact"/>
                      <w:ind w:left="20"/>
                      <w:rPr>
                        <w:rFonts w:ascii="Calibri Light"/>
                        <w:sz w:val="16"/>
                      </w:rPr>
                    </w:pPr>
                  </w:p>
                </w:txbxContent>
              </v:textbox>
              <w10:wrap anchorx="page" anchory="page"/>
            </v:shape>
          </w:pict>
        </mc:Fallback>
      </mc:AlternateContent>
    </w:r>
    <w:r>
      <w:rPr>
        <w:sz w:val="20"/>
      </w:rPr>
      <w:tab/>
    </w:r>
    <w:r>
      <w:rPr>
        <w:rFonts w:ascii="Calibri Light"/>
        <w:sz w:val="16"/>
      </w:rPr>
      <w:t>Page</w:t>
    </w:r>
    <w:r>
      <w:rPr>
        <w:rFonts w:ascii="Calibri Light"/>
        <w:spacing w:val="-1"/>
        <w:sz w:val="16"/>
      </w:rPr>
      <w:t xml:space="preserve"> </w:t>
    </w:r>
    <w:r>
      <w:rPr>
        <w:rFonts w:ascii="Calibri Light"/>
        <w:sz w:val="16"/>
      </w:rPr>
      <w:t>|</w:t>
    </w:r>
    <w:r>
      <w:rPr>
        <w:rFonts w:ascii="Calibri Light"/>
        <w:spacing w:val="-1"/>
        <w:sz w:val="16"/>
      </w:rPr>
      <w:t xml:space="preserve"> </w:t>
    </w:r>
    <w:r>
      <w:fldChar w:fldCharType="begin"/>
    </w:r>
    <w:r>
      <w:rPr>
        <w:rFonts w:ascii="Calibri Light"/>
        <w:sz w:val="16"/>
      </w:rPr>
      <w:instrText xml:space="preserve"> PAGE </w:instrText>
    </w:r>
    <w:r>
      <w:fldChar w:fldCharType="separate"/>
    </w:r>
    <w:r>
      <w:t>1</w:t>
    </w:r>
    <w:r>
      <w:fldChar w:fldCharType="end"/>
    </w:r>
  </w:p>
  <w:p w14:paraId="429235AB" w14:textId="77777777" w:rsidR="0041333D" w:rsidRDefault="0041333D">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0A68" w14:textId="77777777" w:rsidR="0041333D" w:rsidRDefault="0041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F157" w14:textId="77777777" w:rsidR="00195286" w:rsidRDefault="00195286" w:rsidP="00D06E4D">
      <w:r>
        <w:separator/>
      </w:r>
    </w:p>
  </w:footnote>
  <w:footnote w:type="continuationSeparator" w:id="0">
    <w:p w14:paraId="6E664FA4" w14:textId="77777777" w:rsidR="00195286" w:rsidRDefault="00195286" w:rsidP="00D06E4D">
      <w:r>
        <w:continuationSeparator/>
      </w:r>
    </w:p>
  </w:footnote>
  <w:footnote w:id="1">
    <w:p w14:paraId="1287C0DA" w14:textId="5E71A3D9" w:rsidR="005D1418" w:rsidRPr="005D1418" w:rsidRDefault="005D1418">
      <w:pPr>
        <w:pStyle w:val="FootnoteText"/>
        <w:rPr>
          <w:szCs w:val="13"/>
          <w:lang w:val="en-US"/>
        </w:rPr>
      </w:pPr>
      <w:r>
        <w:rPr>
          <w:rStyle w:val="FootnoteReference"/>
        </w:rPr>
        <w:footnoteRef/>
      </w:r>
      <w:r>
        <w:t xml:space="preserve"> </w:t>
      </w:r>
      <w:r w:rsidRPr="005D1418">
        <w:rPr>
          <w:szCs w:val="13"/>
        </w:rPr>
        <w:t>NEEA</w:t>
      </w:r>
      <w:r w:rsidR="007D2312" w:rsidRPr="007D2312">
        <w:rPr>
          <w:szCs w:val="13"/>
          <w:lang w:val="en-US"/>
        </w:rPr>
        <w:t>, "Luminaire Level Lighting Controls Replacement vs Redesign Comparison Study." Sept 3 2020</w:t>
      </w:r>
    </w:p>
  </w:footnote>
  <w:footnote w:id="2">
    <w:p w14:paraId="1C0FF4E1" w14:textId="7EF3EDD6" w:rsidR="00E235FF" w:rsidRPr="00E235FF" w:rsidRDefault="00E235FF">
      <w:pPr>
        <w:pStyle w:val="FootnoteText"/>
        <w:rPr>
          <w:lang w:val="en-US"/>
        </w:rPr>
      </w:pPr>
      <w:r>
        <w:rPr>
          <w:rStyle w:val="FootnoteReference"/>
        </w:rPr>
        <w:footnoteRef/>
      </w:r>
      <w:r>
        <w:t xml:space="preserve"> </w:t>
      </w:r>
      <w:r w:rsidR="007D2312" w:rsidRPr="007D2312">
        <w:rPr>
          <w:szCs w:val="13"/>
          <w:lang w:val="en-US"/>
        </w:rPr>
        <w:t>PG&amp;E’s Emerging Technologies Program, "Ace Hardware LED High Bay Lighting and Controls Project" Sept 27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5C02" w14:textId="77777777" w:rsidR="0041333D" w:rsidRDefault="004133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F399" w14:textId="77777777" w:rsidR="0041333D" w:rsidRDefault="004133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F9E2" w14:textId="77777777" w:rsidR="0041333D" w:rsidRDefault="0041333D">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100" w14:textId="77777777" w:rsidR="0041333D" w:rsidRDefault="004133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52B8" w14:textId="77777777" w:rsidR="00CA04CA" w:rsidRDefault="0041333D">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47B0DADF" wp14:editId="66C980E4">
              <wp:simplePos x="0" y="0"/>
              <wp:positionH relativeFrom="page">
                <wp:posOffset>5296340</wp:posOffset>
              </wp:positionH>
              <wp:positionV relativeFrom="page">
                <wp:posOffset>379730</wp:posOffset>
              </wp:positionV>
              <wp:extent cx="1959756" cy="309489"/>
              <wp:effectExtent l="0" t="0" r="2540" b="1460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756" cy="30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1D07" w14:textId="77777777" w:rsidR="00CA04CA" w:rsidRDefault="00355A81">
                          <w:pPr>
                            <w:spacing w:line="219" w:lineRule="exact"/>
                            <w:ind w:left="5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0DADF" id="_x0000_t202" coordsize="21600,21600" o:spt="202" path="m,l,21600r21600,l21600,xe">
              <v:stroke joinstyle="miter"/>
              <v:path gradientshapeok="t" o:connecttype="rect"/>
            </v:shapetype>
            <v:shape id="Text Box 258" o:spid="_x0000_s1040" type="#_x0000_t202" style="position:absolute;margin-left:417.05pt;margin-top:29.9pt;width:154.3pt;height:2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" filled="f" stroked="f">
              <v:textbox inset="0,0,0,0">
                <w:txbxContent>
                  <w:p w14:paraId="44F61D07" w14:textId="77777777" w:rsidR="00CA04CA" w:rsidRDefault="0041333D">
                    <w:pPr>
                      <w:spacing w:line="219" w:lineRule="exact"/>
                      <w:ind w:left="54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AED5" w14:textId="5345092A" w:rsidR="00195286" w:rsidRDefault="00195286" w:rsidP="008E7B37">
    <w:pPr>
      <w:spacing w:before="0" w:after="120"/>
    </w:pPr>
    <w:r>
      <w:rPr>
        <w:noProof/>
      </w:rPr>
      <w:drawing>
        <wp:inline distT="0" distB="0" distL="0" distR="0" wp14:anchorId="353C1B1D" wp14:editId="5DE8EFC4">
          <wp:extent cx="14796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AB5B" w14:textId="03246650" w:rsidR="00195286" w:rsidRPr="00866BDC" w:rsidRDefault="00195286" w:rsidP="008E7B37">
    <w:pPr>
      <w:spacing w:before="0" w:after="120"/>
    </w:pPr>
    <w:r>
      <w:rPr>
        <w:noProof/>
      </w:rPr>
      <w:drawing>
        <wp:inline distT="0" distB="0" distL="0" distR="0" wp14:anchorId="4C430FF0" wp14:editId="43C74CF1">
          <wp:extent cx="1479600" cy="73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87AC" w14:textId="77777777" w:rsidR="0041333D" w:rsidRDefault="004133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227" w14:textId="77777777" w:rsidR="0041333D" w:rsidRDefault="0041333D">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41A9" w14:textId="77777777" w:rsidR="0041333D" w:rsidRDefault="004133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0B62" w14:textId="77777777" w:rsidR="0041333D" w:rsidRDefault="004133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E32D" w14:textId="77777777" w:rsidR="0041333D" w:rsidRDefault="0041333D">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71C7" w14:textId="77777777" w:rsidR="0041333D" w:rsidRDefault="0041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4AF954"/>
    <w:multiLevelType w:val="hybridMultilevel"/>
    <w:tmpl w:val="86A1D7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37E0DA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988057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FC21F1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51440C0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A6020DC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E4BEE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065AE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1068FF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46B32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E08A39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CE1A4A"/>
    <w:multiLevelType w:val="hybridMultilevel"/>
    <w:tmpl w:val="D904EB08"/>
    <w:lvl w:ilvl="0" w:tplc="4122298A">
      <w:start w:val="1"/>
      <w:numFmt w:val="lowerLetter"/>
      <w:pStyle w:val="NumberedList2"/>
      <w:lvlText w:val="%1."/>
      <w:lvlJc w:val="left"/>
      <w:pPr>
        <w:ind w:left="720" w:hanging="360"/>
      </w:pPr>
      <w:rPr>
        <w:rFonts w:ascii="Galliard BT" w:hAnsi="Galliard B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5C65BB"/>
    <w:multiLevelType w:val="hybridMultilevel"/>
    <w:tmpl w:val="153E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3E47023"/>
    <w:multiLevelType w:val="multilevel"/>
    <w:tmpl w:val="A2C83F5E"/>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60F18C8"/>
    <w:multiLevelType w:val="hybridMultilevel"/>
    <w:tmpl w:val="038A4014"/>
    <w:lvl w:ilvl="0" w:tplc="94284B10">
      <w:start w:val="1"/>
      <w:numFmt w:val="lowerRoman"/>
      <w:pStyle w:val="NumberedList3"/>
      <w:lvlText w:val="%1."/>
      <w:lvlJc w:val="left"/>
      <w:pPr>
        <w:ind w:left="720" w:hanging="360"/>
      </w:pPr>
      <w:rPr>
        <w:rFonts w:ascii="Galliard BT" w:hAnsi="Galliard B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B52BC"/>
    <w:multiLevelType w:val="hybridMultilevel"/>
    <w:tmpl w:val="98A68180"/>
    <w:lvl w:ilvl="0" w:tplc="A258AD8E">
      <w:numFmt w:val="bullet"/>
      <w:lvlText w:val=""/>
      <w:lvlJc w:val="left"/>
      <w:pPr>
        <w:ind w:left="1560" w:hanging="361"/>
      </w:pPr>
      <w:rPr>
        <w:rFonts w:ascii="Symbol" w:eastAsia="Symbol" w:hAnsi="Symbol" w:cs="Symbol" w:hint="default"/>
        <w:b w:val="0"/>
        <w:bCs w:val="0"/>
        <w:i w:val="0"/>
        <w:iCs w:val="0"/>
        <w:color w:val="62A437"/>
        <w:w w:val="100"/>
        <w:sz w:val="22"/>
        <w:szCs w:val="22"/>
        <w:lang w:val="en-US" w:eastAsia="en-US" w:bidi="ar-SA"/>
      </w:rPr>
    </w:lvl>
    <w:lvl w:ilvl="1" w:tplc="92229F94">
      <w:numFmt w:val="bullet"/>
      <w:lvlText w:val="•"/>
      <w:lvlJc w:val="left"/>
      <w:pPr>
        <w:ind w:left="2598" w:hanging="361"/>
      </w:pPr>
      <w:rPr>
        <w:rFonts w:hint="default"/>
        <w:lang w:val="en-US" w:eastAsia="en-US" w:bidi="ar-SA"/>
      </w:rPr>
    </w:lvl>
    <w:lvl w:ilvl="2" w:tplc="89C8612E">
      <w:numFmt w:val="bullet"/>
      <w:lvlText w:val="•"/>
      <w:lvlJc w:val="left"/>
      <w:pPr>
        <w:ind w:left="3636" w:hanging="361"/>
      </w:pPr>
      <w:rPr>
        <w:rFonts w:hint="default"/>
        <w:lang w:val="en-US" w:eastAsia="en-US" w:bidi="ar-SA"/>
      </w:rPr>
    </w:lvl>
    <w:lvl w:ilvl="3" w:tplc="7A4E758A">
      <w:numFmt w:val="bullet"/>
      <w:lvlText w:val="•"/>
      <w:lvlJc w:val="left"/>
      <w:pPr>
        <w:ind w:left="4674" w:hanging="361"/>
      </w:pPr>
      <w:rPr>
        <w:rFonts w:hint="default"/>
        <w:lang w:val="en-US" w:eastAsia="en-US" w:bidi="ar-SA"/>
      </w:rPr>
    </w:lvl>
    <w:lvl w:ilvl="4" w:tplc="A5FAF5E8">
      <w:numFmt w:val="bullet"/>
      <w:lvlText w:val="•"/>
      <w:lvlJc w:val="left"/>
      <w:pPr>
        <w:ind w:left="5712" w:hanging="361"/>
      </w:pPr>
      <w:rPr>
        <w:rFonts w:hint="default"/>
        <w:lang w:val="en-US" w:eastAsia="en-US" w:bidi="ar-SA"/>
      </w:rPr>
    </w:lvl>
    <w:lvl w:ilvl="5" w:tplc="8FDA168E">
      <w:numFmt w:val="bullet"/>
      <w:lvlText w:val="•"/>
      <w:lvlJc w:val="left"/>
      <w:pPr>
        <w:ind w:left="6750" w:hanging="361"/>
      </w:pPr>
      <w:rPr>
        <w:rFonts w:hint="default"/>
        <w:lang w:val="en-US" w:eastAsia="en-US" w:bidi="ar-SA"/>
      </w:rPr>
    </w:lvl>
    <w:lvl w:ilvl="6" w:tplc="B0089400">
      <w:numFmt w:val="bullet"/>
      <w:lvlText w:val="•"/>
      <w:lvlJc w:val="left"/>
      <w:pPr>
        <w:ind w:left="7788" w:hanging="361"/>
      </w:pPr>
      <w:rPr>
        <w:rFonts w:hint="default"/>
        <w:lang w:val="en-US" w:eastAsia="en-US" w:bidi="ar-SA"/>
      </w:rPr>
    </w:lvl>
    <w:lvl w:ilvl="7" w:tplc="5964BF52">
      <w:numFmt w:val="bullet"/>
      <w:lvlText w:val="•"/>
      <w:lvlJc w:val="left"/>
      <w:pPr>
        <w:ind w:left="8826" w:hanging="361"/>
      </w:pPr>
      <w:rPr>
        <w:rFonts w:hint="default"/>
        <w:lang w:val="en-US" w:eastAsia="en-US" w:bidi="ar-SA"/>
      </w:rPr>
    </w:lvl>
    <w:lvl w:ilvl="8" w:tplc="43FC8322">
      <w:numFmt w:val="bullet"/>
      <w:lvlText w:val="•"/>
      <w:lvlJc w:val="left"/>
      <w:pPr>
        <w:ind w:left="9864" w:hanging="361"/>
      </w:pPr>
      <w:rPr>
        <w:rFonts w:hint="default"/>
        <w:lang w:val="en-US" w:eastAsia="en-US" w:bidi="ar-SA"/>
      </w:rPr>
    </w:lvl>
  </w:abstractNum>
  <w:abstractNum w:abstractNumId="16" w15:restartNumberingAfterBreak="0">
    <w:nsid w:val="17CE672C"/>
    <w:multiLevelType w:val="multilevel"/>
    <w:tmpl w:val="6F964856"/>
    <w:lvl w:ilvl="0">
      <w:start w:val="3"/>
      <w:numFmt w:val="decimal"/>
      <w:lvlText w:val="%1"/>
      <w:lvlJc w:val="left"/>
      <w:pPr>
        <w:ind w:left="1559" w:hanging="720"/>
      </w:pPr>
      <w:rPr>
        <w:rFonts w:hint="default"/>
        <w:lang w:val="en-US" w:eastAsia="en-US" w:bidi="ar-SA"/>
      </w:rPr>
    </w:lvl>
    <w:lvl w:ilvl="1">
      <w:start w:val="1"/>
      <w:numFmt w:val="decimal"/>
      <w:lvlText w:val="%1.%2"/>
      <w:lvlJc w:val="left"/>
      <w:pPr>
        <w:ind w:left="1559" w:hanging="720"/>
      </w:pPr>
      <w:rPr>
        <w:rFonts w:ascii="Calibri" w:eastAsia="Calibri" w:hAnsi="Calibri" w:cs="Calibri" w:hint="default"/>
        <w:b/>
        <w:bCs/>
        <w:i w:val="0"/>
        <w:iCs w:val="0"/>
        <w:color w:val="497A29"/>
        <w:spacing w:val="-1"/>
        <w:w w:val="100"/>
        <w:sz w:val="28"/>
        <w:szCs w:val="28"/>
        <w:u w:val="single" w:color="497A29"/>
        <w:lang w:val="en-US" w:eastAsia="en-US" w:bidi="ar-SA"/>
      </w:rPr>
    </w:lvl>
    <w:lvl w:ilvl="2">
      <w:start w:val="1"/>
      <w:numFmt w:val="decimal"/>
      <w:lvlText w:val="%1.%2.%3"/>
      <w:lvlJc w:val="left"/>
      <w:pPr>
        <w:ind w:left="1547" w:hanging="708"/>
      </w:pPr>
      <w:rPr>
        <w:rFonts w:ascii="Calibri" w:eastAsia="Calibri" w:hAnsi="Calibri" w:cs="Calibri" w:hint="default"/>
        <w:b/>
        <w:bCs/>
        <w:i w:val="0"/>
        <w:iCs w:val="0"/>
        <w:color w:val="404040"/>
        <w:w w:val="99"/>
        <w:sz w:val="26"/>
        <w:szCs w:val="26"/>
        <w:u w:val="single" w:color="404040"/>
        <w:lang w:val="en-US" w:eastAsia="en-US" w:bidi="ar-SA"/>
      </w:rPr>
    </w:lvl>
    <w:lvl w:ilvl="3">
      <w:start w:val="1"/>
      <w:numFmt w:val="decimal"/>
      <w:lvlText w:val="%4."/>
      <w:lvlJc w:val="left"/>
      <w:pPr>
        <w:ind w:left="1560" w:hanging="361"/>
      </w:pPr>
      <w:rPr>
        <w:rFonts w:hint="default"/>
        <w:w w:val="100"/>
        <w:lang w:val="en-US" w:eastAsia="en-US" w:bidi="ar-SA"/>
      </w:rPr>
    </w:lvl>
    <w:lvl w:ilvl="4">
      <w:numFmt w:val="bullet"/>
      <w:lvlText w:val="•"/>
      <w:lvlJc w:val="left"/>
      <w:pPr>
        <w:ind w:left="5020" w:hanging="361"/>
      </w:pPr>
      <w:rPr>
        <w:rFonts w:hint="default"/>
        <w:lang w:val="en-US" w:eastAsia="en-US" w:bidi="ar-SA"/>
      </w:rPr>
    </w:lvl>
    <w:lvl w:ilvl="5">
      <w:numFmt w:val="bullet"/>
      <w:lvlText w:val="•"/>
      <w:lvlJc w:val="left"/>
      <w:pPr>
        <w:ind w:left="6173" w:hanging="361"/>
      </w:pPr>
      <w:rPr>
        <w:rFonts w:hint="default"/>
        <w:lang w:val="en-US" w:eastAsia="en-US" w:bidi="ar-SA"/>
      </w:rPr>
    </w:lvl>
    <w:lvl w:ilvl="6">
      <w:numFmt w:val="bullet"/>
      <w:lvlText w:val="•"/>
      <w:lvlJc w:val="left"/>
      <w:pPr>
        <w:ind w:left="7326" w:hanging="361"/>
      </w:pPr>
      <w:rPr>
        <w:rFonts w:hint="default"/>
        <w:lang w:val="en-US" w:eastAsia="en-US" w:bidi="ar-SA"/>
      </w:rPr>
    </w:lvl>
    <w:lvl w:ilvl="7">
      <w:numFmt w:val="bullet"/>
      <w:lvlText w:val="•"/>
      <w:lvlJc w:val="left"/>
      <w:pPr>
        <w:ind w:left="8480" w:hanging="361"/>
      </w:pPr>
      <w:rPr>
        <w:rFonts w:hint="default"/>
        <w:lang w:val="en-US" w:eastAsia="en-US" w:bidi="ar-SA"/>
      </w:rPr>
    </w:lvl>
    <w:lvl w:ilvl="8">
      <w:numFmt w:val="bullet"/>
      <w:lvlText w:val="•"/>
      <w:lvlJc w:val="left"/>
      <w:pPr>
        <w:ind w:left="9633" w:hanging="361"/>
      </w:pPr>
      <w:rPr>
        <w:rFonts w:hint="default"/>
        <w:lang w:val="en-US" w:eastAsia="en-US" w:bidi="ar-SA"/>
      </w:rPr>
    </w:lvl>
  </w:abstractNum>
  <w:abstractNum w:abstractNumId="17" w15:restartNumberingAfterBreak="0">
    <w:nsid w:val="18C445DE"/>
    <w:multiLevelType w:val="hybridMultilevel"/>
    <w:tmpl w:val="11DC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C26BBC"/>
    <w:multiLevelType w:val="hybridMultilevel"/>
    <w:tmpl w:val="D144CC1C"/>
    <w:lvl w:ilvl="0" w:tplc="CC16F860">
      <w:start w:val="1"/>
      <w:numFmt w:val="bullet"/>
      <w:pStyle w:val="Bullet1"/>
      <w:lvlText w:val=""/>
      <w:lvlJc w:val="left"/>
      <w:pPr>
        <w:ind w:left="720" w:hanging="360"/>
      </w:pPr>
      <w:rPr>
        <w:rFonts w:ascii="Symbol" w:hAnsi="Symbol" w:hint="default"/>
        <w:color w:val="0F204B" w:themeColor="text2"/>
      </w:rPr>
    </w:lvl>
    <w:lvl w:ilvl="1" w:tplc="43EC23DA">
      <w:start w:val="1"/>
      <w:numFmt w:val="bullet"/>
      <w:pStyle w:val="Bullet2"/>
      <w:lvlText w:val="o"/>
      <w:lvlJc w:val="left"/>
      <w:pPr>
        <w:ind w:left="1440" w:hanging="360"/>
      </w:pPr>
      <w:rPr>
        <w:rFonts w:ascii="Courier New" w:hAnsi="Courier New" w:cs="Courier New" w:hint="default"/>
        <w:color w:val="0F204B" w:themeColor="text2"/>
      </w:rPr>
    </w:lvl>
    <w:lvl w:ilvl="2" w:tplc="0CB25716">
      <w:start w:val="1"/>
      <w:numFmt w:val="bullet"/>
      <w:pStyle w:val="Bullet3"/>
      <w:lvlText w:val=""/>
      <w:lvlJc w:val="left"/>
      <w:pPr>
        <w:ind w:left="2160" w:hanging="360"/>
      </w:pPr>
      <w:rPr>
        <w:rFonts w:ascii="Wingdings" w:hAnsi="Wingdings" w:hint="default"/>
        <w:color w:val="0F204B" w:themeColor="text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729AA"/>
    <w:multiLevelType w:val="multilevel"/>
    <w:tmpl w:val="6854C28A"/>
    <w:name w:val="DNVGL Appendices"/>
    <w:lvl w:ilvl="0">
      <w:start w:val="1"/>
      <w:numFmt w:val="upperLetter"/>
      <w:lvlRestart w:val="0"/>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F82F5B"/>
    <w:multiLevelType w:val="hybridMultilevel"/>
    <w:tmpl w:val="C8A856B2"/>
    <w:lvl w:ilvl="0" w:tplc="485A2918">
      <w:numFmt w:val="bullet"/>
      <w:lvlText w:val=""/>
      <w:lvlJc w:val="left"/>
      <w:pPr>
        <w:ind w:left="259" w:hanging="200"/>
      </w:pPr>
      <w:rPr>
        <w:rFonts w:ascii="Symbol" w:eastAsia="Symbol" w:hAnsi="Symbol" w:cs="Symbol" w:hint="default"/>
        <w:b w:val="0"/>
        <w:bCs w:val="0"/>
        <w:i w:val="0"/>
        <w:iCs w:val="0"/>
        <w:w w:val="103"/>
        <w:sz w:val="24"/>
        <w:szCs w:val="24"/>
        <w:shd w:val="clear" w:color="auto" w:fill="F1F1F1"/>
        <w:lang w:val="en-US" w:eastAsia="en-US" w:bidi="ar-SA"/>
      </w:rPr>
    </w:lvl>
    <w:lvl w:ilvl="1" w:tplc="D8E210D8">
      <w:numFmt w:val="bullet"/>
      <w:lvlText w:val=""/>
      <w:lvlJc w:val="left"/>
      <w:pPr>
        <w:ind w:left="1559" w:hanging="361"/>
      </w:pPr>
      <w:rPr>
        <w:rFonts w:ascii="Symbol" w:eastAsia="Symbol" w:hAnsi="Symbol" w:cs="Symbol" w:hint="default"/>
        <w:b w:val="0"/>
        <w:bCs w:val="0"/>
        <w:i w:val="0"/>
        <w:iCs w:val="0"/>
        <w:color w:val="62A437"/>
        <w:w w:val="100"/>
        <w:position w:val="2"/>
        <w:sz w:val="22"/>
        <w:szCs w:val="22"/>
        <w:lang w:val="en-US" w:eastAsia="en-US" w:bidi="ar-SA"/>
      </w:rPr>
    </w:lvl>
    <w:lvl w:ilvl="2" w:tplc="8B7A69F2">
      <w:numFmt w:val="bullet"/>
      <w:lvlText w:val="•"/>
      <w:lvlJc w:val="left"/>
      <w:pPr>
        <w:ind w:left="1452" w:hanging="361"/>
      </w:pPr>
      <w:rPr>
        <w:rFonts w:hint="default"/>
        <w:lang w:val="en-US" w:eastAsia="en-US" w:bidi="ar-SA"/>
      </w:rPr>
    </w:lvl>
    <w:lvl w:ilvl="3" w:tplc="FC341A30">
      <w:numFmt w:val="bullet"/>
      <w:lvlText w:val="•"/>
      <w:lvlJc w:val="left"/>
      <w:pPr>
        <w:ind w:left="1345" w:hanging="361"/>
      </w:pPr>
      <w:rPr>
        <w:rFonts w:hint="default"/>
        <w:lang w:val="en-US" w:eastAsia="en-US" w:bidi="ar-SA"/>
      </w:rPr>
    </w:lvl>
    <w:lvl w:ilvl="4" w:tplc="275C69BA">
      <w:numFmt w:val="bullet"/>
      <w:lvlText w:val="•"/>
      <w:lvlJc w:val="left"/>
      <w:pPr>
        <w:ind w:left="1237" w:hanging="361"/>
      </w:pPr>
      <w:rPr>
        <w:rFonts w:hint="default"/>
        <w:lang w:val="en-US" w:eastAsia="en-US" w:bidi="ar-SA"/>
      </w:rPr>
    </w:lvl>
    <w:lvl w:ilvl="5" w:tplc="64FEE5D6">
      <w:numFmt w:val="bullet"/>
      <w:lvlText w:val="•"/>
      <w:lvlJc w:val="left"/>
      <w:pPr>
        <w:ind w:left="1130" w:hanging="361"/>
      </w:pPr>
      <w:rPr>
        <w:rFonts w:hint="default"/>
        <w:lang w:val="en-US" w:eastAsia="en-US" w:bidi="ar-SA"/>
      </w:rPr>
    </w:lvl>
    <w:lvl w:ilvl="6" w:tplc="C19E4A4C">
      <w:numFmt w:val="bullet"/>
      <w:lvlText w:val="•"/>
      <w:lvlJc w:val="left"/>
      <w:pPr>
        <w:ind w:left="1023" w:hanging="361"/>
      </w:pPr>
      <w:rPr>
        <w:rFonts w:hint="default"/>
        <w:lang w:val="en-US" w:eastAsia="en-US" w:bidi="ar-SA"/>
      </w:rPr>
    </w:lvl>
    <w:lvl w:ilvl="7" w:tplc="B996564C">
      <w:numFmt w:val="bullet"/>
      <w:lvlText w:val="•"/>
      <w:lvlJc w:val="left"/>
      <w:pPr>
        <w:ind w:left="915" w:hanging="361"/>
      </w:pPr>
      <w:rPr>
        <w:rFonts w:hint="default"/>
        <w:lang w:val="en-US" w:eastAsia="en-US" w:bidi="ar-SA"/>
      </w:rPr>
    </w:lvl>
    <w:lvl w:ilvl="8" w:tplc="1696E75A">
      <w:numFmt w:val="bullet"/>
      <w:lvlText w:val="•"/>
      <w:lvlJc w:val="left"/>
      <w:pPr>
        <w:ind w:left="808" w:hanging="361"/>
      </w:pPr>
      <w:rPr>
        <w:rFonts w:hint="default"/>
        <w:lang w:val="en-US" w:eastAsia="en-US" w:bidi="ar-SA"/>
      </w:rPr>
    </w:lvl>
  </w:abstractNum>
  <w:abstractNum w:abstractNumId="21" w15:restartNumberingAfterBreak="0">
    <w:nsid w:val="29AB33B4"/>
    <w:multiLevelType w:val="multilevel"/>
    <w:tmpl w:val="7C600EA2"/>
    <w:lvl w:ilvl="0">
      <w:start w:val="4"/>
      <w:numFmt w:val="decimal"/>
      <w:lvlText w:val="%1"/>
      <w:lvlJc w:val="left"/>
      <w:pPr>
        <w:ind w:left="1559" w:hanging="720"/>
      </w:pPr>
      <w:rPr>
        <w:rFonts w:hint="default"/>
        <w:lang w:val="en-US" w:eastAsia="en-US" w:bidi="ar-SA"/>
      </w:rPr>
    </w:lvl>
    <w:lvl w:ilvl="1">
      <w:start w:val="1"/>
      <w:numFmt w:val="decimal"/>
      <w:lvlText w:val="%1.%2"/>
      <w:lvlJc w:val="left"/>
      <w:pPr>
        <w:ind w:left="1559" w:hanging="720"/>
      </w:pPr>
      <w:rPr>
        <w:rFonts w:ascii="Calibri" w:eastAsia="Calibri" w:hAnsi="Calibri" w:cs="Calibri" w:hint="default"/>
        <w:b/>
        <w:bCs/>
        <w:i w:val="0"/>
        <w:iCs w:val="0"/>
        <w:color w:val="497A29"/>
        <w:spacing w:val="-1"/>
        <w:w w:val="100"/>
        <w:sz w:val="28"/>
        <w:szCs w:val="28"/>
        <w:u w:val="single" w:color="497A29"/>
        <w:lang w:val="en-US" w:eastAsia="en-US" w:bidi="ar-SA"/>
      </w:rPr>
    </w:lvl>
    <w:lvl w:ilvl="2">
      <w:start w:val="1"/>
      <w:numFmt w:val="decimal"/>
      <w:lvlText w:val="%1.%2.%3"/>
      <w:lvlJc w:val="left"/>
      <w:pPr>
        <w:ind w:left="1547" w:hanging="708"/>
      </w:pPr>
      <w:rPr>
        <w:rFonts w:ascii="Calibri" w:eastAsia="Calibri" w:hAnsi="Calibri" w:cs="Calibri" w:hint="default"/>
        <w:b/>
        <w:bCs/>
        <w:i w:val="0"/>
        <w:iCs w:val="0"/>
        <w:color w:val="404040"/>
        <w:w w:val="99"/>
        <w:sz w:val="26"/>
        <w:szCs w:val="26"/>
        <w:u w:val="single" w:color="404040"/>
        <w:lang w:val="en-US" w:eastAsia="en-US" w:bidi="ar-SA"/>
      </w:rPr>
    </w:lvl>
    <w:lvl w:ilvl="3">
      <w:start w:val="1"/>
      <w:numFmt w:val="decimal"/>
      <w:lvlText w:val="%4."/>
      <w:lvlJc w:val="left"/>
      <w:pPr>
        <w:ind w:left="1965" w:hanging="766"/>
      </w:pPr>
      <w:rPr>
        <w:rFonts w:ascii="Calibri" w:eastAsia="Calibri" w:hAnsi="Calibri" w:cs="Calibri" w:hint="default"/>
        <w:b/>
        <w:bCs/>
        <w:i w:val="0"/>
        <w:iCs w:val="0"/>
        <w:w w:val="100"/>
        <w:sz w:val="22"/>
        <w:szCs w:val="22"/>
        <w:lang w:val="en-US" w:eastAsia="en-US" w:bidi="ar-SA"/>
      </w:rPr>
    </w:lvl>
    <w:lvl w:ilvl="4">
      <w:numFmt w:val="bullet"/>
      <w:lvlText w:val="•"/>
      <w:lvlJc w:val="left"/>
      <w:pPr>
        <w:ind w:left="4455" w:hanging="766"/>
      </w:pPr>
      <w:rPr>
        <w:rFonts w:hint="default"/>
        <w:lang w:val="en-US" w:eastAsia="en-US" w:bidi="ar-SA"/>
      </w:rPr>
    </w:lvl>
    <w:lvl w:ilvl="5">
      <w:numFmt w:val="bullet"/>
      <w:lvlText w:val="•"/>
      <w:lvlJc w:val="left"/>
      <w:pPr>
        <w:ind w:left="5702" w:hanging="766"/>
      </w:pPr>
      <w:rPr>
        <w:rFonts w:hint="default"/>
        <w:lang w:val="en-US" w:eastAsia="en-US" w:bidi="ar-SA"/>
      </w:rPr>
    </w:lvl>
    <w:lvl w:ilvl="6">
      <w:numFmt w:val="bullet"/>
      <w:lvlText w:val="•"/>
      <w:lvlJc w:val="left"/>
      <w:pPr>
        <w:ind w:left="6950" w:hanging="766"/>
      </w:pPr>
      <w:rPr>
        <w:rFonts w:hint="default"/>
        <w:lang w:val="en-US" w:eastAsia="en-US" w:bidi="ar-SA"/>
      </w:rPr>
    </w:lvl>
    <w:lvl w:ilvl="7">
      <w:numFmt w:val="bullet"/>
      <w:lvlText w:val="•"/>
      <w:lvlJc w:val="left"/>
      <w:pPr>
        <w:ind w:left="8197" w:hanging="766"/>
      </w:pPr>
      <w:rPr>
        <w:rFonts w:hint="default"/>
        <w:lang w:val="en-US" w:eastAsia="en-US" w:bidi="ar-SA"/>
      </w:rPr>
    </w:lvl>
    <w:lvl w:ilvl="8">
      <w:numFmt w:val="bullet"/>
      <w:lvlText w:val="•"/>
      <w:lvlJc w:val="left"/>
      <w:pPr>
        <w:ind w:left="9445" w:hanging="766"/>
      </w:pPr>
      <w:rPr>
        <w:rFonts w:hint="default"/>
        <w:lang w:val="en-US" w:eastAsia="en-US" w:bidi="ar-SA"/>
      </w:rPr>
    </w:lvl>
  </w:abstractNum>
  <w:abstractNum w:abstractNumId="22" w15:restartNumberingAfterBreak="0">
    <w:nsid w:val="3FFC6FD3"/>
    <w:multiLevelType w:val="multilevel"/>
    <w:tmpl w:val="8DBC088E"/>
    <w:lvl w:ilvl="0">
      <w:start w:val="2"/>
      <w:numFmt w:val="decimal"/>
      <w:lvlText w:val="%1"/>
      <w:lvlJc w:val="left"/>
      <w:pPr>
        <w:ind w:left="1559" w:hanging="720"/>
      </w:pPr>
      <w:rPr>
        <w:rFonts w:hint="default"/>
        <w:lang w:val="en-US" w:eastAsia="en-US" w:bidi="ar-SA"/>
      </w:rPr>
    </w:lvl>
    <w:lvl w:ilvl="1">
      <w:start w:val="1"/>
      <w:numFmt w:val="decimal"/>
      <w:lvlText w:val="%1.%2"/>
      <w:lvlJc w:val="left"/>
      <w:pPr>
        <w:ind w:left="1559" w:hanging="720"/>
      </w:pPr>
      <w:rPr>
        <w:rFonts w:ascii="Calibri" w:eastAsia="Calibri" w:hAnsi="Calibri" w:cs="Calibri" w:hint="default"/>
        <w:b/>
        <w:bCs/>
        <w:i w:val="0"/>
        <w:iCs w:val="0"/>
        <w:color w:val="497A29"/>
        <w:spacing w:val="-1"/>
        <w:w w:val="100"/>
        <w:sz w:val="28"/>
        <w:szCs w:val="28"/>
        <w:u w:val="single" w:color="497A29"/>
        <w:lang w:val="en-US" w:eastAsia="en-US" w:bidi="ar-SA"/>
      </w:rPr>
    </w:lvl>
    <w:lvl w:ilvl="2">
      <w:start w:val="1"/>
      <w:numFmt w:val="decimal"/>
      <w:lvlText w:val="%1.%2.%3"/>
      <w:lvlJc w:val="left"/>
      <w:pPr>
        <w:ind w:left="1548" w:hanging="708"/>
      </w:pPr>
      <w:rPr>
        <w:rFonts w:ascii="Calibri" w:eastAsia="Calibri" w:hAnsi="Calibri" w:cs="Calibri" w:hint="default"/>
        <w:b/>
        <w:bCs/>
        <w:i w:val="0"/>
        <w:iCs w:val="0"/>
        <w:color w:val="404040"/>
        <w:w w:val="99"/>
        <w:sz w:val="26"/>
        <w:szCs w:val="26"/>
        <w:u w:val="single" w:color="404040"/>
        <w:lang w:val="en-US" w:eastAsia="en-US" w:bidi="ar-SA"/>
      </w:rPr>
    </w:lvl>
    <w:lvl w:ilvl="3">
      <w:start w:val="1"/>
      <w:numFmt w:val="lowerLetter"/>
      <w:lvlText w:val="%4."/>
      <w:lvlJc w:val="left"/>
      <w:pPr>
        <w:ind w:left="1560" w:hanging="361"/>
      </w:pPr>
      <w:rPr>
        <w:rFonts w:ascii="Calibri" w:eastAsia="Calibri" w:hAnsi="Calibri" w:cs="Calibri" w:hint="default"/>
        <w:b/>
        <w:bCs/>
        <w:i w:val="0"/>
        <w:iCs w:val="0"/>
        <w:spacing w:val="-1"/>
        <w:w w:val="100"/>
        <w:sz w:val="22"/>
        <w:szCs w:val="22"/>
        <w:lang w:val="en-US" w:eastAsia="en-US" w:bidi="ar-SA"/>
      </w:rPr>
    </w:lvl>
    <w:lvl w:ilvl="4">
      <w:numFmt w:val="bullet"/>
      <w:lvlText w:val="•"/>
      <w:lvlJc w:val="left"/>
      <w:pPr>
        <w:ind w:left="5020" w:hanging="361"/>
      </w:pPr>
      <w:rPr>
        <w:rFonts w:hint="default"/>
        <w:lang w:val="en-US" w:eastAsia="en-US" w:bidi="ar-SA"/>
      </w:rPr>
    </w:lvl>
    <w:lvl w:ilvl="5">
      <w:numFmt w:val="bullet"/>
      <w:lvlText w:val="•"/>
      <w:lvlJc w:val="left"/>
      <w:pPr>
        <w:ind w:left="6173" w:hanging="361"/>
      </w:pPr>
      <w:rPr>
        <w:rFonts w:hint="default"/>
        <w:lang w:val="en-US" w:eastAsia="en-US" w:bidi="ar-SA"/>
      </w:rPr>
    </w:lvl>
    <w:lvl w:ilvl="6">
      <w:numFmt w:val="bullet"/>
      <w:lvlText w:val="•"/>
      <w:lvlJc w:val="left"/>
      <w:pPr>
        <w:ind w:left="7326" w:hanging="361"/>
      </w:pPr>
      <w:rPr>
        <w:rFonts w:hint="default"/>
        <w:lang w:val="en-US" w:eastAsia="en-US" w:bidi="ar-SA"/>
      </w:rPr>
    </w:lvl>
    <w:lvl w:ilvl="7">
      <w:numFmt w:val="bullet"/>
      <w:lvlText w:val="•"/>
      <w:lvlJc w:val="left"/>
      <w:pPr>
        <w:ind w:left="8480" w:hanging="361"/>
      </w:pPr>
      <w:rPr>
        <w:rFonts w:hint="default"/>
        <w:lang w:val="en-US" w:eastAsia="en-US" w:bidi="ar-SA"/>
      </w:rPr>
    </w:lvl>
    <w:lvl w:ilvl="8">
      <w:numFmt w:val="bullet"/>
      <w:lvlText w:val="•"/>
      <w:lvlJc w:val="left"/>
      <w:pPr>
        <w:ind w:left="9633" w:hanging="361"/>
      </w:pPr>
      <w:rPr>
        <w:rFonts w:hint="default"/>
        <w:lang w:val="en-US" w:eastAsia="en-US" w:bidi="ar-SA"/>
      </w:rPr>
    </w:lvl>
  </w:abstractNum>
  <w:abstractNum w:abstractNumId="23" w15:restartNumberingAfterBreak="0">
    <w:nsid w:val="4E8B6CAC"/>
    <w:multiLevelType w:val="hybridMultilevel"/>
    <w:tmpl w:val="9398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34D1D"/>
    <w:multiLevelType w:val="hybridMultilevel"/>
    <w:tmpl w:val="4AD40E10"/>
    <w:lvl w:ilvl="0" w:tplc="F3A6ABEA">
      <w:numFmt w:val="bullet"/>
      <w:lvlText w:val=""/>
      <w:lvlJc w:val="left"/>
      <w:pPr>
        <w:ind w:left="1919" w:hanging="361"/>
      </w:pPr>
      <w:rPr>
        <w:rFonts w:ascii="Symbol" w:eastAsia="Symbol" w:hAnsi="Symbol" w:cs="Symbol" w:hint="default"/>
        <w:b w:val="0"/>
        <w:bCs w:val="0"/>
        <w:i w:val="0"/>
        <w:iCs w:val="0"/>
        <w:color w:val="62A437"/>
        <w:w w:val="100"/>
        <w:sz w:val="22"/>
        <w:szCs w:val="22"/>
        <w:lang w:val="en-US" w:eastAsia="en-US" w:bidi="ar-SA"/>
      </w:rPr>
    </w:lvl>
    <w:lvl w:ilvl="1" w:tplc="C1F2E548">
      <w:numFmt w:val="bullet"/>
      <w:lvlText w:val="•"/>
      <w:lvlJc w:val="left"/>
      <w:pPr>
        <w:ind w:left="2922" w:hanging="361"/>
      </w:pPr>
      <w:rPr>
        <w:rFonts w:hint="default"/>
        <w:lang w:val="en-US" w:eastAsia="en-US" w:bidi="ar-SA"/>
      </w:rPr>
    </w:lvl>
    <w:lvl w:ilvl="2" w:tplc="933C0EF2">
      <w:numFmt w:val="bullet"/>
      <w:lvlText w:val="•"/>
      <w:lvlJc w:val="left"/>
      <w:pPr>
        <w:ind w:left="3924" w:hanging="361"/>
      </w:pPr>
      <w:rPr>
        <w:rFonts w:hint="default"/>
        <w:lang w:val="en-US" w:eastAsia="en-US" w:bidi="ar-SA"/>
      </w:rPr>
    </w:lvl>
    <w:lvl w:ilvl="3" w:tplc="B9D83BAE">
      <w:numFmt w:val="bullet"/>
      <w:lvlText w:val="•"/>
      <w:lvlJc w:val="left"/>
      <w:pPr>
        <w:ind w:left="4926" w:hanging="361"/>
      </w:pPr>
      <w:rPr>
        <w:rFonts w:hint="default"/>
        <w:lang w:val="en-US" w:eastAsia="en-US" w:bidi="ar-SA"/>
      </w:rPr>
    </w:lvl>
    <w:lvl w:ilvl="4" w:tplc="DA36EFEC">
      <w:numFmt w:val="bullet"/>
      <w:lvlText w:val="•"/>
      <w:lvlJc w:val="left"/>
      <w:pPr>
        <w:ind w:left="5928" w:hanging="361"/>
      </w:pPr>
      <w:rPr>
        <w:rFonts w:hint="default"/>
        <w:lang w:val="en-US" w:eastAsia="en-US" w:bidi="ar-SA"/>
      </w:rPr>
    </w:lvl>
    <w:lvl w:ilvl="5" w:tplc="BCC2EF84">
      <w:numFmt w:val="bullet"/>
      <w:lvlText w:val="•"/>
      <w:lvlJc w:val="left"/>
      <w:pPr>
        <w:ind w:left="6930" w:hanging="361"/>
      </w:pPr>
      <w:rPr>
        <w:rFonts w:hint="default"/>
        <w:lang w:val="en-US" w:eastAsia="en-US" w:bidi="ar-SA"/>
      </w:rPr>
    </w:lvl>
    <w:lvl w:ilvl="6" w:tplc="5CBE7232">
      <w:numFmt w:val="bullet"/>
      <w:lvlText w:val="•"/>
      <w:lvlJc w:val="left"/>
      <w:pPr>
        <w:ind w:left="7932" w:hanging="361"/>
      </w:pPr>
      <w:rPr>
        <w:rFonts w:hint="default"/>
        <w:lang w:val="en-US" w:eastAsia="en-US" w:bidi="ar-SA"/>
      </w:rPr>
    </w:lvl>
    <w:lvl w:ilvl="7" w:tplc="567C5FDC">
      <w:numFmt w:val="bullet"/>
      <w:lvlText w:val="•"/>
      <w:lvlJc w:val="left"/>
      <w:pPr>
        <w:ind w:left="8934" w:hanging="361"/>
      </w:pPr>
      <w:rPr>
        <w:rFonts w:hint="default"/>
        <w:lang w:val="en-US" w:eastAsia="en-US" w:bidi="ar-SA"/>
      </w:rPr>
    </w:lvl>
    <w:lvl w:ilvl="8" w:tplc="FFA4F4A2">
      <w:numFmt w:val="bullet"/>
      <w:lvlText w:val="•"/>
      <w:lvlJc w:val="left"/>
      <w:pPr>
        <w:ind w:left="9936" w:hanging="361"/>
      </w:pPr>
      <w:rPr>
        <w:rFonts w:hint="default"/>
        <w:lang w:val="en-US" w:eastAsia="en-US" w:bidi="ar-SA"/>
      </w:rPr>
    </w:lvl>
  </w:abstractNum>
  <w:abstractNum w:abstractNumId="25" w15:restartNumberingAfterBreak="0">
    <w:nsid w:val="51BE35EA"/>
    <w:multiLevelType w:val="hybridMultilevel"/>
    <w:tmpl w:val="28824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F1A15"/>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CE036C"/>
    <w:multiLevelType w:val="hybridMultilevel"/>
    <w:tmpl w:val="C0F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C44D0"/>
    <w:multiLevelType w:val="multilevel"/>
    <w:tmpl w:val="0414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FDF2F2A"/>
    <w:multiLevelType w:val="hybridMultilevel"/>
    <w:tmpl w:val="14404124"/>
    <w:lvl w:ilvl="0" w:tplc="552CF5D4">
      <w:numFmt w:val="bullet"/>
      <w:lvlText w:val=""/>
      <w:lvlJc w:val="left"/>
      <w:pPr>
        <w:ind w:left="1560" w:hanging="361"/>
      </w:pPr>
      <w:rPr>
        <w:rFonts w:ascii="Symbol" w:eastAsia="Symbol" w:hAnsi="Symbol" w:cs="Symbol" w:hint="default"/>
        <w:b w:val="0"/>
        <w:bCs w:val="0"/>
        <w:i w:val="0"/>
        <w:iCs w:val="0"/>
        <w:color w:val="62A437"/>
        <w:w w:val="100"/>
        <w:sz w:val="22"/>
        <w:szCs w:val="22"/>
        <w:lang w:val="en-US" w:eastAsia="en-US" w:bidi="ar-SA"/>
      </w:rPr>
    </w:lvl>
    <w:lvl w:ilvl="1" w:tplc="8A4047CC">
      <w:numFmt w:val="bullet"/>
      <w:lvlText w:val="•"/>
      <w:lvlJc w:val="left"/>
      <w:pPr>
        <w:ind w:left="2598" w:hanging="361"/>
      </w:pPr>
      <w:rPr>
        <w:rFonts w:hint="default"/>
        <w:lang w:val="en-US" w:eastAsia="en-US" w:bidi="ar-SA"/>
      </w:rPr>
    </w:lvl>
    <w:lvl w:ilvl="2" w:tplc="AD58A16A">
      <w:numFmt w:val="bullet"/>
      <w:lvlText w:val="•"/>
      <w:lvlJc w:val="left"/>
      <w:pPr>
        <w:ind w:left="3636" w:hanging="361"/>
      </w:pPr>
      <w:rPr>
        <w:rFonts w:hint="default"/>
        <w:lang w:val="en-US" w:eastAsia="en-US" w:bidi="ar-SA"/>
      </w:rPr>
    </w:lvl>
    <w:lvl w:ilvl="3" w:tplc="D49AB6E4">
      <w:numFmt w:val="bullet"/>
      <w:lvlText w:val="•"/>
      <w:lvlJc w:val="left"/>
      <w:pPr>
        <w:ind w:left="4674" w:hanging="361"/>
      </w:pPr>
      <w:rPr>
        <w:rFonts w:hint="default"/>
        <w:lang w:val="en-US" w:eastAsia="en-US" w:bidi="ar-SA"/>
      </w:rPr>
    </w:lvl>
    <w:lvl w:ilvl="4" w:tplc="D960DED2">
      <w:numFmt w:val="bullet"/>
      <w:lvlText w:val="•"/>
      <w:lvlJc w:val="left"/>
      <w:pPr>
        <w:ind w:left="5712" w:hanging="361"/>
      </w:pPr>
      <w:rPr>
        <w:rFonts w:hint="default"/>
        <w:lang w:val="en-US" w:eastAsia="en-US" w:bidi="ar-SA"/>
      </w:rPr>
    </w:lvl>
    <w:lvl w:ilvl="5" w:tplc="CF4052AA">
      <w:numFmt w:val="bullet"/>
      <w:lvlText w:val="•"/>
      <w:lvlJc w:val="left"/>
      <w:pPr>
        <w:ind w:left="6750" w:hanging="361"/>
      </w:pPr>
      <w:rPr>
        <w:rFonts w:hint="default"/>
        <w:lang w:val="en-US" w:eastAsia="en-US" w:bidi="ar-SA"/>
      </w:rPr>
    </w:lvl>
    <w:lvl w:ilvl="6" w:tplc="B41869C2">
      <w:numFmt w:val="bullet"/>
      <w:lvlText w:val="•"/>
      <w:lvlJc w:val="left"/>
      <w:pPr>
        <w:ind w:left="7788" w:hanging="361"/>
      </w:pPr>
      <w:rPr>
        <w:rFonts w:hint="default"/>
        <w:lang w:val="en-US" w:eastAsia="en-US" w:bidi="ar-SA"/>
      </w:rPr>
    </w:lvl>
    <w:lvl w:ilvl="7" w:tplc="B524AD06">
      <w:numFmt w:val="bullet"/>
      <w:lvlText w:val="•"/>
      <w:lvlJc w:val="left"/>
      <w:pPr>
        <w:ind w:left="8826" w:hanging="361"/>
      </w:pPr>
      <w:rPr>
        <w:rFonts w:hint="default"/>
        <w:lang w:val="en-US" w:eastAsia="en-US" w:bidi="ar-SA"/>
      </w:rPr>
    </w:lvl>
    <w:lvl w:ilvl="8" w:tplc="6C58087A">
      <w:numFmt w:val="bullet"/>
      <w:lvlText w:val="•"/>
      <w:lvlJc w:val="left"/>
      <w:pPr>
        <w:ind w:left="9864" w:hanging="361"/>
      </w:pPr>
      <w:rPr>
        <w:rFonts w:hint="default"/>
        <w:lang w:val="en-US" w:eastAsia="en-US" w:bidi="ar-SA"/>
      </w:rPr>
    </w:lvl>
  </w:abstractNum>
  <w:abstractNum w:abstractNumId="30" w15:restartNumberingAfterBreak="0">
    <w:nsid w:val="65DE4513"/>
    <w:multiLevelType w:val="hybridMultilevel"/>
    <w:tmpl w:val="72383416"/>
    <w:lvl w:ilvl="0" w:tplc="C05AF634">
      <w:start w:val="1"/>
      <w:numFmt w:val="bullet"/>
      <w:lvlText w:val="•"/>
      <w:lvlJc w:val="left"/>
      <w:pPr>
        <w:tabs>
          <w:tab w:val="num" w:pos="720"/>
        </w:tabs>
        <w:ind w:left="720" w:hanging="360"/>
      </w:pPr>
      <w:rPr>
        <w:rFonts w:ascii="Arial" w:hAnsi="Arial" w:hint="default"/>
      </w:rPr>
    </w:lvl>
    <w:lvl w:ilvl="1" w:tplc="B3FA23EA">
      <w:numFmt w:val="bullet"/>
      <w:lvlText w:val="•"/>
      <w:lvlJc w:val="left"/>
      <w:pPr>
        <w:tabs>
          <w:tab w:val="num" w:pos="1440"/>
        </w:tabs>
        <w:ind w:left="1440" w:hanging="360"/>
      </w:pPr>
      <w:rPr>
        <w:rFonts w:ascii="Arial" w:hAnsi="Arial" w:hint="default"/>
      </w:rPr>
    </w:lvl>
    <w:lvl w:ilvl="2" w:tplc="185A87EA">
      <w:numFmt w:val="bullet"/>
      <w:lvlText w:val="•"/>
      <w:lvlJc w:val="left"/>
      <w:pPr>
        <w:tabs>
          <w:tab w:val="num" w:pos="2160"/>
        </w:tabs>
        <w:ind w:left="2160" w:hanging="360"/>
      </w:pPr>
      <w:rPr>
        <w:rFonts w:ascii="Arial" w:hAnsi="Arial" w:hint="default"/>
      </w:rPr>
    </w:lvl>
    <w:lvl w:ilvl="3" w:tplc="C274893A" w:tentative="1">
      <w:start w:val="1"/>
      <w:numFmt w:val="bullet"/>
      <w:lvlText w:val="•"/>
      <w:lvlJc w:val="left"/>
      <w:pPr>
        <w:tabs>
          <w:tab w:val="num" w:pos="2880"/>
        </w:tabs>
        <w:ind w:left="2880" w:hanging="360"/>
      </w:pPr>
      <w:rPr>
        <w:rFonts w:ascii="Arial" w:hAnsi="Arial" w:hint="default"/>
      </w:rPr>
    </w:lvl>
    <w:lvl w:ilvl="4" w:tplc="F8C64548" w:tentative="1">
      <w:start w:val="1"/>
      <w:numFmt w:val="bullet"/>
      <w:lvlText w:val="•"/>
      <w:lvlJc w:val="left"/>
      <w:pPr>
        <w:tabs>
          <w:tab w:val="num" w:pos="3600"/>
        </w:tabs>
        <w:ind w:left="3600" w:hanging="360"/>
      </w:pPr>
      <w:rPr>
        <w:rFonts w:ascii="Arial" w:hAnsi="Arial" w:hint="default"/>
      </w:rPr>
    </w:lvl>
    <w:lvl w:ilvl="5" w:tplc="6A522DD4" w:tentative="1">
      <w:start w:val="1"/>
      <w:numFmt w:val="bullet"/>
      <w:lvlText w:val="•"/>
      <w:lvlJc w:val="left"/>
      <w:pPr>
        <w:tabs>
          <w:tab w:val="num" w:pos="4320"/>
        </w:tabs>
        <w:ind w:left="4320" w:hanging="360"/>
      </w:pPr>
      <w:rPr>
        <w:rFonts w:ascii="Arial" w:hAnsi="Arial" w:hint="default"/>
      </w:rPr>
    </w:lvl>
    <w:lvl w:ilvl="6" w:tplc="7C9CCF34" w:tentative="1">
      <w:start w:val="1"/>
      <w:numFmt w:val="bullet"/>
      <w:lvlText w:val="•"/>
      <w:lvlJc w:val="left"/>
      <w:pPr>
        <w:tabs>
          <w:tab w:val="num" w:pos="5040"/>
        </w:tabs>
        <w:ind w:left="5040" w:hanging="360"/>
      </w:pPr>
      <w:rPr>
        <w:rFonts w:ascii="Arial" w:hAnsi="Arial" w:hint="default"/>
      </w:rPr>
    </w:lvl>
    <w:lvl w:ilvl="7" w:tplc="BC826B24" w:tentative="1">
      <w:start w:val="1"/>
      <w:numFmt w:val="bullet"/>
      <w:lvlText w:val="•"/>
      <w:lvlJc w:val="left"/>
      <w:pPr>
        <w:tabs>
          <w:tab w:val="num" w:pos="5760"/>
        </w:tabs>
        <w:ind w:left="5760" w:hanging="360"/>
      </w:pPr>
      <w:rPr>
        <w:rFonts w:ascii="Arial" w:hAnsi="Arial" w:hint="default"/>
      </w:rPr>
    </w:lvl>
    <w:lvl w:ilvl="8" w:tplc="BB6A4E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4B2C65"/>
    <w:multiLevelType w:val="hybridMultilevel"/>
    <w:tmpl w:val="CD50F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C18D5"/>
    <w:multiLevelType w:val="hybridMultilevel"/>
    <w:tmpl w:val="3C38C1F6"/>
    <w:lvl w:ilvl="0" w:tplc="AB5EEAE6">
      <w:start w:val="1"/>
      <w:numFmt w:val="bullet"/>
      <w:pStyle w:val="Bullet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A25FB"/>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75FFE"/>
    <w:multiLevelType w:val="hybridMultilevel"/>
    <w:tmpl w:val="DFB2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37CA3"/>
    <w:multiLevelType w:val="hybridMultilevel"/>
    <w:tmpl w:val="F470F136"/>
    <w:lvl w:ilvl="0" w:tplc="321CEBE4">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1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33"/>
  </w:num>
  <w:num w:numId="14">
    <w:abstractNumId w:val="26"/>
  </w:num>
  <w:num w:numId="15">
    <w:abstractNumId w:val="28"/>
  </w:num>
  <w:num w:numId="16">
    <w:abstractNumId w:val="35"/>
  </w:num>
  <w:num w:numId="17">
    <w:abstractNumId w:val="11"/>
  </w:num>
  <w:num w:numId="18">
    <w:abstractNumId w:val="14"/>
  </w:num>
  <w:num w:numId="19">
    <w:abstractNumId w:val="32"/>
  </w:num>
  <w:num w:numId="20">
    <w:abstractNumId w:val="18"/>
  </w:num>
  <w:num w:numId="21">
    <w:abstractNumId w:val="31"/>
  </w:num>
  <w:num w:numId="22">
    <w:abstractNumId w:val="30"/>
  </w:num>
  <w:num w:numId="23">
    <w:abstractNumId w:val="17"/>
  </w:num>
  <w:num w:numId="24">
    <w:abstractNumId w:val="27"/>
  </w:num>
  <w:num w:numId="25">
    <w:abstractNumId w:val="25"/>
  </w:num>
  <w:num w:numId="26">
    <w:abstractNumId w:val="12"/>
  </w:num>
  <w:num w:numId="27">
    <w:abstractNumId w:val="12"/>
  </w:num>
  <w:num w:numId="28">
    <w:abstractNumId w:val="23"/>
  </w:num>
  <w:num w:numId="29">
    <w:abstractNumId w:val="20"/>
  </w:num>
  <w:num w:numId="30">
    <w:abstractNumId w:val="16"/>
  </w:num>
  <w:num w:numId="31">
    <w:abstractNumId w:val="29"/>
  </w:num>
  <w:num w:numId="32">
    <w:abstractNumId w:val="24"/>
  </w:num>
  <w:num w:numId="33">
    <w:abstractNumId w:val="22"/>
  </w:num>
  <w:num w:numId="34">
    <w:abstractNumId w:val="0"/>
  </w:num>
  <w:num w:numId="35">
    <w:abstractNumId w:val="34"/>
  </w:num>
  <w:num w:numId="36">
    <w:abstractNumId w:val="15"/>
  </w:num>
  <w:num w:numId="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efaultTableStyle w:val="GridTable4-Accent4"/>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MDO0NDQxNjMyNzNQ0lEKTi0uzszPAykwqgUAOuO7FSwAAAA="/>
    <w:docVar w:name="DFS_FileId" w:val="COR004us.dotx"/>
    <w:docVar w:name="DFS_FormId" w:val="1862"/>
    <w:docVar w:name="DFS_FormNo" w:val="COR 004us"/>
    <w:docVar w:name="DFS_FormversionNo" w:val="9"/>
    <w:docVar w:name="DFS_Issue" w:val="2021-03"/>
    <w:docVar w:name="DNVeFormDoc_guid" w:val="00ed6286a7894aa989b4102c61504b60"/>
    <w:docVar w:name="eForms Core NewDocument" w:val="2021-05-10T13:33:16Z"/>
    <w:docVar w:name="eForms_xdoc_doc_config" w:val="&lt;?xml version=&quot;1.0&quot; encoding=&quot;UTF-8&quot;?&gt;&lt;DNVeFormsCore version=&quot;1.0&quot;&gt;&lt;doc_config client_app=&quot;&quot;&gt;&lt;setting name=&quot;form_config&quot;&gt;&lt;form form_id=&quot;1862&quot; formversion_no=&quot;9&quot; code=&quot;COR 004us&quot; name=&quot;Memo (us)&quot; issue=&quot;2021-03&quot; formgroup_id=&quot;0&quot; distribution_bits=&quot;15&quot; FU=&quot;1&quot; SS=&quot;1&quot; SL=&quot;1&quot; ST=&quot;1&quot; filename=&quot;COR004us.dotx&quot; type=&quot;Word&quot; datafolder=&quot;COR 004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DataStoreItemId" w:val="{6400DF1D-3103-4619-B744-C221CF39B780}"/>
    <w:docVar w:name="eFormsFormConfig" w:val="&lt;form form_id=&quot;1862&quot; formversion_no=&quot;9&quot; code=&quot;COR 004us&quot; name=&quot;Memo (us)&quot; issue=&quot;2021-03&quot; formgroup_id=&quot;0&quot; distribution_bits=&quot;15&quot; FU=&quot;1&quot; SS=&quot;1&quot; SL=&quot;1&quot; ST=&quot;1&quot; filename=&quot;COR004us.dotx&quot; type=&quot;Word&quot; datafolder=&quot;COR 004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210215 130253"/>
    <w:docVar w:name="TB build utc" w:val="2021-02-15T12:03:07"/>
    <w:docVar w:name="TB filename" w:val="COR004us.dotx"/>
    <w:docVar w:name="TB id" w:val="7329"/>
    <w:docVar w:name="TB name" w:val="COR 004us"/>
    <w:docVar w:name="TMPeF_datafolder" w:val="COR 004us"/>
    <w:docVar w:name="XCD450QKD" w:val="ed3b8f9153314ba4aecb2c357d06a499"/>
  </w:docVars>
  <w:rsids>
    <w:rsidRoot w:val="00771B97"/>
    <w:rsid w:val="00016B25"/>
    <w:rsid w:val="000A4D6B"/>
    <w:rsid w:val="000B559C"/>
    <w:rsid w:val="000C1D2F"/>
    <w:rsid w:val="000D175A"/>
    <w:rsid w:val="000E0D37"/>
    <w:rsid w:val="00114F13"/>
    <w:rsid w:val="00126795"/>
    <w:rsid w:val="00153B3F"/>
    <w:rsid w:val="00195286"/>
    <w:rsid w:val="001A1A3B"/>
    <w:rsid w:val="001D10E5"/>
    <w:rsid w:val="00212FA3"/>
    <w:rsid w:val="00221210"/>
    <w:rsid w:val="00226881"/>
    <w:rsid w:val="00243BC4"/>
    <w:rsid w:val="0026190F"/>
    <w:rsid w:val="0028546E"/>
    <w:rsid w:val="002D0733"/>
    <w:rsid w:val="002D2455"/>
    <w:rsid w:val="002E261D"/>
    <w:rsid w:val="0031786D"/>
    <w:rsid w:val="00346C3B"/>
    <w:rsid w:val="00355A81"/>
    <w:rsid w:val="003848E1"/>
    <w:rsid w:val="003B0F77"/>
    <w:rsid w:val="003E576F"/>
    <w:rsid w:val="0040099D"/>
    <w:rsid w:val="0041333D"/>
    <w:rsid w:val="00414E82"/>
    <w:rsid w:val="004259BC"/>
    <w:rsid w:val="00444939"/>
    <w:rsid w:val="00447176"/>
    <w:rsid w:val="0045313C"/>
    <w:rsid w:val="00457B5A"/>
    <w:rsid w:val="004912C6"/>
    <w:rsid w:val="004941FC"/>
    <w:rsid w:val="004B6C35"/>
    <w:rsid w:val="004D4161"/>
    <w:rsid w:val="00506805"/>
    <w:rsid w:val="00540A26"/>
    <w:rsid w:val="00580F44"/>
    <w:rsid w:val="005B26C8"/>
    <w:rsid w:val="005B285A"/>
    <w:rsid w:val="005B3721"/>
    <w:rsid w:val="005C7B28"/>
    <w:rsid w:val="005D1418"/>
    <w:rsid w:val="005F6B25"/>
    <w:rsid w:val="006349DA"/>
    <w:rsid w:val="006402A9"/>
    <w:rsid w:val="00690D3F"/>
    <w:rsid w:val="006F37FC"/>
    <w:rsid w:val="00754532"/>
    <w:rsid w:val="00771B97"/>
    <w:rsid w:val="007824B5"/>
    <w:rsid w:val="007D2312"/>
    <w:rsid w:val="007E5FF4"/>
    <w:rsid w:val="008010FF"/>
    <w:rsid w:val="008258C9"/>
    <w:rsid w:val="008411D3"/>
    <w:rsid w:val="00852F6C"/>
    <w:rsid w:val="008575B3"/>
    <w:rsid w:val="00861278"/>
    <w:rsid w:val="00866BDC"/>
    <w:rsid w:val="00876988"/>
    <w:rsid w:val="00884FD2"/>
    <w:rsid w:val="008A34C7"/>
    <w:rsid w:val="008A695B"/>
    <w:rsid w:val="008B2D29"/>
    <w:rsid w:val="008C117D"/>
    <w:rsid w:val="008C763F"/>
    <w:rsid w:val="008E1906"/>
    <w:rsid w:val="008E563F"/>
    <w:rsid w:val="008E7B37"/>
    <w:rsid w:val="00905BEA"/>
    <w:rsid w:val="00917766"/>
    <w:rsid w:val="00977129"/>
    <w:rsid w:val="00980234"/>
    <w:rsid w:val="009C5F00"/>
    <w:rsid w:val="009E0E46"/>
    <w:rsid w:val="009E3C30"/>
    <w:rsid w:val="009E581A"/>
    <w:rsid w:val="00A01740"/>
    <w:rsid w:val="00A020A5"/>
    <w:rsid w:val="00A372C7"/>
    <w:rsid w:val="00A5400A"/>
    <w:rsid w:val="00A57669"/>
    <w:rsid w:val="00A62FD7"/>
    <w:rsid w:val="00A67A2F"/>
    <w:rsid w:val="00A850C2"/>
    <w:rsid w:val="00A94BEC"/>
    <w:rsid w:val="00AC18CE"/>
    <w:rsid w:val="00AD7BC5"/>
    <w:rsid w:val="00B01FA5"/>
    <w:rsid w:val="00B02D8D"/>
    <w:rsid w:val="00B1098B"/>
    <w:rsid w:val="00B23EFB"/>
    <w:rsid w:val="00B3413F"/>
    <w:rsid w:val="00B4580B"/>
    <w:rsid w:val="00B62CB9"/>
    <w:rsid w:val="00B64B84"/>
    <w:rsid w:val="00B9253E"/>
    <w:rsid w:val="00BB3E8A"/>
    <w:rsid w:val="00BC6E41"/>
    <w:rsid w:val="00BE5E18"/>
    <w:rsid w:val="00BF2405"/>
    <w:rsid w:val="00C22E4F"/>
    <w:rsid w:val="00C319F5"/>
    <w:rsid w:val="00C37AC5"/>
    <w:rsid w:val="00C556BC"/>
    <w:rsid w:val="00C90977"/>
    <w:rsid w:val="00C937D2"/>
    <w:rsid w:val="00CD43BA"/>
    <w:rsid w:val="00D0531A"/>
    <w:rsid w:val="00D06E4D"/>
    <w:rsid w:val="00D13CD1"/>
    <w:rsid w:val="00D35920"/>
    <w:rsid w:val="00E235FF"/>
    <w:rsid w:val="00E33760"/>
    <w:rsid w:val="00E43D4A"/>
    <w:rsid w:val="00EA16A5"/>
    <w:rsid w:val="00EA3B42"/>
    <w:rsid w:val="00F30CE3"/>
    <w:rsid w:val="00F66175"/>
    <w:rsid w:val="00FC0B2B"/>
    <w:rsid w:val="00FC3DFC"/>
    <w:rsid w:val="00FC4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765A5C"/>
  <w15:docId w15:val="{147F45EB-0774-444E-9DE2-BDF8CB5C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nhideWhenUsed="1"/>
    <w:lsdException w:name="Plain Table 1" w:uiPriority="41"/>
    <w:lsdException w:name="Grid Table 1 Light"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6E4D"/>
    <w:pPr>
      <w:spacing w:before="120" w:after="140" w:line="264" w:lineRule="auto"/>
    </w:pPr>
    <w:rPr>
      <w:rFonts w:ascii="Arial" w:hAnsi="Arial" w:cs="Arial"/>
      <w:sz w:val="18"/>
      <w:szCs w:val="18"/>
      <w:lang w:val="en-GB"/>
    </w:rPr>
  </w:style>
  <w:style w:type="paragraph" w:styleId="Heading1">
    <w:name w:val="heading 1"/>
    <w:basedOn w:val="Normal"/>
    <w:next w:val="BodyText"/>
    <w:link w:val="Heading1Char"/>
    <w:uiPriority w:val="9"/>
    <w:qFormat/>
    <w:rsid w:val="009E581A"/>
    <w:pPr>
      <w:keepNext/>
      <w:numPr>
        <w:numId w:val="1"/>
      </w:numPr>
      <w:spacing w:before="240" w:after="120"/>
      <w:ind w:left="461" w:hanging="461"/>
      <w:outlineLvl w:val="0"/>
    </w:pPr>
    <w:rPr>
      <w:b/>
      <w:caps/>
      <w:color w:val="0F204B"/>
      <w:sz w:val="26"/>
      <w:lang w:val="en-US"/>
    </w:rPr>
  </w:style>
  <w:style w:type="paragraph" w:styleId="Heading2">
    <w:name w:val="heading 2"/>
    <w:basedOn w:val="Normal"/>
    <w:next w:val="BodyText"/>
    <w:link w:val="Heading2Char"/>
    <w:uiPriority w:val="9"/>
    <w:qFormat/>
    <w:rsid w:val="009E581A"/>
    <w:pPr>
      <w:keepNext/>
      <w:numPr>
        <w:ilvl w:val="1"/>
        <w:numId w:val="1"/>
      </w:numPr>
      <w:spacing w:before="240" w:after="120"/>
      <w:ind w:left="677" w:hanging="677"/>
      <w:outlineLvl w:val="1"/>
    </w:pPr>
    <w:rPr>
      <w:b/>
      <w:color w:val="0F204B"/>
      <w:sz w:val="26"/>
      <w:lang w:val="en-US"/>
    </w:rPr>
  </w:style>
  <w:style w:type="paragraph" w:styleId="Heading3">
    <w:name w:val="heading 3"/>
    <w:basedOn w:val="Normal"/>
    <w:next w:val="BodyText"/>
    <w:link w:val="Heading3Char"/>
    <w:uiPriority w:val="9"/>
    <w:qFormat/>
    <w:rsid w:val="009E581A"/>
    <w:pPr>
      <w:keepNext/>
      <w:numPr>
        <w:ilvl w:val="2"/>
        <w:numId w:val="1"/>
      </w:numPr>
      <w:spacing w:after="60"/>
      <w:outlineLvl w:val="2"/>
    </w:pPr>
    <w:rPr>
      <w:color w:val="0F204B"/>
      <w:sz w:val="26"/>
      <w:lang w:val="en-US"/>
    </w:rPr>
  </w:style>
  <w:style w:type="paragraph" w:styleId="Heading4">
    <w:name w:val="heading 4"/>
    <w:basedOn w:val="Normal"/>
    <w:next w:val="BodyText"/>
    <w:link w:val="Heading4Char"/>
    <w:uiPriority w:val="9"/>
    <w:qFormat/>
    <w:rsid w:val="00D06E4D"/>
    <w:pPr>
      <w:keepNext/>
      <w:outlineLvl w:val="3"/>
    </w:pPr>
    <w:rPr>
      <w:b/>
      <w:i/>
      <w:iCs/>
      <w:color w:val="0F204B"/>
      <w:sz w:val="22"/>
    </w:rPr>
  </w:style>
  <w:style w:type="paragraph" w:styleId="Heading5">
    <w:name w:val="heading 5"/>
    <w:basedOn w:val="Normal"/>
    <w:next w:val="BodyText"/>
    <w:link w:val="Heading5Char"/>
    <w:uiPriority w:val="9"/>
    <w:qFormat/>
    <w:rsid w:val="00866BDC"/>
    <w:pPr>
      <w:numPr>
        <w:ilvl w:val="4"/>
        <w:numId w:val="1"/>
      </w:numPr>
      <w:spacing w:before="60" w:after="60"/>
      <w:outlineLvl w:val="4"/>
    </w:pPr>
    <w:rPr>
      <w:sz w:val="22"/>
    </w:rPr>
  </w:style>
  <w:style w:type="paragraph" w:styleId="Heading6">
    <w:name w:val="heading 6"/>
    <w:basedOn w:val="Heading1"/>
    <w:next w:val="BodyText"/>
    <w:link w:val="Heading6Char"/>
    <w:uiPriority w:val="9"/>
    <w:qFormat/>
    <w:rsid w:val="00866BDC"/>
    <w:pPr>
      <w:numPr>
        <w:numId w:val="0"/>
      </w:numPr>
      <w:outlineLvl w:val="5"/>
    </w:pPr>
  </w:style>
  <w:style w:type="paragraph" w:styleId="Heading7">
    <w:name w:val="heading 7"/>
    <w:basedOn w:val="Heading2"/>
    <w:next w:val="BodyText"/>
    <w:link w:val="Heading7Char"/>
    <w:uiPriority w:val="99"/>
    <w:rsid w:val="00866BDC"/>
    <w:pPr>
      <w:numPr>
        <w:ilvl w:val="0"/>
        <w:numId w:val="0"/>
      </w:numPr>
      <w:outlineLvl w:val="6"/>
    </w:pPr>
  </w:style>
  <w:style w:type="paragraph" w:styleId="Heading8">
    <w:name w:val="heading 8"/>
    <w:basedOn w:val="Heading3"/>
    <w:next w:val="BodyText"/>
    <w:link w:val="Heading8Char"/>
    <w:uiPriority w:val="99"/>
    <w:rsid w:val="00866BDC"/>
    <w:pPr>
      <w:numPr>
        <w:ilvl w:val="0"/>
        <w:numId w:val="0"/>
      </w:numPr>
      <w:outlineLvl w:val="7"/>
    </w:pPr>
  </w:style>
  <w:style w:type="paragraph" w:styleId="Heading9">
    <w:name w:val="heading 9"/>
    <w:basedOn w:val="Heading4"/>
    <w:next w:val="BodyText"/>
    <w:link w:val="Heading9Char"/>
    <w:uiPriority w:val="99"/>
    <w:rsid w:val="00866B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81A"/>
    <w:rPr>
      <w:rFonts w:ascii="Arial" w:hAnsi="Arial" w:cs="Arial"/>
      <w:b/>
      <w:caps/>
      <w:color w:val="0F204B"/>
      <w:sz w:val="26"/>
      <w:szCs w:val="18"/>
    </w:rPr>
  </w:style>
  <w:style w:type="character" w:customStyle="1" w:styleId="Heading2Char">
    <w:name w:val="Heading 2 Char"/>
    <w:basedOn w:val="DefaultParagraphFont"/>
    <w:link w:val="Heading2"/>
    <w:uiPriority w:val="9"/>
    <w:rsid w:val="009E581A"/>
    <w:rPr>
      <w:rFonts w:ascii="Arial" w:hAnsi="Arial" w:cs="Arial"/>
      <w:b/>
      <w:color w:val="0F204B"/>
      <w:sz w:val="26"/>
      <w:szCs w:val="18"/>
    </w:rPr>
  </w:style>
  <w:style w:type="character" w:customStyle="1" w:styleId="Heading3Char">
    <w:name w:val="Heading 3 Char"/>
    <w:basedOn w:val="DefaultParagraphFont"/>
    <w:link w:val="Heading3"/>
    <w:uiPriority w:val="9"/>
    <w:rsid w:val="009E581A"/>
    <w:rPr>
      <w:rFonts w:ascii="Arial" w:hAnsi="Arial" w:cs="Arial"/>
      <w:color w:val="0F204B"/>
      <w:sz w:val="26"/>
      <w:szCs w:val="18"/>
    </w:rPr>
  </w:style>
  <w:style w:type="character" w:customStyle="1" w:styleId="Heading4Char">
    <w:name w:val="Heading 4 Char"/>
    <w:basedOn w:val="DefaultParagraphFont"/>
    <w:link w:val="Heading4"/>
    <w:uiPriority w:val="9"/>
    <w:rsid w:val="00D06E4D"/>
    <w:rPr>
      <w:rFonts w:ascii="Arial" w:hAnsi="Arial" w:cs="Arial"/>
      <w:b/>
      <w:i/>
      <w:iCs/>
      <w:color w:val="0F204B"/>
      <w:szCs w:val="18"/>
      <w:lang w:val="en-GB"/>
    </w:rPr>
  </w:style>
  <w:style w:type="paragraph" w:styleId="BodyText">
    <w:name w:val="Body Text"/>
    <w:basedOn w:val="Normal"/>
    <w:link w:val="BodyTextChar"/>
    <w:uiPriority w:val="1"/>
    <w:qFormat/>
    <w:rsid w:val="009E581A"/>
    <w:rPr>
      <w:sz w:val="19"/>
      <w:lang w:val="en-US"/>
    </w:rPr>
  </w:style>
  <w:style w:type="character" w:customStyle="1" w:styleId="BodyTextChar">
    <w:name w:val="Body Text Char"/>
    <w:basedOn w:val="DefaultParagraphFont"/>
    <w:link w:val="BodyText"/>
    <w:uiPriority w:val="1"/>
    <w:rsid w:val="009E581A"/>
    <w:rPr>
      <w:rFonts w:ascii="Arial" w:hAnsi="Arial" w:cs="Arial"/>
      <w:sz w:val="19"/>
      <w:szCs w:val="18"/>
    </w:rPr>
  </w:style>
  <w:style w:type="character" w:styleId="PlaceholderText">
    <w:name w:val="Placeholder Text"/>
    <w:basedOn w:val="DefaultParagraphFont"/>
    <w:uiPriority w:val="99"/>
    <w:rsid w:val="00866BDC"/>
    <w:rPr>
      <w:noProof/>
      <w:vanish/>
      <w:color w:val="808080"/>
      <w:lang w:val="en-GB"/>
    </w:rPr>
  </w:style>
  <w:style w:type="character" w:customStyle="1" w:styleId="Heading5Char">
    <w:name w:val="Heading 5 Char"/>
    <w:basedOn w:val="DefaultParagraphFont"/>
    <w:link w:val="Heading5"/>
    <w:uiPriority w:val="9"/>
    <w:rsid w:val="00866BDC"/>
    <w:rPr>
      <w:rFonts w:ascii="Arial" w:hAnsi="Arial" w:cs="Arial"/>
      <w:szCs w:val="18"/>
      <w:lang w:val="en-GB"/>
    </w:rPr>
  </w:style>
  <w:style w:type="character" w:customStyle="1" w:styleId="Heading6Char">
    <w:name w:val="Heading 6 Char"/>
    <w:basedOn w:val="DefaultParagraphFont"/>
    <w:link w:val="Heading6"/>
    <w:uiPriority w:val="9"/>
    <w:rsid w:val="00866BDC"/>
    <w:rPr>
      <w:rFonts w:ascii="Arial" w:hAnsi="Arial" w:cs="Arial"/>
      <w:b/>
      <w:caps/>
      <w:color w:val="0F204B"/>
      <w:sz w:val="26"/>
      <w:szCs w:val="18"/>
      <w:lang w:val="en-GB"/>
    </w:rPr>
  </w:style>
  <w:style w:type="character" w:customStyle="1" w:styleId="Heading7Char">
    <w:name w:val="Heading 7 Char"/>
    <w:basedOn w:val="DefaultParagraphFont"/>
    <w:link w:val="Heading7"/>
    <w:uiPriority w:val="99"/>
    <w:rsid w:val="00866BDC"/>
    <w:rPr>
      <w:rFonts w:ascii="Arial" w:hAnsi="Arial" w:cs="Arial"/>
      <w:b/>
      <w:color w:val="0F204B"/>
      <w:sz w:val="26"/>
      <w:szCs w:val="18"/>
      <w:lang w:val="en-GB"/>
    </w:rPr>
  </w:style>
  <w:style w:type="character" w:customStyle="1" w:styleId="Heading8Char">
    <w:name w:val="Heading 8 Char"/>
    <w:basedOn w:val="DefaultParagraphFont"/>
    <w:link w:val="Heading8"/>
    <w:uiPriority w:val="99"/>
    <w:rsid w:val="00866BDC"/>
    <w:rPr>
      <w:rFonts w:ascii="Arial" w:hAnsi="Arial" w:cs="Arial"/>
      <w:color w:val="0F204B"/>
      <w:sz w:val="26"/>
      <w:szCs w:val="18"/>
      <w:lang w:val="en-GB"/>
    </w:rPr>
  </w:style>
  <w:style w:type="character" w:customStyle="1" w:styleId="Heading9Char">
    <w:name w:val="Heading 9 Char"/>
    <w:basedOn w:val="DefaultParagraphFont"/>
    <w:link w:val="Heading9"/>
    <w:uiPriority w:val="99"/>
    <w:rsid w:val="00866BDC"/>
    <w:rPr>
      <w:rFonts w:ascii="Arial" w:hAnsi="Arial" w:cs="Arial"/>
      <w:b/>
      <w:color w:val="0F204B"/>
      <w:szCs w:val="18"/>
      <w:lang w:val="en-GB"/>
    </w:rPr>
  </w:style>
  <w:style w:type="paragraph" w:styleId="TOC1">
    <w:name w:val="toc 1"/>
    <w:basedOn w:val="Normal"/>
    <w:uiPriority w:val="1"/>
    <w:unhideWhenUsed/>
    <w:qFormat/>
    <w:rsid w:val="00866BDC"/>
    <w:pPr>
      <w:tabs>
        <w:tab w:val="right" w:leader="dot" w:pos="9581"/>
      </w:tabs>
      <w:spacing w:before="240"/>
      <w:ind w:left="850" w:right="850" w:hanging="850"/>
    </w:pPr>
    <w:rPr>
      <w:caps/>
      <w:noProof/>
    </w:rPr>
  </w:style>
  <w:style w:type="paragraph" w:styleId="TOC2">
    <w:name w:val="toc 2"/>
    <w:basedOn w:val="Normal"/>
    <w:uiPriority w:val="1"/>
    <w:unhideWhenUsed/>
    <w:qFormat/>
    <w:rsid w:val="00866BDC"/>
    <w:pPr>
      <w:tabs>
        <w:tab w:val="right" w:pos="9581"/>
      </w:tabs>
      <w:spacing w:before="60"/>
      <w:ind w:left="850" w:right="850" w:hanging="850"/>
    </w:pPr>
    <w:rPr>
      <w:noProof/>
    </w:rPr>
  </w:style>
  <w:style w:type="paragraph" w:styleId="TOC3">
    <w:name w:val="toc 3"/>
    <w:basedOn w:val="Normal"/>
    <w:uiPriority w:val="1"/>
    <w:unhideWhenUsed/>
    <w:qFormat/>
    <w:rsid w:val="00866BDC"/>
    <w:pPr>
      <w:tabs>
        <w:tab w:val="right" w:pos="9581"/>
      </w:tabs>
      <w:ind w:left="1134" w:right="850" w:hanging="1134"/>
    </w:pPr>
    <w:rPr>
      <w:noProof/>
    </w:rPr>
  </w:style>
  <w:style w:type="paragraph" w:styleId="TOC4">
    <w:name w:val="toc 4"/>
    <w:basedOn w:val="Normal"/>
    <w:uiPriority w:val="1"/>
    <w:unhideWhenUsed/>
    <w:qFormat/>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basedOn w:val="DefaultParagraphFont"/>
    <w:link w:val="Header"/>
    <w:uiPriority w:val="99"/>
    <w:rsid w:val="00866BDC"/>
    <w:rPr>
      <w:rFonts w:ascii="Arial" w:hAnsi="Arial" w:cs="Arial"/>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basedOn w:val="DefaultParagraphFont"/>
    <w:link w:val="Footer"/>
    <w:uiPriority w:val="99"/>
    <w:rsid w:val="00866BDC"/>
    <w:rPr>
      <w:rFonts w:ascii="Arial" w:hAnsi="Arial" w:cs="Arial"/>
      <w:noProof/>
      <w:sz w:val="13"/>
      <w:szCs w:val="18"/>
      <w:lang w:val="en-GB"/>
    </w:rPr>
  </w:style>
  <w:style w:type="paragraph" w:styleId="Caption">
    <w:name w:val="caption"/>
    <w:basedOn w:val="Normal"/>
    <w:next w:val="BodyText"/>
    <w:qFormat/>
    <w:rsid w:val="00A57669"/>
    <w:pPr>
      <w:keepNext/>
      <w:spacing w:before="180" w:after="120"/>
    </w:pPr>
    <w:rPr>
      <w:b/>
    </w:rPr>
  </w:style>
  <w:style w:type="paragraph" w:styleId="ListBullet">
    <w:name w:val="List Bullet"/>
    <w:basedOn w:val="Normal"/>
    <w:uiPriority w:val="99"/>
    <w:rsid w:val="008575B3"/>
    <w:pPr>
      <w:numPr>
        <w:numId w:val="2"/>
      </w:numPr>
      <w:spacing w:line="280" w:lineRule="atLeast"/>
      <w:contextualSpacing/>
    </w:pPr>
  </w:style>
  <w:style w:type="paragraph" w:styleId="ListNumber">
    <w:name w:val="List Number"/>
    <w:basedOn w:val="Normal"/>
    <w:uiPriority w:val="99"/>
    <w:qFormat/>
    <w:rsid w:val="009E581A"/>
    <w:pPr>
      <w:numPr>
        <w:numId w:val="3"/>
      </w:numPr>
      <w:spacing w:line="280" w:lineRule="atLeast"/>
      <w:contextualSpacing/>
    </w:pPr>
    <w:rPr>
      <w:sz w:val="19"/>
      <w:lang w:val="en-US"/>
    </w:rPr>
  </w:style>
  <w:style w:type="paragraph" w:styleId="FootnoteText">
    <w:name w:val="footnote text"/>
    <w:aliases w:val="DFSListFootnote"/>
    <w:basedOn w:val="Normal"/>
    <w:link w:val="FootnoteTextChar"/>
    <w:rsid w:val="00866BDC"/>
    <w:pPr>
      <w:ind w:left="397" w:hanging="397"/>
    </w:pPr>
    <w:rPr>
      <w:sz w:val="13"/>
    </w:rPr>
  </w:style>
  <w:style w:type="character" w:customStyle="1" w:styleId="FootnoteTextChar">
    <w:name w:val="Footnote Text Char"/>
    <w:aliases w:val="DFSListFootnote Char"/>
    <w:basedOn w:val="DefaultParagraphFont"/>
    <w:link w:val="FootnoteText"/>
    <w:rsid w:val="00866BDC"/>
    <w:rPr>
      <w:rFonts w:ascii="Arial" w:hAnsi="Arial" w:cs="Arial"/>
      <w:sz w:val="13"/>
      <w:szCs w:val="18"/>
      <w:lang w:val="en-GB"/>
    </w:rPr>
  </w:style>
  <w:style w:type="character" w:styleId="FootnoteReference">
    <w:name w:val="footnote reference"/>
    <w:basedOn w:val="DefaultParagraphFont"/>
    <w:semiHidden/>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basedOn w:val="DefaultParagraphFont"/>
    <w:link w:val="DNVGL-Hidden"/>
    <w:uiPriority w:val="99"/>
    <w:rsid w:val="00866BDC"/>
    <w:rPr>
      <w:rFonts w:ascii="Arial" w:hAnsi="Arial" w:cs="Arial"/>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F204B"/>
      <w:sz w:val="16"/>
    </w:rPr>
  </w:style>
  <w:style w:type="character" w:customStyle="1" w:styleId="DNVGL-HQDetailsChar">
    <w:name w:val="DNVGL-HQ Details Char"/>
    <w:basedOn w:val="DefaultParagraphFont"/>
    <w:link w:val="DNVGL-HQDetails"/>
    <w:uiPriority w:val="99"/>
    <w:rsid w:val="00866BDC"/>
    <w:rPr>
      <w:rFonts w:ascii="Arial" w:hAnsi="Arial" w:cs="Arial"/>
      <w:noProof/>
      <w:color w:val="0F204B"/>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66BDC"/>
    <w:rPr>
      <w:rFonts w:ascii="Arial" w:hAnsi="Arial" w:cs="Arial"/>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66BDC"/>
    <w:rPr>
      <w:rFonts w:ascii="Arial" w:hAnsi="Arial" w:cs="Arial"/>
      <w:noProof/>
      <w:sz w:val="18"/>
      <w:szCs w:val="18"/>
      <w:lang w:val="en-GB"/>
    </w:rPr>
  </w:style>
  <w:style w:type="paragraph" w:customStyle="1" w:styleId="DNVGL-Details">
    <w:name w:val="DNVGL-Details"/>
    <w:basedOn w:val="Normal"/>
    <w:link w:val="DNVGL-DetailsChar"/>
    <w:uiPriority w:val="99"/>
    <w:rsid w:val="00221210"/>
    <w:pPr>
      <w:keepLines/>
      <w:spacing w:line="280" w:lineRule="atLeast"/>
    </w:pPr>
  </w:style>
  <w:style w:type="character" w:customStyle="1" w:styleId="DNVGL-DetailsChar">
    <w:name w:val="DNVGL-Details Char"/>
    <w:basedOn w:val="DefaultParagraphFont"/>
    <w:link w:val="DNVGL-Details"/>
    <w:uiPriority w:val="99"/>
    <w:rsid w:val="00221210"/>
    <w:rPr>
      <w:rFonts w:ascii="Arial" w:hAnsi="Arial" w:cs="Arial"/>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DefaultParagraphFont"/>
    <w:link w:val="DNVGL-Revisionrow"/>
    <w:uiPriority w:val="99"/>
    <w:rsid w:val="00866BDC"/>
    <w:rPr>
      <w:rFonts w:ascii="Arial" w:hAnsi="Arial" w:cs="Arial"/>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DefaultParagraphFont"/>
    <w:link w:val="DNVGL-Revisionheadingrow"/>
    <w:uiPriority w:val="99"/>
    <w:rsid w:val="00866BDC"/>
    <w:rPr>
      <w:rFonts w:ascii="Arial" w:hAnsi="Arial" w:cs="Arial"/>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DefaultParagraphFont"/>
    <w:link w:val="DNVGL-Signature"/>
    <w:uiPriority w:val="99"/>
    <w:rsid w:val="00866BDC"/>
    <w:rPr>
      <w:rFonts w:ascii="Arial" w:hAnsi="Arial" w:cs="Arial"/>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DefaultParagraphFont"/>
    <w:link w:val="DNVGL-Signaturesmall"/>
    <w:uiPriority w:val="99"/>
    <w:rsid w:val="00866BDC"/>
    <w:rPr>
      <w:rFonts w:ascii="Arial" w:hAnsi="Arial" w:cs="Arial"/>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66BDC"/>
    <w:rPr>
      <w:rFonts w:ascii="Arial" w:hAnsi="Arial" w:cs="Arial"/>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DefaultParagraphFont"/>
    <w:link w:val="CMCHeading"/>
    <w:uiPriority w:val="99"/>
    <w:rsid w:val="00866BDC"/>
    <w:rPr>
      <w:rFonts w:ascii="Arial" w:hAnsi="Arial" w:cs="Arial"/>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DefaultParagraphFont"/>
    <w:link w:val="CMCConfidential"/>
    <w:uiPriority w:val="99"/>
    <w:rsid w:val="00866BDC"/>
    <w:rPr>
      <w:rFonts w:ascii="Arial" w:hAnsi="Arial" w:cs="Arial"/>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DefaultParagraphFont"/>
    <w:link w:val="CMCConfidentialText"/>
    <w:rsid w:val="00866BDC"/>
    <w:rPr>
      <w:rFonts w:ascii="Arial" w:hAnsi="Arial" w:cs="Arial"/>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F204B"/>
    </w:rPr>
  </w:style>
  <w:style w:type="character" w:customStyle="1" w:styleId="DNVGL-AppListingChar">
    <w:name w:val="DNVGL-App Listing Char"/>
    <w:basedOn w:val="DefaultParagraphFont"/>
    <w:link w:val="DNVGL-AppListing"/>
    <w:uiPriority w:val="99"/>
    <w:rsid w:val="00866BDC"/>
    <w:rPr>
      <w:rFonts w:ascii="Arial" w:hAnsi="Arial" w:cs="Arial"/>
      <w:color w:val="0F204B"/>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F204B"/>
      <w:sz w:val="26"/>
    </w:rPr>
  </w:style>
  <w:style w:type="character" w:customStyle="1" w:styleId="DNVGL-AppTextChar">
    <w:name w:val="DNVGL-App Text Char"/>
    <w:basedOn w:val="DefaultParagraphFont"/>
    <w:link w:val="DNVGL-AppText"/>
    <w:uiPriority w:val="99"/>
    <w:rsid w:val="00866BDC"/>
    <w:rPr>
      <w:rFonts w:ascii="Arial" w:hAnsi="Arial" w:cs="Arial"/>
      <w:b/>
      <w:color w:val="0F204B"/>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F204B"/>
      <w:sz w:val="26"/>
    </w:rPr>
  </w:style>
  <w:style w:type="character" w:customStyle="1" w:styleId="DNVGL-AppendixChar">
    <w:name w:val="DNVGL-Appendix Char"/>
    <w:basedOn w:val="DefaultParagraphFont"/>
    <w:link w:val="DNVGL-Appendix"/>
    <w:uiPriority w:val="99"/>
    <w:rsid w:val="00866BDC"/>
    <w:rPr>
      <w:rFonts w:ascii="Arial" w:hAnsi="Arial" w:cs="Arial"/>
      <w:b/>
      <w:caps/>
      <w:noProof/>
      <w:color w:val="0F204B"/>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F204B"/>
      <w:sz w:val="26"/>
    </w:rPr>
  </w:style>
  <w:style w:type="character" w:customStyle="1" w:styleId="DNVGL-BackcoverTitleChar">
    <w:name w:val="DNVGL-Backcover Title Char"/>
    <w:basedOn w:val="DefaultParagraphFont"/>
    <w:link w:val="DNVGL-BackcoverTitle"/>
    <w:uiPriority w:val="99"/>
    <w:rsid w:val="00866BDC"/>
    <w:rPr>
      <w:rFonts w:ascii="Arial" w:hAnsi="Arial" w:cs="Arial"/>
      <w:b/>
      <w:noProof/>
      <w:color w:val="0F204B"/>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F204B"/>
    </w:rPr>
  </w:style>
  <w:style w:type="character" w:customStyle="1" w:styleId="BodytexthighlightChar">
    <w:name w:val="Body text highlight Char"/>
    <w:basedOn w:val="DefaultParagraphFont"/>
    <w:link w:val="Bodytexthighlight"/>
    <w:uiPriority w:val="99"/>
    <w:rsid w:val="00866BDC"/>
    <w:rPr>
      <w:rFonts w:ascii="Arial" w:hAnsi="Arial" w:cs="Arial"/>
      <w:color w:val="0F204B"/>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after="120"/>
      <w:ind w:left="142" w:right="113" w:hanging="142"/>
    </w:pPr>
    <w:rPr>
      <w:b/>
    </w:rPr>
  </w:style>
  <w:style w:type="character" w:customStyle="1" w:styleId="DNVGL-capEquationChar">
    <w:name w:val="DNVGL-capEquation Char"/>
    <w:basedOn w:val="DefaultParagraphFont"/>
    <w:link w:val="DNVGL-capEquation"/>
    <w:uiPriority w:val="99"/>
    <w:rsid w:val="00866BDC"/>
    <w:rPr>
      <w:rFonts w:ascii="Arial" w:hAnsi="Arial" w:cs="Arial"/>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basedOn w:val="DefaultParagraphFont"/>
    <w:link w:val="DNVGL-capFigure"/>
    <w:uiPriority w:val="99"/>
    <w:rsid w:val="00866BDC"/>
    <w:rPr>
      <w:rFonts w:ascii="Arial" w:hAnsi="Arial" w:cs="Arial"/>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basedOn w:val="DefaultParagraphFont"/>
    <w:link w:val="DNVGL-capTable"/>
    <w:uiPriority w:val="99"/>
    <w:rsid w:val="00866BDC"/>
    <w:rPr>
      <w:rFonts w:ascii="Arial" w:hAnsi="Arial" w:cs="Arial"/>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66BDC"/>
    <w:rPr>
      <w:rFonts w:ascii="Arial" w:hAnsi="Arial" w:cs="Arial"/>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66BDC"/>
    <w:rPr>
      <w:rFonts w:ascii="Arial" w:hAnsi="Arial" w:cs="Arial"/>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DefaultParagraphFont"/>
    <w:link w:val="DNVGL-TableText"/>
    <w:uiPriority w:val="99"/>
    <w:rsid w:val="00866BDC"/>
    <w:rPr>
      <w:rFonts w:ascii="Arial" w:hAnsi="Arial" w:cs="Arial"/>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DefaultParagraphFont"/>
    <w:link w:val="DNVGL-TableHeadingText"/>
    <w:uiPriority w:val="99"/>
    <w:rsid w:val="00866BDC"/>
    <w:rPr>
      <w:rFonts w:ascii="Arial" w:hAnsi="Arial" w:cs="Arial"/>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66BDC"/>
    <w:rPr>
      <w:rFonts w:ascii="Arial" w:hAnsi="Arial" w:cs="Arial"/>
      <w:sz w:val="26"/>
      <w:szCs w:val="18"/>
      <w:lang w:val="en-GB"/>
    </w:rPr>
  </w:style>
  <w:style w:type="paragraph" w:customStyle="1" w:styleId="DNVGL-Cover-ProjectName">
    <w:name w:val="DNVGL-Cover-ProjectName"/>
    <w:basedOn w:val="Normal"/>
    <w:link w:val="DNVGL-Cover-ProjectNameChar"/>
    <w:uiPriority w:val="99"/>
    <w:rsid w:val="00221210"/>
    <w:pPr>
      <w:keepNext/>
      <w:keepLines/>
      <w:contextualSpacing/>
    </w:pPr>
    <w:rPr>
      <w:b/>
      <w:caps/>
      <w:color w:val="565655"/>
      <w:sz w:val="26"/>
    </w:rPr>
  </w:style>
  <w:style w:type="character" w:customStyle="1" w:styleId="DNVGL-Cover-ProjectNameChar">
    <w:name w:val="DNVGL-Cover-ProjectName Char"/>
    <w:basedOn w:val="DefaultParagraphFont"/>
    <w:link w:val="DNVGL-Cover-ProjectName"/>
    <w:uiPriority w:val="99"/>
    <w:rsid w:val="00221210"/>
    <w:rPr>
      <w:rFonts w:ascii="Arial" w:hAnsi="Arial" w:cs="Arial"/>
      <w:b/>
      <w:caps/>
      <w:color w:val="565655"/>
      <w:sz w:val="26"/>
      <w:szCs w:val="18"/>
      <w:lang w:val="en-GB"/>
    </w:rPr>
  </w:style>
  <w:style w:type="paragraph" w:customStyle="1" w:styleId="DNVGL-Cover-ReportTitle">
    <w:name w:val="DNVGL-Cover-ReportTitle"/>
    <w:basedOn w:val="Normal"/>
    <w:link w:val="DNVGL-Cover-ReportTitleChar"/>
    <w:uiPriority w:val="99"/>
    <w:rsid w:val="00221210"/>
    <w:pPr>
      <w:keepNext/>
      <w:keepLines/>
      <w:spacing w:after="240"/>
      <w:contextualSpacing/>
    </w:pPr>
    <w:rPr>
      <w:b/>
      <w:color w:val="0F204B"/>
      <w:sz w:val="56"/>
    </w:rPr>
  </w:style>
  <w:style w:type="character" w:customStyle="1" w:styleId="DNVGL-Cover-ReportTitleChar">
    <w:name w:val="DNVGL-Cover-ReportTitle Char"/>
    <w:basedOn w:val="DefaultParagraphFont"/>
    <w:link w:val="DNVGL-Cover-ReportTitle"/>
    <w:uiPriority w:val="99"/>
    <w:rsid w:val="00221210"/>
    <w:rPr>
      <w:rFonts w:ascii="Arial" w:hAnsi="Arial" w:cs="Arial"/>
      <w:b/>
      <w:color w:val="0F204B"/>
      <w:sz w:val="56"/>
      <w:szCs w:val="18"/>
      <w:lang w:val="en-GB"/>
    </w:rPr>
  </w:style>
  <w:style w:type="paragraph" w:customStyle="1" w:styleId="DNVGL-Cover-Company">
    <w:name w:val="DNVGL-Cover-Company"/>
    <w:basedOn w:val="Normal"/>
    <w:link w:val="DNVGL-Cover-CompanyChar"/>
    <w:uiPriority w:val="99"/>
    <w:rsid w:val="00221210"/>
    <w:pPr>
      <w:keepNext/>
      <w:keepLines/>
      <w:contextualSpacing/>
    </w:pPr>
    <w:rPr>
      <w:b/>
      <w:color w:val="565655"/>
      <w:sz w:val="28"/>
    </w:rPr>
  </w:style>
  <w:style w:type="character" w:customStyle="1" w:styleId="DNVGL-Cover-CompanyChar">
    <w:name w:val="DNVGL-Cover-Company Char"/>
    <w:basedOn w:val="DefaultParagraphFont"/>
    <w:link w:val="DNVGL-Cover-Company"/>
    <w:uiPriority w:val="99"/>
    <w:rsid w:val="00221210"/>
    <w:rPr>
      <w:rFonts w:ascii="Arial" w:hAnsi="Arial" w:cs="Arial"/>
      <w:b/>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basedOn w:val="DefaultParagraphFont"/>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99D6F0" w:themeColor="accent1" w:frame="1"/>
        <w:left w:val="single" w:sz="2" w:space="10" w:color="99D6F0" w:themeColor="accent1" w:frame="1"/>
        <w:bottom w:val="single" w:sz="2" w:space="10" w:color="99D6F0" w:themeColor="accent1" w:frame="1"/>
        <w:right w:val="single" w:sz="2" w:space="10" w:color="99D6F0" w:themeColor="accent1" w:frame="1"/>
      </w:pBdr>
      <w:ind w:left="1152" w:right="1152"/>
    </w:pPr>
    <w:rPr>
      <w:rFonts w:asciiTheme="minorHAnsi" w:hAnsiTheme="minorHAnsi" w:cstheme="minorBidi"/>
      <w:i/>
      <w:iCs/>
      <w:color w:val="99D6F0" w:themeColor="accent1"/>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basedOn w:val="DefaultParagraphFont"/>
    <w:link w:val="BodyText2"/>
    <w:uiPriority w:val="99"/>
    <w:semiHidden/>
    <w:rsid w:val="00866BDC"/>
    <w:rPr>
      <w:rFonts w:ascii="Arial" w:hAnsi="Arial" w:cs="Arial"/>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basedOn w:val="DefaultParagraphFont"/>
    <w:link w:val="BodyText3"/>
    <w:uiPriority w:val="99"/>
    <w:semiHidden/>
    <w:rsid w:val="00866BDC"/>
    <w:rPr>
      <w:rFonts w:ascii="Arial" w:hAnsi="Arial" w:cs="Arial"/>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66BDC"/>
    <w:rPr>
      <w:rFonts w:ascii="Arial" w:hAnsi="Arial" w:cs="Arial"/>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basedOn w:val="DefaultParagraphFont"/>
    <w:link w:val="BodyTextIndent"/>
    <w:uiPriority w:val="99"/>
    <w:semiHidden/>
    <w:rsid w:val="00866BDC"/>
    <w:rPr>
      <w:rFonts w:ascii="Arial" w:hAnsi="Arial" w:cs="Arial"/>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6BDC"/>
    <w:rPr>
      <w:rFonts w:ascii="Arial" w:hAnsi="Arial" w:cs="Arial"/>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basedOn w:val="DefaultParagraphFont"/>
    <w:link w:val="BodyTextIndent2"/>
    <w:uiPriority w:val="99"/>
    <w:semiHidden/>
    <w:rsid w:val="00866BDC"/>
    <w:rPr>
      <w:rFonts w:ascii="Arial" w:hAnsi="Arial" w:cs="Arial"/>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6BDC"/>
    <w:rPr>
      <w:rFonts w:ascii="Arial" w:hAnsi="Arial" w:cs="Arial"/>
      <w:sz w:val="16"/>
      <w:szCs w:val="16"/>
      <w:lang w:val="en-GB"/>
    </w:rPr>
  </w:style>
  <w:style w:type="character" w:styleId="BookTitle">
    <w:name w:val="Book Title"/>
    <w:basedOn w:val="DefaultParagraphFont"/>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basedOn w:val="DefaultParagraphFont"/>
    <w:link w:val="Closing"/>
    <w:uiPriority w:val="99"/>
    <w:semiHidden/>
    <w:rsid w:val="00866BDC"/>
    <w:rPr>
      <w:rFonts w:ascii="Arial" w:hAnsi="Arial" w:cs="Arial"/>
      <w:sz w:val="18"/>
      <w:szCs w:val="18"/>
      <w:lang w:val="en-GB"/>
    </w:rPr>
  </w:style>
  <w:style w:type="character" w:styleId="CommentReference">
    <w:name w:val="annotation reference"/>
    <w:basedOn w:val="DefaultParagraphFont"/>
    <w:uiPriority w:val="99"/>
    <w:semiHidden/>
    <w:unhideWhenUsed/>
    <w:rsid w:val="00866BDC"/>
    <w:rPr>
      <w:sz w:val="16"/>
      <w:szCs w:val="16"/>
    </w:rPr>
  </w:style>
  <w:style w:type="paragraph" w:styleId="CommentText">
    <w:name w:val="annotation text"/>
    <w:basedOn w:val="Normal"/>
    <w:link w:val="CommentTextChar"/>
    <w:uiPriority w:val="99"/>
    <w:unhideWhenUsed/>
    <w:rsid w:val="00866BDC"/>
    <w:rPr>
      <w:sz w:val="20"/>
      <w:szCs w:val="20"/>
    </w:rPr>
  </w:style>
  <w:style w:type="character" w:customStyle="1" w:styleId="CommentTextChar">
    <w:name w:val="Comment Text Char"/>
    <w:basedOn w:val="DefaultParagraphFont"/>
    <w:link w:val="CommentText"/>
    <w:uiPriority w:val="99"/>
    <w:rsid w:val="00866BDC"/>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basedOn w:val="CommentTextChar"/>
    <w:link w:val="CommentSubject"/>
    <w:uiPriority w:val="99"/>
    <w:semiHidden/>
    <w:rsid w:val="00866BDC"/>
    <w:rPr>
      <w:rFonts w:ascii="Arial" w:hAnsi="Arial" w:cs="Arial"/>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basedOn w:val="DefaultParagraphFont"/>
    <w:link w:val="Date"/>
    <w:uiPriority w:val="99"/>
    <w:semiHidden/>
    <w:rsid w:val="00866BDC"/>
    <w:rPr>
      <w:rFonts w:ascii="Arial" w:hAnsi="Arial" w:cs="Arial"/>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basedOn w:val="DefaultParagraphFont"/>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basedOn w:val="DefaultParagraphFont"/>
    <w:link w:val="E-mailSignature"/>
    <w:uiPriority w:val="99"/>
    <w:semiHidden/>
    <w:rsid w:val="00866BDC"/>
    <w:rPr>
      <w:rFonts w:ascii="Arial" w:hAnsi="Arial" w:cs="Arial"/>
      <w:sz w:val="18"/>
      <w:szCs w:val="18"/>
      <w:lang w:val="en-GB"/>
    </w:rPr>
  </w:style>
  <w:style w:type="character" w:styleId="Emphasis">
    <w:name w:val="Emphasis"/>
    <w:basedOn w:val="DefaultParagraphFont"/>
    <w:uiPriority w:val="99"/>
    <w:semiHidden/>
    <w:unhideWhenUsed/>
    <w:rsid w:val="00866BDC"/>
    <w:rPr>
      <w:i/>
      <w:iCs/>
    </w:rPr>
  </w:style>
  <w:style w:type="character" w:styleId="EndnoteReference">
    <w:name w:val="endnote reference"/>
    <w:basedOn w:val="DefaultParagraphFont"/>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basedOn w:val="DefaultParagraphFont"/>
    <w:link w:val="EndnoteText"/>
    <w:uiPriority w:val="99"/>
    <w:semiHidden/>
    <w:rsid w:val="00866BDC"/>
    <w:rPr>
      <w:rFonts w:ascii="Arial" w:hAnsi="Arial" w:cs="Arial"/>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66BDC"/>
    <w:rPr>
      <w:color w:val="6E5091"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basedOn w:val="DefaultParagraphFont"/>
    <w:link w:val="HTMLAddress"/>
    <w:uiPriority w:val="99"/>
    <w:semiHidden/>
    <w:rsid w:val="00866BDC"/>
    <w:rPr>
      <w:rFonts w:ascii="Arial" w:hAnsi="Arial" w:cs="Arial"/>
      <w:i/>
      <w:iCs/>
      <w:sz w:val="18"/>
      <w:szCs w:val="18"/>
      <w:lang w:val="en-GB"/>
    </w:rPr>
  </w:style>
  <w:style w:type="character" w:styleId="HTMLCite">
    <w:name w:val="HTML Cite"/>
    <w:basedOn w:val="DefaultParagraphFont"/>
    <w:uiPriority w:val="99"/>
    <w:semiHidden/>
    <w:unhideWhenUsed/>
    <w:rsid w:val="00866BDC"/>
    <w:rPr>
      <w:i/>
      <w:iCs/>
    </w:rPr>
  </w:style>
  <w:style w:type="character" w:styleId="HTMLCode">
    <w:name w:val="HTML Code"/>
    <w:basedOn w:val="DefaultParagraphFont"/>
    <w:uiPriority w:val="99"/>
    <w:semiHidden/>
    <w:unhideWhenUsed/>
    <w:rsid w:val="00866BDC"/>
    <w:rPr>
      <w:rFonts w:ascii="Consolas" w:hAnsi="Consolas"/>
      <w:sz w:val="20"/>
      <w:szCs w:val="20"/>
    </w:rPr>
  </w:style>
  <w:style w:type="character" w:styleId="HTMLDefinition">
    <w:name w:val="HTML Definition"/>
    <w:basedOn w:val="DefaultParagraphFont"/>
    <w:uiPriority w:val="99"/>
    <w:semiHidden/>
    <w:unhideWhenUsed/>
    <w:rsid w:val="00866BDC"/>
    <w:rPr>
      <w:i/>
      <w:iCs/>
    </w:rPr>
  </w:style>
  <w:style w:type="character" w:styleId="HTMLKeyboard">
    <w:name w:val="HTML Keyboard"/>
    <w:basedOn w:val="DefaultParagraphFont"/>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BDC"/>
    <w:rPr>
      <w:rFonts w:ascii="Consolas" w:hAnsi="Consolas" w:cs="Arial"/>
      <w:sz w:val="20"/>
      <w:szCs w:val="20"/>
      <w:lang w:val="en-GB"/>
    </w:rPr>
  </w:style>
  <w:style w:type="character" w:styleId="HTMLSample">
    <w:name w:val="HTML Sample"/>
    <w:basedOn w:val="DefaultParagraphFont"/>
    <w:uiPriority w:val="99"/>
    <w:semiHidden/>
    <w:unhideWhenUsed/>
    <w:rsid w:val="00866BDC"/>
    <w:rPr>
      <w:rFonts w:ascii="Consolas" w:hAnsi="Consolas"/>
      <w:sz w:val="24"/>
      <w:szCs w:val="24"/>
    </w:rPr>
  </w:style>
  <w:style w:type="character" w:styleId="HTMLTypewriter">
    <w:name w:val="HTML Typewriter"/>
    <w:basedOn w:val="DefaultParagraphFont"/>
    <w:uiPriority w:val="99"/>
    <w:semiHidden/>
    <w:unhideWhenUsed/>
    <w:rsid w:val="00866BDC"/>
    <w:rPr>
      <w:rFonts w:ascii="Consolas" w:hAnsi="Consolas"/>
      <w:sz w:val="20"/>
      <w:szCs w:val="20"/>
    </w:rPr>
  </w:style>
  <w:style w:type="character" w:styleId="HTMLVariable">
    <w:name w:val="HTML Variable"/>
    <w:basedOn w:val="DefaultParagraphFont"/>
    <w:uiPriority w:val="99"/>
    <w:semiHidden/>
    <w:unhideWhenUsed/>
    <w:rsid w:val="00866BDC"/>
    <w:rPr>
      <w:i/>
      <w:iCs/>
    </w:rPr>
  </w:style>
  <w:style w:type="character" w:styleId="Hyperlink">
    <w:name w:val="Hyperlink"/>
    <w:basedOn w:val="DefaultParagraphFont"/>
    <w:uiPriority w:val="99"/>
    <w:unhideWhenUsed/>
    <w:rsid w:val="00866BDC"/>
    <w:rPr>
      <w:color w:val="003591"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66BDC"/>
    <w:rPr>
      <w:b/>
      <w:bCs/>
      <w:i/>
      <w:iCs/>
      <w:color w:val="99D6F0" w:themeColor="accent1"/>
    </w:rPr>
  </w:style>
  <w:style w:type="paragraph" w:styleId="IntenseQuote">
    <w:name w:val="Intense Quote"/>
    <w:basedOn w:val="Normal"/>
    <w:next w:val="Normal"/>
    <w:link w:val="IntenseQuoteChar"/>
    <w:uiPriority w:val="99"/>
    <w:semiHidden/>
    <w:unhideWhenUsed/>
    <w:rsid w:val="00866BDC"/>
    <w:pPr>
      <w:pBdr>
        <w:bottom w:val="single" w:sz="4" w:space="4" w:color="99D6F0" w:themeColor="accent1"/>
      </w:pBdr>
      <w:spacing w:before="200" w:after="280"/>
      <w:ind w:left="936" w:right="936"/>
    </w:pPr>
    <w:rPr>
      <w:b/>
      <w:bCs/>
      <w:i/>
      <w:iCs/>
      <w:color w:val="99D6F0" w:themeColor="accent1"/>
    </w:rPr>
  </w:style>
  <w:style w:type="character" w:customStyle="1" w:styleId="IntenseQuoteChar">
    <w:name w:val="Intense Quote Char"/>
    <w:basedOn w:val="DefaultParagraphFont"/>
    <w:link w:val="IntenseQuote"/>
    <w:uiPriority w:val="30"/>
    <w:rsid w:val="00866BDC"/>
    <w:rPr>
      <w:rFonts w:ascii="Arial" w:hAnsi="Arial" w:cs="Arial"/>
      <w:b/>
      <w:bCs/>
      <w:i/>
      <w:iCs/>
      <w:color w:val="99D6F0" w:themeColor="accent1"/>
      <w:sz w:val="18"/>
      <w:szCs w:val="18"/>
      <w:lang w:val="en-GB"/>
    </w:rPr>
  </w:style>
  <w:style w:type="character" w:styleId="IntenseReference">
    <w:name w:val="Intense Reference"/>
    <w:basedOn w:val="DefaultParagraphFont"/>
    <w:uiPriority w:val="99"/>
    <w:semiHidden/>
    <w:unhideWhenUsed/>
    <w:rsid w:val="00866BDC"/>
    <w:rPr>
      <w:b/>
      <w:bCs/>
      <w:smallCaps/>
      <w:color w:val="3F9C35"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540A26"/>
    <w:pPr>
      <w:numPr>
        <w:numId w:val="5"/>
      </w:numPr>
      <w:spacing w:line="280" w:lineRule="atLeast"/>
      <w:ind w:left="648"/>
      <w:contextualSpacing/>
    </w:pPr>
  </w:style>
  <w:style w:type="paragraph" w:styleId="ListBullet3">
    <w:name w:val="List Bullet 3"/>
    <w:basedOn w:val="Normal"/>
    <w:uiPriority w:val="99"/>
    <w:semiHidden/>
    <w:unhideWhenUsed/>
    <w:rsid w:val="00EA3B42"/>
    <w:pPr>
      <w:numPr>
        <w:numId w:val="6"/>
      </w:numPr>
      <w:spacing w:line="280" w:lineRule="atLeast"/>
      <w:ind w:left="922"/>
      <w:contextualSpacing/>
    </w:pPr>
  </w:style>
  <w:style w:type="paragraph" w:styleId="ListBullet4">
    <w:name w:val="List Bullet 4"/>
    <w:basedOn w:val="Normal"/>
    <w:uiPriority w:val="99"/>
    <w:semiHidden/>
    <w:unhideWhenUsed/>
    <w:rsid w:val="00EA3B42"/>
    <w:pPr>
      <w:numPr>
        <w:numId w:val="7"/>
      </w:numPr>
      <w:spacing w:line="280" w:lineRule="atLeast"/>
      <w:ind w:left="1210"/>
      <w:contextualSpacing/>
    </w:pPr>
  </w:style>
  <w:style w:type="paragraph" w:styleId="ListBullet5">
    <w:name w:val="List Bullet 5"/>
    <w:basedOn w:val="Normal"/>
    <w:uiPriority w:val="99"/>
    <w:semiHidden/>
    <w:unhideWhenUsed/>
    <w:rsid w:val="00EA3B42"/>
    <w:pPr>
      <w:numPr>
        <w:numId w:val="8"/>
      </w:numPr>
      <w:spacing w:line="280" w:lineRule="atLeast"/>
      <w:ind w:left="1498"/>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unhideWhenUsed/>
    <w:qFormat/>
    <w:rsid w:val="009E581A"/>
    <w:pPr>
      <w:numPr>
        <w:numId w:val="9"/>
      </w:numPr>
      <w:spacing w:line="280" w:lineRule="atLeast"/>
      <w:ind w:left="648"/>
      <w:contextualSpacing/>
    </w:pPr>
    <w:rPr>
      <w:sz w:val="19"/>
      <w:lang w:val="en-US"/>
    </w:rPr>
  </w:style>
  <w:style w:type="paragraph" w:styleId="ListNumber3">
    <w:name w:val="List Number 3"/>
    <w:basedOn w:val="Normal"/>
    <w:uiPriority w:val="99"/>
    <w:unhideWhenUsed/>
    <w:qFormat/>
    <w:rsid w:val="009E581A"/>
    <w:pPr>
      <w:numPr>
        <w:numId w:val="10"/>
      </w:numPr>
      <w:spacing w:line="280" w:lineRule="atLeast"/>
      <w:ind w:left="922"/>
      <w:contextualSpacing/>
    </w:pPr>
    <w:rPr>
      <w:sz w:val="19"/>
      <w:lang w:val="en-US"/>
    </w:rPr>
  </w:style>
  <w:style w:type="paragraph" w:styleId="ListNumber4">
    <w:name w:val="List Number 4"/>
    <w:basedOn w:val="Normal"/>
    <w:uiPriority w:val="99"/>
    <w:semiHidden/>
    <w:unhideWhenUsed/>
    <w:rsid w:val="00EA3B42"/>
    <w:pPr>
      <w:numPr>
        <w:numId w:val="11"/>
      </w:numPr>
      <w:spacing w:line="280" w:lineRule="atLeast"/>
      <w:ind w:left="1210"/>
      <w:contextualSpacing/>
    </w:pPr>
  </w:style>
  <w:style w:type="paragraph" w:styleId="ListNumber5">
    <w:name w:val="List Number 5"/>
    <w:basedOn w:val="Normal"/>
    <w:uiPriority w:val="99"/>
    <w:semiHidden/>
    <w:unhideWhenUsed/>
    <w:rsid w:val="00EA3B42"/>
    <w:pPr>
      <w:numPr>
        <w:numId w:val="12"/>
      </w:numPr>
      <w:spacing w:line="280" w:lineRule="atLeast"/>
      <w:ind w:left="1498"/>
      <w:contextualSpacing/>
    </w:pPr>
  </w:style>
  <w:style w:type="paragraph" w:styleId="ListParagraph">
    <w:name w:val="List Paragraph"/>
    <w:basedOn w:val="Normal"/>
    <w:uiPriority w:val="1"/>
    <w:unhideWhenUsed/>
    <w:qFormat/>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Arial"/>
      <w:sz w:val="20"/>
      <w:szCs w:val="20"/>
      <w:lang w:val="en-GB"/>
    </w:rPr>
  </w:style>
  <w:style w:type="character" w:customStyle="1" w:styleId="MacroTextChar">
    <w:name w:val="Macro Text Char"/>
    <w:basedOn w:val="DefaultParagraphFont"/>
    <w:link w:val="MacroText"/>
    <w:uiPriority w:val="99"/>
    <w:semiHidden/>
    <w:rsid w:val="00866BDC"/>
    <w:rPr>
      <w:rFonts w:ascii="Consolas" w:hAnsi="Consolas" w:cs="Arial"/>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6BDC"/>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66BDC"/>
    <w:pPr>
      <w:spacing w:after="0" w:line="240" w:lineRule="auto"/>
    </w:pPr>
    <w:rPr>
      <w:rFonts w:ascii="Arial" w:hAnsi="Arial" w:cs="Arial"/>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styleId="NoteHeading">
    <w:name w:val="Note Heading"/>
    <w:basedOn w:val="Normal"/>
    <w:next w:val="Normal"/>
    <w:link w:val="NoteHeadingChar"/>
    <w:uiPriority w:val="99"/>
    <w:semiHidden/>
    <w:unhideWhenUsed/>
    <w:rsid w:val="00866BDC"/>
  </w:style>
  <w:style w:type="character" w:customStyle="1" w:styleId="NoteHeadingChar">
    <w:name w:val="Note Heading Char"/>
    <w:basedOn w:val="DefaultParagraphFont"/>
    <w:link w:val="NoteHeading"/>
    <w:uiPriority w:val="99"/>
    <w:semiHidden/>
    <w:rsid w:val="00866BDC"/>
    <w:rPr>
      <w:rFonts w:ascii="Arial" w:hAnsi="Arial" w:cs="Arial"/>
      <w:sz w:val="18"/>
      <w:szCs w:val="18"/>
      <w:lang w:val="en-GB"/>
    </w:rPr>
  </w:style>
  <w:style w:type="character" w:styleId="PageNumber">
    <w:name w:val="page number"/>
    <w:basedOn w:val="DefaultParagraphFont"/>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basedOn w:val="DefaultParagraphFont"/>
    <w:link w:val="PlainText"/>
    <w:uiPriority w:val="99"/>
    <w:semiHidden/>
    <w:rsid w:val="00866BDC"/>
    <w:rPr>
      <w:rFonts w:ascii="Consolas" w:hAnsi="Consolas" w:cs="Arial"/>
      <w:sz w:val="21"/>
      <w:szCs w:val="21"/>
      <w:lang w:val="en-GB"/>
    </w:rPr>
  </w:style>
  <w:style w:type="paragraph" w:styleId="Quote">
    <w:name w:val="Quote"/>
    <w:basedOn w:val="Normal"/>
    <w:next w:val="Normal"/>
    <w:link w:val="QuoteChar"/>
    <w:uiPriority w:val="99"/>
    <w:semiHidden/>
    <w:unhideWhenUsed/>
    <w:rsid w:val="00866BDC"/>
    <w:rPr>
      <w:i/>
      <w:iCs/>
      <w:color w:val="333333" w:themeColor="text1"/>
    </w:rPr>
  </w:style>
  <w:style w:type="character" w:customStyle="1" w:styleId="QuoteChar">
    <w:name w:val="Quote Char"/>
    <w:basedOn w:val="DefaultParagraphFont"/>
    <w:link w:val="Quote"/>
    <w:uiPriority w:val="29"/>
    <w:rsid w:val="00866BDC"/>
    <w:rPr>
      <w:rFonts w:ascii="Arial" w:hAnsi="Arial" w:cs="Arial"/>
      <w:i/>
      <w:iCs/>
      <w:color w:val="333333" w:themeColor="text1"/>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basedOn w:val="DefaultParagraphFont"/>
    <w:link w:val="Salutation"/>
    <w:uiPriority w:val="99"/>
    <w:semiHidden/>
    <w:rsid w:val="00866BDC"/>
    <w:rPr>
      <w:rFonts w:ascii="Arial" w:hAnsi="Arial" w:cs="Arial"/>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basedOn w:val="DefaultParagraphFont"/>
    <w:link w:val="Signature"/>
    <w:uiPriority w:val="99"/>
    <w:semiHidden/>
    <w:rsid w:val="00866BDC"/>
    <w:rPr>
      <w:rFonts w:ascii="Arial" w:hAnsi="Arial" w:cs="Arial"/>
      <w:sz w:val="18"/>
      <w:szCs w:val="18"/>
      <w:lang w:val="en-GB"/>
    </w:rPr>
  </w:style>
  <w:style w:type="character" w:styleId="Strong">
    <w:name w:val="Strong"/>
    <w:basedOn w:val="DefaultParagraphFont"/>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Theme="majorHAnsi" w:eastAsiaTheme="majorEastAsia" w:hAnsiTheme="majorHAnsi" w:cstheme="majorBidi"/>
      <w:i/>
      <w:iCs/>
      <w:color w:val="99D6F0" w:themeColor="accent1"/>
      <w:spacing w:val="15"/>
      <w:sz w:val="24"/>
      <w:szCs w:val="24"/>
    </w:rPr>
  </w:style>
  <w:style w:type="character" w:customStyle="1" w:styleId="SubtitleChar">
    <w:name w:val="Subtitle Char"/>
    <w:basedOn w:val="DefaultParagraphFont"/>
    <w:link w:val="Subtitle"/>
    <w:uiPriority w:val="11"/>
    <w:rsid w:val="00866BDC"/>
    <w:rPr>
      <w:rFonts w:asciiTheme="majorHAnsi" w:eastAsiaTheme="majorEastAsia" w:hAnsiTheme="majorHAnsi" w:cstheme="majorBidi"/>
      <w:i/>
      <w:iCs/>
      <w:color w:val="99D6F0" w:themeColor="accent1"/>
      <w:spacing w:val="15"/>
      <w:sz w:val="24"/>
      <w:szCs w:val="24"/>
      <w:lang w:val="en-GB"/>
    </w:rPr>
  </w:style>
  <w:style w:type="character" w:styleId="SubtleEmphasis">
    <w:name w:val="Subtle Emphasis"/>
    <w:basedOn w:val="DefaultParagraphFont"/>
    <w:uiPriority w:val="99"/>
    <w:semiHidden/>
    <w:unhideWhenUsed/>
    <w:rsid w:val="00866BDC"/>
    <w:rPr>
      <w:i/>
      <w:iCs/>
      <w:color w:val="999999" w:themeColor="text1" w:themeTint="7F"/>
    </w:rPr>
  </w:style>
  <w:style w:type="character" w:styleId="SubtleReference">
    <w:name w:val="Subtle Reference"/>
    <w:basedOn w:val="DefaultParagraphFont"/>
    <w:uiPriority w:val="99"/>
    <w:semiHidden/>
    <w:unhideWhenUsed/>
    <w:rsid w:val="00866BDC"/>
    <w:rPr>
      <w:smallCaps/>
      <w:color w:val="3F9C35"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semiHidden/>
    <w:unhideWhenUsed/>
    <w:rsid w:val="00866BDC"/>
  </w:style>
  <w:style w:type="paragraph" w:styleId="Title">
    <w:name w:val="Title"/>
    <w:basedOn w:val="Normal"/>
    <w:next w:val="Normal"/>
    <w:link w:val="TitleChar"/>
    <w:uiPriority w:val="10"/>
    <w:unhideWhenUsed/>
    <w:qFormat/>
    <w:rsid w:val="00866BDC"/>
    <w:pPr>
      <w:pBdr>
        <w:bottom w:val="single" w:sz="8" w:space="4" w:color="99D6F0" w:themeColor="accent1"/>
      </w:pBdr>
      <w:spacing w:after="300"/>
      <w:contextualSpacing/>
    </w:pPr>
    <w:rPr>
      <w:rFonts w:asciiTheme="majorHAnsi" w:eastAsiaTheme="majorEastAsia" w:hAnsiTheme="majorHAnsi" w:cstheme="majorBidi"/>
      <w:color w:val="0B1738" w:themeColor="text2" w:themeShade="BF"/>
      <w:spacing w:val="5"/>
      <w:kern w:val="28"/>
      <w:sz w:val="52"/>
      <w:szCs w:val="52"/>
    </w:rPr>
  </w:style>
  <w:style w:type="character" w:customStyle="1" w:styleId="TitleChar">
    <w:name w:val="Title Char"/>
    <w:basedOn w:val="DefaultParagraphFont"/>
    <w:link w:val="Title"/>
    <w:uiPriority w:val="10"/>
    <w:rsid w:val="00866BDC"/>
    <w:rPr>
      <w:rFonts w:asciiTheme="majorHAnsi" w:eastAsiaTheme="majorEastAsia" w:hAnsiTheme="majorHAnsi" w:cstheme="majorBidi"/>
      <w:color w:val="0B1738" w:themeColor="text2" w:themeShade="BF"/>
      <w:spacing w:val="5"/>
      <w:kern w:val="28"/>
      <w:sz w:val="52"/>
      <w:szCs w:val="52"/>
      <w:lang w:val="en-GB"/>
    </w:rPr>
  </w:style>
  <w:style w:type="paragraph" w:styleId="TOAHeading">
    <w:name w:val="toa heading"/>
    <w:basedOn w:val="Normal"/>
    <w:next w:val="Normal"/>
    <w:uiPriority w:val="99"/>
    <w:semiHidden/>
    <w:unhideWhenUsed/>
    <w:rsid w:val="00866BDC"/>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semiHidden/>
    <w:unhideWhenUsed/>
    <w:rsid w:val="00866BDC"/>
    <w:pPr>
      <w:keepLines/>
      <w:numPr>
        <w:numId w:val="0"/>
      </w:numPr>
      <w:spacing w:before="480"/>
      <w:outlineLvl w:val="9"/>
    </w:pPr>
    <w:rPr>
      <w:rFonts w:asciiTheme="majorHAnsi" w:eastAsiaTheme="majorEastAsia" w:hAnsiTheme="majorHAnsi" w:cstheme="majorBidi"/>
      <w:bCs/>
      <w:caps w:val="0"/>
      <w:color w:val="43B2E3" w:themeColor="accent1" w:themeShade="BF"/>
      <w:sz w:val="28"/>
      <w:szCs w:val="28"/>
    </w:rPr>
  </w:style>
  <w:style w:type="numbering" w:styleId="111111">
    <w:name w:val="Outline List 2"/>
    <w:basedOn w:val="NoList"/>
    <w:uiPriority w:val="99"/>
    <w:semiHidden/>
    <w:unhideWhenUsed/>
    <w:rsid w:val="00C937D2"/>
    <w:pPr>
      <w:numPr>
        <w:numId w:val="13"/>
      </w:numPr>
    </w:pPr>
  </w:style>
  <w:style w:type="numbering" w:styleId="1ai">
    <w:name w:val="Outline List 1"/>
    <w:basedOn w:val="NoList"/>
    <w:uiPriority w:val="99"/>
    <w:semiHidden/>
    <w:unhideWhenUsed/>
    <w:rsid w:val="00C937D2"/>
    <w:pPr>
      <w:numPr>
        <w:numId w:val="14"/>
      </w:numPr>
    </w:pPr>
  </w:style>
  <w:style w:type="numbering" w:styleId="ArticleSection">
    <w:name w:val="Outline List 3"/>
    <w:basedOn w:val="NoList"/>
    <w:uiPriority w:val="99"/>
    <w:semiHidden/>
    <w:unhideWhenUsed/>
    <w:rsid w:val="00C937D2"/>
    <w:pPr>
      <w:numPr>
        <w:numId w:val="15"/>
      </w:numPr>
    </w:pPr>
  </w:style>
  <w:style w:type="table" w:styleId="ColorfulGrid">
    <w:name w:val="Colorful Grid"/>
    <w:basedOn w:val="TableNormal"/>
    <w:uiPriority w:val="99"/>
    <w:semiHidden/>
    <w:unhideWhenUsed/>
    <w:rsid w:val="00C937D2"/>
    <w:pPr>
      <w:spacing w:after="0" w:line="240" w:lineRule="auto"/>
    </w:pPr>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1">
    <w:name w:val="Colorful Grid Accent 1"/>
    <w:basedOn w:val="TableNormal"/>
    <w:uiPriority w:val="99"/>
    <w:semiHidden/>
    <w:unhideWhenUsed/>
    <w:rsid w:val="00C937D2"/>
    <w:pPr>
      <w:spacing w:after="0" w:line="240" w:lineRule="auto"/>
    </w:pPr>
    <w:rPr>
      <w:color w:val="333333" w:themeColor="text1"/>
    </w:rPr>
    <w:tblPr>
      <w:tblStyleRowBandSize w:val="1"/>
      <w:tblStyleColBandSize w:val="1"/>
      <w:tblBorders>
        <w:insideH w:val="single" w:sz="4" w:space="0" w:color="FFFFFF" w:themeColor="background1"/>
      </w:tblBorders>
    </w:tblPr>
    <w:tcPr>
      <w:shd w:val="clear" w:color="auto" w:fill="EAF6FC" w:themeFill="accent1" w:themeFillTint="33"/>
    </w:tcPr>
    <w:tblStylePr w:type="firstRow">
      <w:rPr>
        <w:b/>
        <w:bCs/>
      </w:rPr>
      <w:tblPr/>
      <w:tcPr>
        <w:shd w:val="clear" w:color="auto" w:fill="D6EEF9" w:themeFill="accent1" w:themeFillTint="66"/>
      </w:tcPr>
    </w:tblStylePr>
    <w:tblStylePr w:type="lastRow">
      <w:rPr>
        <w:b/>
        <w:bCs/>
        <w:color w:val="333333" w:themeColor="text1"/>
      </w:rPr>
      <w:tblPr/>
      <w:tcPr>
        <w:shd w:val="clear" w:color="auto" w:fill="D6EEF9" w:themeFill="accent1" w:themeFillTint="66"/>
      </w:tcPr>
    </w:tblStylePr>
    <w:tblStylePr w:type="firstCol">
      <w:rPr>
        <w:color w:val="FFFFFF" w:themeColor="background1"/>
      </w:rPr>
      <w:tblPr/>
      <w:tcPr>
        <w:shd w:val="clear" w:color="auto" w:fill="43B2E3" w:themeFill="accent1" w:themeFillShade="BF"/>
      </w:tcPr>
    </w:tblStylePr>
    <w:tblStylePr w:type="lastCol">
      <w:rPr>
        <w:color w:val="FFFFFF" w:themeColor="background1"/>
      </w:rPr>
      <w:tblPr/>
      <w:tcPr>
        <w:shd w:val="clear" w:color="auto" w:fill="43B2E3" w:themeFill="accent1" w:themeFillShade="BF"/>
      </w:tcPr>
    </w:tblStylePr>
    <w:tblStylePr w:type="band1Vert">
      <w:tblPr/>
      <w:tcPr>
        <w:shd w:val="clear" w:color="auto" w:fill="CCEAF7" w:themeFill="accent1" w:themeFillTint="7F"/>
      </w:tcPr>
    </w:tblStylePr>
    <w:tblStylePr w:type="band1Horz">
      <w:tblPr/>
      <w:tcPr>
        <w:shd w:val="clear" w:color="auto" w:fill="CCEAF7" w:themeFill="accent1" w:themeFillTint="7F"/>
      </w:tcPr>
    </w:tblStylePr>
  </w:style>
  <w:style w:type="table" w:styleId="ColorfulGrid-Accent2">
    <w:name w:val="Colorful Grid Accent 2"/>
    <w:basedOn w:val="TableNormal"/>
    <w:uiPriority w:val="99"/>
    <w:semiHidden/>
    <w:unhideWhenUsed/>
    <w:rsid w:val="00C937D2"/>
    <w:pPr>
      <w:spacing w:after="0" w:line="240" w:lineRule="auto"/>
    </w:pPr>
    <w:rPr>
      <w:color w:val="333333" w:themeColor="text1"/>
    </w:rPr>
    <w:tblPr>
      <w:tblStyleRowBandSize w:val="1"/>
      <w:tblStyleColBandSize w:val="1"/>
      <w:tblBorders>
        <w:insideH w:val="single" w:sz="4" w:space="0" w:color="FFFFFF" w:themeColor="background1"/>
      </w:tblBorders>
    </w:tblPr>
    <w:tcPr>
      <w:shd w:val="clear" w:color="auto" w:fill="D4EFD1" w:themeFill="accent2" w:themeFillTint="33"/>
    </w:tcPr>
    <w:tblStylePr w:type="firstRow">
      <w:rPr>
        <w:b/>
        <w:bCs/>
      </w:rPr>
      <w:tblPr/>
      <w:tcPr>
        <w:shd w:val="clear" w:color="auto" w:fill="AAE0A4" w:themeFill="accent2" w:themeFillTint="66"/>
      </w:tcPr>
    </w:tblStylePr>
    <w:tblStylePr w:type="lastRow">
      <w:rPr>
        <w:b/>
        <w:bCs/>
        <w:color w:val="333333" w:themeColor="text1"/>
      </w:rPr>
      <w:tblPr/>
      <w:tcPr>
        <w:shd w:val="clear" w:color="auto" w:fill="AAE0A4" w:themeFill="accent2" w:themeFillTint="66"/>
      </w:tcPr>
    </w:tblStylePr>
    <w:tblStylePr w:type="firstCol">
      <w:rPr>
        <w:color w:val="FFFFFF" w:themeColor="background1"/>
      </w:rPr>
      <w:tblPr/>
      <w:tcPr>
        <w:shd w:val="clear" w:color="auto" w:fill="2E7427" w:themeFill="accent2" w:themeFillShade="BF"/>
      </w:tcPr>
    </w:tblStylePr>
    <w:tblStylePr w:type="lastCol">
      <w:rPr>
        <w:color w:val="FFFFFF" w:themeColor="background1"/>
      </w:rPr>
      <w:tblPr/>
      <w:tcPr>
        <w:shd w:val="clear" w:color="auto" w:fill="2E7427" w:themeFill="accent2" w:themeFillShade="BF"/>
      </w:tcPr>
    </w:tblStylePr>
    <w:tblStylePr w:type="band1Vert">
      <w:tblPr/>
      <w:tcPr>
        <w:shd w:val="clear" w:color="auto" w:fill="95D98F" w:themeFill="accent2" w:themeFillTint="7F"/>
      </w:tcPr>
    </w:tblStylePr>
    <w:tblStylePr w:type="band1Horz">
      <w:tblPr/>
      <w:tcPr>
        <w:shd w:val="clear" w:color="auto" w:fill="95D98F" w:themeFill="accent2" w:themeFillTint="7F"/>
      </w:tcPr>
    </w:tblStylePr>
  </w:style>
  <w:style w:type="table" w:styleId="ColorfulGrid-Accent3">
    <w:name w:val="Colorful Grid Accent 3"/>
    <w:basedOn w:val="TableNormal"/>
    <w:uiPriority w:val="99"/>
    <w:semiHidden/>
    <w:unhideWhenUsed/>
    <w:rsid w:val="00C937D2"/>
    <w:pPr>
      <w:spacing w:after="0" w:line="240" w:lineRule="auto"/>
    </w:pPr>
    <w:rPr>
      <w:color w:val="333333" w:themeColor="text1"/>
    </w:rPr>
    <w:tblPr>
      <w:tblStyleRowBandSize w:val="1"/>
      <w:tblStyleColBandSize w:val="1"/>
      <w:tblBorders>
        <w:insideH w:val="single" w:sz="4" w:space="0" w:color="FFFFFF" w:themeColor="background1"/>
      </w:tblBorders>
    </w:tblPr>
    <w:tcPr>
      <w:shd w:val="clear" w:color="auto" w:fill="B6D0FF" w:themeFill="accent3" w:themeFillTint="33"/>
    </w:tcPr>
    <w:tblStylePr w:type="firstRow">
      <w:rPr>
        <w:b/>
        <w:bCs/>
      </w:rPr>
      <w:tblPr/>
      <w:tcPr>
        <w:shd w:val="clear" w:color="auto" w:fill="6DA2FF" w:themeFill="accent3" w:themeFillTint="66"/>
      </w:tcPr>
    </w:tblStylePr>
    <w:tblStylePr w:type="lastRow">
      <w:rPr>
        <w:b/>
        <w:bCs/>
        <w:color w:val="333333" w:themeColor="text1"/>
      </w:rPr>
      <w:tblPr/>
      <w:tcPr>
        <w:shd w:val="clear" w:color="auto" w:fill="6DA2FF" w:themeFill="accent3" w:themeFillTint="66"/>
      </w:tcPr>
    </w:tblStylePr>
    <w:tblStylePr w:type="firstCol">
      <w:rPr>
        <w:color w:val="FFFFFF" w:themeColor="background1"/>
      </w:rPr>
      <w:tblPr/>
      <w:tcPr>
        <w:shd w:val="clear" w:color="auto" w:fill="00276C" w:themeFill="accent3" w:themeFillShade="BF"/>
      </w:tcPr>
    </w:tblStylePr>
    <w:tblStylePr w:type="lastCol">
      <w:rPr>
        <w:color w:val="FFFFFF" w:themeColor="background1"/>
      </w:rPr>
      <w:tblPr/>
      <w:tcPr>
        <w:shd w:val="clear" w:color="auto" w:fill="00276C" w:themeFill="accent3" w:themeFillShade="BF"/>
      </w:tc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ColorfulGrid-Accent4">
    <w:name w:val="Colorful Grid Accent 4"/>
    <w:basedOn w:val="TableNormal"/>
    <w:uiPriority w:val="99"/>
    <w:semiHidden/>
    <w:unhideWhenUsed/>
    <w:rsid w:val="00C937D2"/>
    <w:pPr>
      <w:spacing w:after="0" w:line="240" w:lineRule="auto"/>
    </w:pPr>
    <w:rPr>
      <w:color w:val="333333" w:themeColor="text1"/>
    </w:rPr>
    <w:tblPr>
      <w:tblStyleRowBandSize w:val="1"/>
      <w:tblStyleColBandSize w:val="1"/>
      <w:tblBorders>
        <w:insideH w:val="single" w:sz="4" w:space="0" w:color="FFFFFF" w:themeColor="background1"/>
      </w:tblBorders>
    </w:tblPr>
    <w:tcPr>
      <w:shd w:val="clear" w:color="auto" w:fill="C4EEFF" w:themeFill="accent4" w:themeFillTint="33"/>
    </w:tcPr>
    <w:tblStylePr w:type="firstRow">
      <w:rPr>
        <w:b/>
        <w:bCs/>
      </w:rPr>
      <w:tblPr/>
      <w:tcPr>
        <w:shd w:val="clear" w:color="auto" w:fill="8ADEFF" w:themeFill="accent4" w:themeFillTint="66"/>
      </w:tcPr>
    </w:tblStylePr>
    <w:tblStylePr w:type="lastRow">
      <w:rPr>
        <w:b/>
        <w:bCs/>
        <w:color w:val="333333" w:themeColor="text1"/>
      </w:rPr>
      <w:tblPr/>
      <w:tcPr>
        <w:shd w:val="clear" w:color="auto" w:fill="8ADEFF" w:themeFill="accent4" w:themeFillTint="66"/>
      </w:tcPr>
    </w:tblStylePr>
    <w:tblStylePr w:type="firstCol">
      <w:rPr>
        <w:color w:val="FFFFFF" w:themeColor="background1"/>
      </w:rPr>
      <w:tblPr/>
      <w:tcPr>
        <w:shd w:val="clear" w:color="auto" w:fill="0076A3" w:themeFill="accent4" w:themeFillShade="BF"/>
      </w:tcPr>
    </w:tblStylePr>
    <w:tblStylePr w:type="lastCol">
      <w:rPr>
        <w:color w:val="FFFFFF" w:themeColor="background1"/>
      </w:rPr>
      <w:tblPr/>
      <w:tcPr>
        <w:shd w:val="clear" w:color="auto" w:fill="0076A3" w:themeFill="accent4" w:themeFillShade="BF"/>
      </w:tc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ColorfulGrid-Accent5">
    <w:name w:val="Colorful Grid Accent 5"/>
    <w:basedOn w:val="TableNormal"/>
    <w:uiPriority w:val="99"/>
    <w:semiHidden/>
    <w:unhideWhenUsed/>
    <w:rsid w:val="00C937D2"/>
    <w:pPr>
      <w:spacing w:after="0" w:line="240" w:lineRule="auto"/>
    </w:pPr>
    <w:rPr>
      <w:color w:val="333333" w:themeColor="text1"/>
    </w:rPr>
    <w:tblPr>
      <w:tblStyleRowBandSize w:val="1"/>
      <w:tblStyleColBandSize w:val="1"/>
      <w:tblBorders>
        <w:insideH w:val="single" w:sz="4" w:space="0" w:color="FFFFFF" w:themeColor="background1"/>
      </w:tblBorders>
    </w:tblPr>
    <w:tcPr>
      <w:shd w:val="clear" w:color="auto" w:fill="E0F3FA" w:themeFill="accent5" w:themeFillTint="33"/>
    </w:tcPr>
    <w:tblStylePr w:type="firstRow">
      <w:rPr>
        <w:b/>
        <w:bCs/>
      </w:rPr>
      <w:tblPr/>
      <w:tcPr>
        <w:shd w:val="clear" w:color="auto" w:fill="C1E7F6" w:themeFill="accent5" w:themeFillTint="66"/>
      </w:tcPr>
    </w:tblStylePr>
    <w:tblStylePr w:type="lastRow">
      <w:rPr>
        <w:b/>
        <w:bCs/>
        <w:color w:val="333333" w:themeColor="text1"/>
      </w:rPr>
      <w:tblPr/>
      <w:tcPr>
        <w:shd w:val="clear" w:color="auto" w:fill="C1E7F6" w:themeFill="accent5" w:themeFillTint="66"/>
      </w:tcPr>
    </w:tblStylePr>
    <w:tblStylePr w:type="firstCol">
      <w:rPr>
        <w:color w:val="FFFFFF" w:themeColor="background1"/>
      </w:rPr>
      <w:tblPr/>
      <w:tcPr>
        <w:shd w:val="clear" w:color="auto" w:fill="1FA6DB" w:themeFill="accent5" w:themeFillShade="BF"/>
      </w:tcPr>
    </w:tblStylePr>
    <w:tblStylePr w:type="lastCol">
      <w:rPr>
        <w:color w:val="FFFFFF" w:themeColor="background1"/>
      </w:rPr>
      <w:tblPr/>
      <w:tcPr>
        <w:shd w:val="clear" w:color="auto" w:fill="1FA6DB" w:themeFill="accent5" w:themeFillShade="BF"/>
      </w:tcPr>
    </w:tblStylePr>
    <w:tblStylePr w:type="band1Vert">
      <w:tblPr/>
      <w:tcPr>
        <w:shd w:val="clear" w:color="auto" w:fill="B2E1F4" w:themeFill="accent5" w:themeFillTint="7F"/>
      </w:tcPr>
    </w:tblStylePr>
    <w:tblStylePr w:type="band1Horz">
      <w:tblPr/>
      <w:tcPr>
        <w:shd w:val="clear" w:color="auto" w:fill="B2E1F4" w:themeFill="accent5" w:themeFillTint="7F"/>
      </w:tcPr>
    </w:tblStylePr>
  </w:style>
  <w:style w:type="table" w:styleId="ColorfulGrid-Accent6">
    <w:name w:val="Colorful Grid Accent 6"/>
    <w:basedOn w:val="TableNormal"/>
    <w:uiPriority w:val="99"/>
    <w:semiHidden/>
    <w:unhideWhenUsed/>
    <w:rsid w:val="00C937D2"/>
    <w:pPr>
      <w:spacing w:after="0" w:line="240" w:lineRule="auto"/>
    </w:pPr>
    <w:rPr>
      <w:color w:val="333333"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333333"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styleId="ColorfulList">
    <w:name w:val="Colorful List"/>
    <w:basedOn w:val="TableNormal"/>
    <w:uiPriority w:val="99"/>
    <w:semiHidden/>
    <w:unhideWhenUsed/>
    <w:rsid w:val="00C937D2"/>
    <w:pPr>
      <w:spacing w:after="0" w:line="240" w:lineRule="auto"/>
    </w:pPr>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ColorfulList-Accent1">
    <w:name w:val="Colorful List Accent 1"/>
    <w:basedOn w:val="TableNormal"/>
    <w:uiPriority w:val="99"/>
    <w:semiHidden/>
    <w:unhideWhenUsed/>
    <w:rsid w:val="00C937D2"/>
    <w:pPr>
      <w:spacing w:after="0" w:line="240" w:lineRule="auto"/>
    </w:pPr>
    <w:rPr>
      <w:color w:val="333333" w:themeColor="text1"/>
    </w:rPr>
    <w:tblPr>
      <w:tblStyleRowBandSize w:val="1"/>
      <w:tblStyleColBandSize w:val="1"/>
    </w:tblPr>
    <w:tcPr>
      <w:shd w:val="clear" w:color="auto" w:fill="F4FAFD" w:themeFill="accent1"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4FB" w:themeFill="accent1" w:themeFillTint="3F"/>
      </w:tcPr>
    </w:tblStylePr>
    <w:tblStylePr w:type="band1Horz">
      <w:tblPr/>
      <w:tcPr>
        <w:shd w:val="clear" w:color="auto" w:fill="EAF6FC" w:themeFill="accent1" w:themeFillTint="33"/>
      </w:tcPr>
    </w:tblStylePr>
  </w:style>
  <w:style w:type="table" w:styleId="ColorfulList-Accent2">
    <w:name w:val="Colorful List Accent 2"/>
    <w:basedOn w:val="TableNormal"/>
    <w:uiPriority w:val="99"/>
    <w:semiHidden/>
    <w:unhideWhenUsed/>
    <w:rsid w:val="00C937D2"/>
    <w:pPr>
      <w:spacing w:after="0" w:line="240" w:lineRule="auto"/>
    </w:pPr>
    <w:rPr>
      <w:color w:val="333333" w:themeColor="text1"/>
    </w:rPr>
    <w:tblPr>
      <w:tblStyleRowBandSize w:val="1"/>
      <w:tblStyleColBandSize w:val="1"/>
    </w:tblPr>
    <w:tcPr>
      <w:shd w:val="clear" w:color="auto" w:fill="EAF7E8" w:themeFill="accent2"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C7" w:themeFill="accent2" w:themeFillTint="3F"/>
      </w:tcPr>
    </w:tblStylePr>
    <w:tblStylePr w:type="band1Horz">
      <w:tblPr/>
      <w:tcPr>
        <w:shd w:val="clear" w:color="auto" w:fill="D4EFD1" w:themeFill="accent2" w:themeFillTint="33"/>
      </w:tcPr>
    </w:tblStylePr>
  </w:style>
  <w:style w:type="table" w:styleId="ColorfulList-Accent3">
    <w:name w:val="Colorful List Accent 3"/>
    <w:basedOn w:val="TableNormal"/>
    <w:uiPriority w:val="99"/>
    <w:semiHidden/>
    <w:unhideWhenUsed/>
    <w:rsid w:val="00C937D2"/>
    <w:pPr>
      <w:spacing w:after="0" w:line="240" w:lineRule="auto"/>
    </w:pPr>
    <w:rPr>
      <w:color w:val="333333" w:themeColor="text1"/>
    </w:rPr>
    <w:tblPr>
      <w:tblStyleRowBandSize w:val="1"/>
      <w:tblStyleColBandSize w:val="1"/>
    </w:tblPr>
    <w:tcPr>
      <w:shd w:val="clear" w:color="auto" w:fill="DBE8FF" w:themeFill="accent3" w:themeFillTint="19"/>
    </w:tcPr>
    <w:tblStylePr w:type="firstRow">
      <w:rPr>
        <w:b/>
        <w:bCs/>
        <w:color w:val="FFFFFF" w:themeColor="background1"/>
      </w:rPr>
      <w:tblPr/>
      <w:tcPr>
        <w:tcBorders>
          <w:bottom w:val="single" w:sz="12" w:space="0" w:color="FFFFFF" w:themeColor="background1"/>
        </w:tcBorders>
        <w:shd w:val="clear" w:color="auto" w:fill="007EAE" w:themeFill="accent4" w:themeFillShade="CC"/>
      </w:tcPr>
    </w:tblStylePr>
    <w:tblStylePr w:type="lastRow">
      <w:rPr>
        <w:b/>
        <w:bCs/>
        <w:color w:val="007EAE"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3" w:themeFillTint="3F"/>
      </w:tcPr>
    </w:tblStylePr>
    <w:tblStylePr w:type="band1Horz">
      <w:tblPr/>
      <w:tcPr>
        <w:shd w:val="clear" w:color="auto" w:fill="B6D0FF" w:themeFill="accent3" w:themeFillTint="33"/>
      </w:tcPr>
    </w:tblStylePr>
  </w:style>
  <w:style w:type="table" w:styleId="ColorfulList-Accent4">
    <w:name w:val="Colorful List Accent 4"/>
    <w:basedOn w:val="TableNormal"/>
    <w:uiPriority w:val="99"/>
    <w:semiHidden/>
    <w:unhideWhenUsed/>
    <w:rsid w:val="00C937D2"/>
    <w:pPr>
      <w:spacing w:after="0" w:line="240" w:lineRule="auto"/>
    </w:pPr>
    <w:rPr>
      <w:color w:val="333333" w:themeColor="text1"/>
    </w:rPr>
    <w:tblPr>
      <w:tblStyleRowBandSize w:val="1"/>
      <w:tblStyleColBandSize w:val="1"/>
    </w:tblPr>
    <w:tcPr>
      <w:shd w:val="clear" w:color="auto" w:fill="E2F7FF" w:themeFill="accent4" w:themeFillTint="19"/>
    </w:tcPr>
    <w:tblStylePr w:type="firstRow">
      <w:rPr>
        <w:b/>
        <w:bCs/>
        <w:color w:val="FFFFFF" w:themeColor="background1"/>
      </w:rPr>
      <w:tblPr/>
      <w:tcPr>
        <w:tcBorders>
          <w:bottom w:val="single" w:sz="12" w:space="0" w:color="FFFFFF" w:themeColor="background1"/>
        </w:tcBorders>
        <w:shd w:val="clear" w:color="auto" w:fill="002A74" w:themeFill="accent3" w:themeFillShade="CC"/>
      </w:tcPr>
    </w:tblStylePr>
    <w:tblStylePr w:type="lastRow">
      <w:rPr>
        <w:b/>
        <w:bCs/>
        <w:color w:val="002A74"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4" w:themeFillTint="3F"/>
      </w:tcPr>
    </w:tblStylePr>
    <w:tblStylePr w:type="band1Horz">
      <w:tblPr/>
      <w:tcPr>
        <w:shd w:val="clear" w:color="auto" w:fill="C4EEFF" w:themeFill="accent4" w:themeFillTint="33"/>
      </w:tcPr>
    </w:tblStylePr>
  </w:style>
  <w:style w:type="table" w:styleId="ColorfulList-Accent5">
    <w:name w:val="Colorful List Accent 5"/>
    <w:basedOn w:val="TableNormal"/>
    <w:uiPriority w:val="99"/>
    <w:semiHidden/>
    <w:unhideWhenUsed/>
    <w:rsid w:val="00C937D2"/>
    <w:pPr>
      <w:spacing w:after="0" w:line="240" w:lineRule="auto"/>
    </w:pPr>
    <w:rPr>
      <w:color w:val="333333" w:themeColor="text1"/>
    </w:rPr>
    <w:tblPr>
      <w:tblStyleRowBandSize w:val="1"/>
      <w:tblStyleColBandSize w:val="1"/>
    </w:tblPr>
    <w:tcPr>
      <w:shd w:val="clear" w:color="auto" w:fill="EFF9FC"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0F9" w:themeFill="accent5" w:themeFillTint="3F"/>
      </w:tcPr>
    </w:tblStylePr>
    <w:tblStylePr w:type="band1Horz">
      <w:tblPr/>
      <w:tcPr>
        <w:shd w:val="clear" w:color="auto" w:fill="E0F3FA" w:themeFill="accent5" w:themeFillTint="33"/>
      </w:tcPr>
    </w:tblStylePr>
  </w:style>
  <w:style w:type="table" w:styleId="ColorfulList-Accent6">
    <w:name w:val="Colorful List Accent 6"/>
    <w:basedOn w:val="TableNormal"/>
    <w:uiPriority w:val="99"/>
    <w:semiHidden/>
    <w:unhideWhenUsed/>
    <w:rsid w:val="00C937D2"/>
    <w:pPr>
      <w:spacing w:after="0" w:line="240" w:lineRule="auto"/>
    </w:pPr>
    <w:rPr>
      <w:color w:val="333333"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2BAEE0" w:themeFill="accent5" w:themeFillShade="CC"/>
      </w:tcPr>
    </w:tblStylePr>
    <w:tblStylePr w:type="lastRow">
      <w:rPr>
        <w:b/>
        <w:bCs/>
        <w:color w:val="2BAEE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styleId="ColorfulShading">
    <w:name w:val="Colorful Shading"/>
    <w:basedOn w:val="TableNormal"/>
    <w:uiPriority w:val="99"/>
    <w:semiHidden/>
    <w:unhideWhenUsed/>
    <w:rsid w:val="00C937D2"/>
    <w:pPr>
      <w:spacing w:after="0" w:line="240" w:lineRule="auto"/>
    </w:pPr>
    <w:rPr>
      <w:color w:val="333333" w:themeColor="text1"/>
    </w:rPr>
    <w:tblPr>
      <w:tblStyleRowBandSize w:val="1"/>
      <w:tblStyleColBandSize w:val="1"/>
      <w:tblBorders>
        <w:top w:val="single" w:sz="24" w:space="0" w:color="3F9C35"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ColorfulShading-Accent1">
    <w:name w:val="Colorful Shading Accent 1"/>
    <w:basedOn w:val="TableNormal"/>
    <w:uiPriority w:val="99"/>
    <w:semiHidden/>
    <w:unhideWhenUsed/>
    <w:rsid w:val="00C937D2"/>
    <w:pPr>
      <w:spacing w:after="0" w:line="240" w:lineRule="auto"/>
    </w:pPr>
    <w:rPr>
      <w:color w:val="333333" w:themeColor="text1"/>
    </w:rPr>
    <w:tblPr>
      <w:tblStyleRowBandSize w:val="1"/>
      <w:tblStyleColBandSize w:val="1"/>
      <w:tblBorders>
        <w:top w:val="single" w:sz="24" w:space="0" w:color="3F9C35" w:themeColor="accent2"/>
        <w:left w:val="single" w:sz="4" w:space="0" w:color="99D6F0" w:themeColor="accent1"/>
        <w:bottom w:val="single" w:sz="4" w:space="0" w:color="99D6F0" w:themeColor="accent1"/>
        <w:right w:val="single" w:sz="4" w:space="0" w:color="99D6F0" w:themeColor="accent1"/>
        <w:insideH w:val="single" w:sz="4" w:space="0" w:color="FFFFFF" w:themeColor="background1"/>
        <w:insideV w:val="single" w:sz="4" w:space="0" w:color="FFFFFF" w:themeColor="background1"/>
      </w:tblBorders>
    </w:tblPr>
    <w:tcPr>
      <w:shd w:val="clear" w:color="auto" w:fill="F4FAFD" w:themeFill="accent1"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98CD" w:themeFill="accent1" w:themeFillShade="99"/>
      </w:tcPr>
    </w:tblStylePr>
    <w:tblStylePr w:type="firstCol">
      <w:rPr>
        <w:color w:val="FFFFFF" w:themeColor="background1"/>
      </w:rPr>
      <w:tblPr/>
      <w:tcPr>
        <w:tcBorders>
          <w:top w:val="nil"/>
          <w:left w:val="nil"/>
          <w:bottom w:val="nil"/>
          <w:right w:val="nil"/>
          <w:insideH w:val="single" w:sz="4" w:space="0" w:color="1E98CD" w:themeColor="accent1" w:themeShade="99"/>
          <w:insideV w:val="nil"/>
        </w:tcBorders>
        <w:shd w:val="clear" w:color="auto" w:fill="1E98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98CD" w:themeFill="accent1" w:themeFillShade="99"/>
      </w:tcPr>
    </w:tblStylePr>
    <w:tblStylePr w:type="band1Vert">
      <w:tblPr/>
      <w:tcPr>
        <w:shd w:val="clear" w:color="auto" w:fill="D6EEF9" w:themeFill="accent1" w:themeFillTint="66"/>
      </w:tcPr>
    </w:tblStylePr>
    <w:tblStylePr w:type="band1Horz">
      <w:tblPr/>
      <w:tcPr>
        <w:shd w:val="clear" w:color="auto" w:fill="CCEAF7" w:themeFill="accent1" w:themeFillTint="7F"/>
      </w:tcPr>
    </w:tblStylePr>
    <w:tblStylePr w:type="neCell">
      <w:rPr>
        <w:color w:val="333333" w:themeColor="text1"/>
      </w:rPr>
    </w:tblStylePr>
    <w:tblStylePr w:type="nwCell">
      <w:rPr>
        <w:color w:val="333333" w:themeColor="text1"/>
      </w:rPr>
    </w:tblStylePr>
  </w:style>
  <w:style w:type="table" w:styleId="ColorfulShading-Accent2">
    <w:name w:val="Colorful Shading Accent 2"/>
    <w:basedOn w:val="TableNormal"/>
    <w:uiPriority w:val="99"/>
    <w:semiHidden/>
    <w:unhideWhenUsed/>
    <w:rsid w:val="00C937D2"/>
    <w:pPr>
      <w:spacing w:after="0" w:line="240" w:lineRule="auto"/>
    </w:pPr>
    <w:rPr>
      <w:color w:val="333333" w:themeColor="text1"/>
    </w:rPr>
    <w:tblPr>
      <w:tblStyleRowBandSize w:val="1"/>
      <w:tblStyleColBandSize w:val="1"/>
      <w:tblBorders>
        <w:top w:val="single" w:sz="24" w:space="0" w:color="3F9C35" w:themeColor="accent2"/>
        <w:left w:val="single" w:sz="4" w:space="0" w:color="3F9C35" w:themeColor="accent2"/>
        <w:bottom w:val="single" w:sz="4" w:space="0" w:color="3F9C35" w:themeColor="accent2"/>
        <w:right w:val="single" w:sz="4" w:space="0" w:color="3F9C35" w:themeColor="accent2"/>
        <w:insideH w:val="single" w:sz="4" w:space="0" w:color="FFFFFF" w:themeColor="background1"/>
        <w:insideV w:val="single" w:sz="4" w:space="0" w:color="FFFFFF" w:themeColor="background1"/>
      </w:tblBorders>
    </w:tblPr>
    <w:tcPr>
      <w:shd w:val="clear" w:color="auto" w:fill="EAF7E8" w:themeFill="accent2"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1F" w:themeFill="accent2" w:themeFillShade="99"/>
      </w:tcPr>
    </w:tblStylePr>
    <w:tblStylePr w:type="firstCol">
      <w:rPr>
        <w:color w:val="FFFFFF" w:themeColor="background1"/>
      </w:rPr>
      <w:tblPr/>
      <w:tcPr>
        <w:tcBorders>
          <w:top w:val="nil"/>
          <w:left w:val="nil"/>
          <w:bottom w:val="nil"/>
          <w:right w:val="nil"/>
          <w:insideH w:val="single" w:sz="4" w:space="0" w:color="255D1F" w:themeColor="accent2" w:themeShade="99"/>
          <w:insideV w:val="nil"/>
        </w:tcBorders>
        <w:shd w:val="clear" w:color="auto" w:fill="255D1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5D1F" w:themeFill="accent2" w:themeFillShade="99"/>
      </w:tcPr>
    </w:tblStylePr>
    <w:tblStylePr w:type="band1Vert">
      <w:tblPr/>
      <w:tcPr>
        <w:shd w:val="clear" w:color="auto" w:fill="AAE0A4" w:themeFill="accent2" w:themeFillTint="66"/>
      </w:tcPr>
    </w:tblStylePr>
    <w:tblStylePr w:type="band1Horz">
      <w:tblPr/>
      <w:tcPr>
        <w:shd w:val="clear" w:color="auto" w:fill="95D98F" w:themeFill="accent2" w:themeFillTint="7F"/>
      </w:tcPr>
    </w:tblStylePr>
    <w:tblStylePr w:type="neCell">
      <w:rPr>
        <w:color w:val="333333" w:themeColor="text1"/>
      </w:rPr>
    </w:tblStylePr>
    <w:tblStylePr w:type="nwCell">
      <w:rPr>
        <w:color w:val="333333" w:themeColor="text1"/>
      </w:rPr>
    </w:tblStylePr>
  </w:style>
  <w:style w:type="table" w:styleId="ColorfulShading-Accent3">
    <w:name w:val="Colorful Shading Accent 3"/>
    <w:basedOn w:val="TableNormal"/>
    <w:uiPriority w:val="99"/>
    <w:semiHidden/>
    <w:unhideWhenUsed/>
    <w:rsid w:val="00C937D2"/>
    <w:pPr>
      <w:spacing w:after="0" w:line="240" w:lineRule="auto"/>
    </w:pPr>
    <w:rPr>
      <w:color w:val="333333" w:themeColor="text1"/>
    </w:rPr>
    <w:tblPr>
      <w:tblStyleRowBandSize w:val="1"/>
      <w:tblStyleColBandSize w:val="1"/>
      <w:tblBorders>
        <w:top w:val="single" w:sz="24" w:space="0" w:color="009FDA" w:themeColor="accent4"/>
        <w:left w:val="single" w:sz="4" w:space="0" w:color="003591" w:themeColor="accent3"/>
        <w:bottom w:val="single" w:sz="4" w:space="0" w:color="003591" w:themeColor="accent3"/>
        <w:right w:val="single" w:sz="4" w:space="0" w:color="003591" w:themeColor="accent3"/>
        <w:insideH w:val="single" w:sz="4" w:space="0" w:color="FFFFFF" w:themeColor="background1"/>
        <w:insideV w:val="single" w:sz="4" w:space="0" w:color="FFFFFF" w:themeColor="background1"/>
      </w:tblBorders>
    </w:tblPr>
    <w:tcPr>
      <w:shd w:val="clear" w:color="auto" w:fill="DBE8FF" w:themeFill="accent3" w:themeFillTint="19"/>
    </w:tcPr>
    <w:tblStylePr w:type="firstRow">
      <w:rPr>
        <w:b/>
        <w:bCs/>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3" w:themeFillShade="99"/>
      </w:tcPr>
    </w:tblStylePr>
    <w:tblStylePr w:type="firstCol">
      <w:rPr>
        <w:color w:val="FFFFFF" w:themeColor="background1"/>
      </w:rPr>
      <w:tblPr/>
      <w:tcPr>
        <w:tcBorders>
          <w:top w:val="nil"/>
          <w:left w:val="nil"/>
          <w:bottom w:val="nil"/>
          <w:right w:val="nil"/>
          <w:insideH w:val="single" w:sz="4" w:space="0" w:color="001F57" w:themeColor="accent3" w:themeShade="99"/>
          <w:insideV w:val="nil"/>
        </w:tcBorders>
        <w:shd w:val="clear" w:color="auto" w:fill="001F5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3" w:themeFillShade="99"/>
      </w:tcPr>
    </w:tblStylePr>
    <w:tblStylePr w:type="band1Vert">
      <w:tblPr/>
      <w:tcPr>
        <w:shd w:val="clear" w:color="auto" w:fill="6DA2FF" w:themeFill="accent3" w:themeFillTint="66"/>
      </w:tcPr>
    </w:tblStylePr>
    <w:tblStylePr w:type="band1Horz">
      <w:tblPr/>
      <w:tcPr>
        <w:shd w:val="clear" w:color="auto" w:fill="498BFF" w:themeFill="accent3" w:themeFillTint="7F"/>
      </w:tcPr>
    </w:tblStylePr>
  </w:style>
  <w:style w:type="table" w:styleId="ColorfulShading-Accent4">
    <w:name w:val="Colorful Shading Accent 4"/>
    <w:basedOn w:val="TableNormal"/>
    <w:uiPriority w:val="99"/>
    <w:semiHidden/>
    <w:unhideWhenUsed/>
    <w:rsid w:val="00C937D2"/>
    <w:pPr>
      <w:spacing w:after="0" w:line="240" w:lineRule="auto"/>
    </w:pPr>
    <w:rPr>
      <w:color w:val="333333" w:themeColor="text1"/>
    </w:rPr>
    <w:tblPr>
      <w:tblStyleRowBandSize w:val="1"/>
      <w:tblStyleColBandSize w:val="1"/>
      <w:tblBorders>
        <w:top w:val="single" w:sz="24" w:space="0" w:color="003591" w:themeColor="accent3"/>
        <w:left w:val="single" w:sz="4" w:space="0" w:color="009FDA" w:themeColor="accent4"/>
        <w:bottom w:val="single" w:sz="4" w:space="0" w:color="009FDA" w:themeColor="accent4"/>
        <w:right w:val="single" w:sz="4" w:space="0" w:color="009FDA" w:themeColor="accent4"/>
        <w:insideH w:val="single" w:sz="4" w:space="0" w:color="FFFFFF" w:themeColor="background1"/>
        <w:insideV w:val="single" w:sz="4" w:space="0" w:color="FFFFFF" w:themeColor="background1"/>
      </w:tblBorders>
    </w:tblPr>
    <w:tcPr>
      <w:shd w:val="clear" w:color="auto" w:fill="E2F7FF" w:themeFill="accent4" w:themeFillTint="19"/>
    </w:tcPr>
    <w:tblStylePr w:type="firstRow">
      <w:rPr>
        <w:b/>
        <w:bCs/>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4" w:themeFillShade="99"/>
      </w:tcPr>
    </w:tblStylePr>
    <w:tblStylePr w:type="firstCol">
      <w:rPr>
        <w:color w:val="FFFFFF" w:themeColor="background1"/>
      </w:rPr>
      <w:tblPr/>
      <w:tcPr>
        <w:tcBorders>
          <w:top w:val="nil"/>
          <w:left w:val="nil"/>
          <w:bottom w:val="nil"/>
          <w:right w:val="nil"/>
          <w:insideH w:val="single" w:sz="4" w:space="0" w:color="005E82" w:themeColor="accent4" w:themeShade="99"/>
          <w:insideV w:val="nil"/>
        </w:tcBorders>
        <w:shd w:val="clear" w:color="auto" w:fill="005E8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4" w:themeFillShade="99"/>
      </w:tcPr>
    </w:tblStylePr>
    <w:tblStylePr w:type="band1Vert">
      <w:tblPr/>
      <w:tcPr>
        <w:shd w:val="clear" w:color="auto" w:fill="8ADEFF" w:themeFill="accent4" w:themeFillTint="66"/>
      </w:tcPr>
    </w:tblStylePr>
    <w:tblStylePr w:type="band1Horz">
      <w:tblPr/>
      <w:tcPr>
        <w:shd w:val="clear" w:color="auto" w:fill="6DD7FF" w:themeFill="accent4" w:themeFillTint="7F"/>
      </w:tcPr>
    </w:tblStylePr>
    <w:tblStylePr w:type="neCell">
      <w:rPr>
        <w:color w:val="333333" w:themeColor="text1"/>
      </w:rPr>
    </w:tblStylePr>
    <w:tblStylePr w:type="nwCell">
      <w:rPr>
        <w:color w:val="333333" w:themeColor="text1"/>
      </w:rPr>
    </w:tblStylePr>
  </w:style>
  <w:style w:type="table" w:styleId="ColorfulShading-Accent5">
    <w:name w:val="Colorful Shading Accent 5"/>
    <w:basedOn w:val="TableNormal"/>
    <w:uiPriority w:val="99"/>
    <w:semiHidden/>
    <w:unhideWhenUsed/>
    <w:rsid w:val="00C937D2"/>
    <w:pPr>
      <w:spacing w:after="0" w:line="240" w:lineRule="auto"/>
    </w:pPr>
    <w:rPr>
      <w:color w:val="333333" w:themeColor="text1"/>
    </w:rPr>
    <w:tblPr>
      <w:tblStyleRowBandSize w:val="1"/>
      <w:tblStyleColBandSize w:val="1"/>
      <w:tblBorders>
        <w:top w:val="single" w:sz="24" w:space="0" w:color="FECB00" w:themeColor="accent6"/>
        <w:left w:val="single" w:sz="4" w:space="0" w:color="66C5E9" w:themeColor="accent5"/>
        <w:bottom w:val="single" w:sz="4" w:space="0" w:color="66C5E9" w:themeColor="accent5"/>
        <w:right w:val="single" w:sz="4" w:space="0" w:color="66C5E9" w:themeColor="accent5"/>
        <w:insideH w:val="single" w:sz="4" w:space="0" w:color="FFFFFF" w:themeColor="background1"/>
        <w:insideV w:val="single" w:sz="4" w:space="0" w:color="FFFFFF" w:themeColor="background1"/>
      </w:tblBorders>
    </w:tblPr>
    <w:tcPr>
      <w:shd w:val="clear" w:color="auto" w:fill="EFF9FC"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5AF" w:themeFill="accent5" w:themeFillShade="99"/>
      </w:tcPr>
    </w:tblStylePr>
    <w:tblStylePr w:type="firstCol">
      <w:rPr>
        <w:color w:val="FFFFFF" w:themeColor="background1"/>
      </w:rPr>
      <w:tblPr/>
      <w:tcPr>
        <w:tcBorders>
          <w:top w:val="nil"/>
          <w:left w:val="nil"/>
          <w:bottom w:val="nil"/>
          <w:right w:val="nil"/>
          <w:insideH w:val="single" w:sz="4" w:space="0" w:color="1985AF" w:themeColor="accent5" w:themeShade="99"/>
          <w:insideV w:val="nil"/>
        </w:tcBorders>
        <w:shd w:val="clear" w:color="auto" w:fill="1985A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85AF" w:themeFill="accent5" w:themeFillShade="99"/>
      </w:tcPr>
    </w:tblStylePr>
    <w:tblStylePr w:type="band1Vert">
      <w:tblPr/>
      <w:tcPr>
        <w:shd w:val="clear" w:color="auto" w:fill="C1E7F6" w:themeFill="accent5" w:themeFillTint="66"/>
      </w:tcPr>
    </w:tblStylePr>
    <w:tblStylePr w:type="band1Horz">
      <w:tblPr/>
      <w:tcPr>
        <w:shd w:val="clear" w:color="auto" w:fill="B2E1F4" w:themeFill="accent5" w:themeFillTint="7F"/>
      </w:tcPr>
    </w:tblStylePr>
    <w:tblStylePr w:type="neCell">
      <w:rPr>
        <w:color w:val="333333" w:themeColor="text1"/>
      </w:rPr>
    </w:tblStylePr>
    <w:tblStylePr w:type="nwCell">
      <w:rPr>
        <w:color w:val="333333" w:themeColor="text1"/>
      </w:rPr>
    </w:tblStylePr>
  </w:style>
  <w:style w:type="table" w:styleId="ColorfulShading-Accent6">
    <w:name w:val="Colorful Shading Accent 6"/>
    <w:basedOn w:val="TableNormal"/>
    <w:uiPriority w:val="99"/>
    <w:semiHidden/>
    <w:unhideWhenUsed/>
    <w:rsid w:val="00C937D2"/>
    <w:pPr>
      <w:spacing w:after="0" w:line="240" w:lineRule="auto"/>
    </w:pPr>
    <w:rPr>
      <w:color w:val="333333" w:themeColor="text1"/>
    </w:rPr>
    <w:tblPr>
      <w:tblStyleRowBandSize w:val="1"/>
      <w:tblStyleColBandSize w:val="1"/>
      <w:tblBorders>
        <w:top w:val="single" w:sz="24" w:space="0" w:color="66C5E9"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66C5E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333333" w:themeColor="text1"/>
      </w:rPr>
    </w:tblStylePr>
    <w:tblStylePr w:type="nwCell">
      <w:rPr>
        <w:color w:val="333333" w:themeColor="text1"/>
      </w:rPr>
    </w:tblStylePr>
  </w:style>
  <w:style w:type="table" w:styleId="DarkList">
    <w:name w:val="Dark List"/>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arkList-Accent1">
    <w:name w:val="Dark List Accent 1"/>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99D6F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7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3B2E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3B2E3" w:themeFill="accent1" w:themeFillShade="BF"/>
      </w:tcPr>
    </w:tblStylePr>
    <w:tblStylePr w:type="band1Vert">
      <w:tblPr/>
      <w:tcPr>
        <w:tcBorders>
          <w:top w:val="nil"/>
          <w:left w:val="nil"/>
          <w:bottom w:val="nil"/>
          <w:right w:val="nil"/>
          <w:insideH w:val="nil"/>
          <w:insideV w:val="nil"/>
        </w:tcBorders>
        <w:shd w:val="clear" w:color="auto" w:fill="43B2E3" w:themeFill="accent1" w:themeFillShade="BF"/>
      </w:tcPr>
    </w:tblStylePr>
    <w:tblStylePr w:type="band1Horz">
      <w:tblPr/>
      <w:tcPr>
        <w:tcBorders>
          <w:top w:val="nil"/>
          <w:left w:val="nil"/>
          <w:bottom w:val="nil"/>
          <w:right w:val="nil"/>
          <w:insideH w:val="nil"/>
          <w:insideV w:val="nil"/>
        </w:tcBorders>
        <w:shd w:val="clear" w:color="auto" w:fill="43B2E3" w:themeFill="accent1" w:themeFillShade="BF"/>
      </w:tcPr>
    </w:tblStylePr>
  </w:style>
  <w:style w:type="table" w:styleId="DarkList-Accent2">
    <w:name w:val="Dark List Accent 2"/>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3F9C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F4D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E742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E7427" w:themeFill="accent2" w:themeFillShade="BF"/>
      </w:tcPr>
    </w:tblStylePr>
    <w:tblStylePr w:type="band1Vert">
      <w:tblPr/>
      <w:tcPr>
        <w:tcBorders>
          <w:top w:val="nil"/>
          <w:left w:val="nil"/>
          <w:bottom w:val="nil"/>
          <w:right w:val="nil"/>
          <w:insideH w:val="nil"/>
          <w:insideV w:val="nil"/>
        </w:tcBorders>
        <w:shd w:val="clear" w:color="auto" w:fill="2E7427" w:themeFill="accent2" w:themeFillShade="BF"/>
      </w:tcPr>
    </w:tblStylePr>
    <w:tblStylePr w:type="band1Horz">
      <w:tblPr/>
      <w:tcPr>
        <w:tcBorders>
          <w:top w:val="nil"/>
          <w:left w:val="nil"/>
          <w:bottom w:val="nil"/>
          <w:right w:val="nil"/>
          <w:insideH w:val="nil"/>
          <w:insideV w:val="nil"/>
        </w:tcBorders>
        <w:shd w:val="clear" w:color="auto" w:fill="2E7427" w:themeFill="accent2" w:themeFillShade="BF"/>
      </w:tcPr>
    </w:tblStylePr>
  </w:style>
  <w:style w:type="table" w:styleId="DarkList-Accent3">
    <w:name w:val="Dark List Accent 3"/>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0035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3" w:themeFillShade="BF"/>
      </w:tcPr>
    </w:tblStylePr>
    <w:tblStylePr w:type="band1Vert">
      <w:tblPr/>
      <w:tcPr>
        <w:tcBorders>
          <w:top w:val="nil"/>
          <w:left w:val="nil"/>
          <w:bottom w:val="nil"/>
          <w:right w:val="nil"/>
          <w:insideH w:val="nil"/>
          <w:insideV w:val="nil"/>
        </w:tcBorders>
        <w:shd w:val="clear" w:color="auto" w:fill="00276C" w:themeFill="accent3" w:themeFillShade="BF"/>
      </w:tcPr>
    </w:tblStylePr>
    <w:tblStylePr w:type="band1Horz">
      <w:tblPr/>
      <w:tcPr>
        <w:tcBorders>
          <w:top w:val="nil"/>
          <w:left w:val="nil"/>
          <w:bottom w:val="nil"/>
          <w:right w:val="nil"/>
          <w:insideH w:val="nil"/>
          <w:insideV w:val="nil"/>
        </w:tcBorders>
        <w:shd w:val="clear" w:color="auto" w:fill="00276C" w:themeFill="accent3" w:themeFillShade="BF"/>
      </w:tcPr>
    </w:tblStylePr>
  </w:style>
  <w:style w:type="table" w:styleId="DarkList-Accent4">
    <w:name w:val="Dark List Accent 4"/>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009FD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4" w:themeFillShade="BF"/>
      </w:tcPr>
    </w:tblStylePr>
    <w:tblStylePr w:type="band1Vert">
      <w:tblPr/>
      <w:tcPr>
        <w:tcBorders>
          <w:top w:val="nil"/>
          <w:left w:val="nil"/>
          <w:bottom w:val="nil"/>
          <w:right w:val="nil"/>
          <w:insideH w:val="nil"/>
          <w:insideV w:val="nil"/>
        </w:tcBorders>
        <w:shd w:val="clear" w:color="auto" w:fill="0076A3" w:themeFill="accent4" w:themeFillShade="BF"/>
      </w:tcPr>
    </w:tblStylePr>
    <w:tblStylePr w:type="band1Horz">
      <w:tblPr/>
      <w:tcPr>
        <w:tcBorders>
          <w:top w:val="nil"/>
          <w:left w:val="nil"/>
          <w:bottom w:val="nil"/>
          <w:right w:val="nil"/>
          <w:insideH w:val="nil"/>
          <w:insideV w:val="nil"/>
        </w:tcBorders>
        <w:shd w:val="clear" w:color="auto" w:fill="0076A3" w:themeFill="accent4" w:themeFillShade="BF"/>
      </w:tcPr>
    </w:tblStylePr>
  </w:style>
  <w:style w:type="table" w:styleId="DarkList-Accent5">
    <w:name w:val="Dark List Accent 5"/>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66C5E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56E9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FA6D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FA6DB" w:themeFill="accent5" w:themeFillShade="BF"/>
      </w:tcPr>
    </w:tblStylePr>
    <w:tblStylePr w:type="band1Vert">
      <w:tblPr/>
      <w:tcPr>
        <w:tcBorders>
          <w:top w:val="nil"/>
          <w:left w:val="nil"/>
          <w:bottom w:val="nil"/>
          <w:right w:val="nil"/>
          <w:insideH w:val="nil"/>
          <w:insideV w:val="nil"/>
        </w:tcBorders>
        <w:shd w:val="clear" w:color="auto" w:fill="1FA6DB" w:themeFill="accent5" w:themeFillShade="BF"/>
      </w:tcPr>
    </w:tblStylePr>
    <w:tblStylePr w:type="band1Horz">
      <w:tblPr/>
      <w:tcPr>
        <w:tcBorders>
          <w:top w:val="nil"/>
          <w:left w:val="nil"/>
          <w:bottom w:val="nil"/>
          <w:right w:val="nil"/>
          <w:insideH w:val="nil"/>
          <w:insideV w:val="nil"/>
        </w:tcBorders>
        <w:shd w:val="clear" w:color="auto" w:fill="1FA6DB" w:themeFill="accent5" w:themeFillShade="BF"/>
      </w:tcPr>
    </w:tblStylePr>
  </w:style>
  <w:style w:type="table" w:styleId="DarkList-Accent6">
    <w:name w:val="Dark List Accent 6"/>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styleId="GridTable1Light">
    <w:name w:val="Grid Table 1 Light"/>
    <w:basedOn w:val="TableNormal"/>
    <w:uiPriority w:val="46"/>
    <w:rsid w:val="00C937D2"/>
    <w:pPr>
      <w:spacing w:after="0"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C937D2"/>
    <w:pPr>
      <w:spacing w:after="0" w:line="240" w:lineRule="auto"/>
    </w:pPr>
    <w:tblPr>
      <w:tblStyleRowBandSize w:val="1"/>
      <w:tblStyleColBandSize w:val="1"/>
      <w:tblBorders>
        <w:top w:val="single" w:sz="4" w:space="0" w:color="D6EEF9" w:themeColor="accent1" w:themeTint="66"/>
        <w:left w:val="single" w:sz="4" w:space="0" w:color="D6EEF9" w:themeColor="accent1" w:themeTint="66"/>
        <w:bottom w:val="single" w:sz="4" w:space="0" w:color="D6EEF9" w:themeColor="accent1" w:themeTint="66"/>
        <w:right w:val="single" w:sz="4" w:space="0" w:color="D6EEF9" w:themeColor="accent1" w:themeTint="66"/>
        <w:insideH w:val="single" w:sz="4" w:space="0" w:color="D6EEF9" w:themeColor="accent1" w:themeTint="66"/>
        <w:insideV w:val="single" w:sz="4" w:space="0" w:color="D6EEF9" w:themeColor="accent1" w:themeTint="66"/>
      </w:tblBorders>
    </w:tblPr>
    <w:tblStylePr w:type="firstRow">
      <w:rPr>
        <w:b/>
        <w:bCs/>
      </w:rPr>
      <w:tblPr/>
      <w:tcPr>
        <w:tcBorders>
          <w:bottom w:val="single" w:sz="12" w:space="0" w:color="C1E6F6" w:themeColor="accent1" w:themeTint="99"/>
        </w:tcBorders>
      </w:tcPr>
    </w:tblStylePr>
    <w:tblStylePr w:type="lastRow">
      <w:rPr>
        <w:b/>
        <w:bCs/>
      </w:rPr>
      <w:tblPr/>
      <w:tcPr>
        <w:tcBorders>
          <w:top w:val="double" w:sz="2" w:space="0" w:color="C1E6F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C937D2"/>
    <w:pPr>
      <w:spacing w:after="0" w:line="240" w:lineRule="auto"/>
    </w:pPr>
    <w:tblPr>
      <w:tblStyleRowBandSize w:val="1"/>
      <w:tblStyleColBandSize w:val="1"/>
      <w:tblBorders>
        <w:top w:val="single" w:sz="4" w:space="0" w:color="AAE0A4" w:themeColor="accent2" w:themeTint="66"/>
        <w:left w:val="single" w:sz="4" w:space="0" w:color="AAE0A4" w:themeColor="accent2" w:themeTint="66"/>
        <w:bottom w:val="single" w:sz="4" w:space="0" w:color="AAE0A4" w:themeColor="accent2" w:themeTint="66"/>
        <w:right w:val="single" w:sz="4" w:space="0" w:color="AAE0A4" w:themeColor="accent2" w:themeTint="66"/>
        <w:insideH w:val="single" w:sz="4" w:space="0" w:color="AAE0A4" w:themeColor="accent2" w:themeTint="66"/>
        <w:insideV w:val="single" w:sz="4" w:space="0" w:color="AAE0A4" w:themeColor="accent2" w:themeTint="66"/>
      </w:tblBorders>
    </w:tblPr>
    <w:tblStylePr w:type="firstRow">
      <w:rPr>
        <w:b/>
        <w:bCs/>
      </w:rPr>
      <w:tblPr/>
      <w:tcPr>
        <w:tcBorders>
          <w:bottom w:val="single" w:sz="12" w:space="0" w:color="80D178" w:themeColor="accent2" w:themeTint="99"/>
        </w:tcBorders>
      </w:tcPr>
    </w:tblStylePr>
    <w:tblStylePr w:type="lastRow">
      <w:rPr>
        <w:b/>
        <w:bCs/>
      </w:rPr>
      <w:tblPr/>
      <w:tcPr>
        <w:tcBorders>
          <w:top w:val="double" w:sz="2" w:space="0" w:color="80D17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C937D2"/>
    <w:pPr>
      <w:spacing w:after="0" w:line="240" w:lineRule="auto"/>
    </w:pPr>
    <w:tblPr>
      <w:tblStyleRowBandSize w:val="1"/>
      <w:tblStyleColBandSize w:val="1"/>
      <w:tblBorders>
        <w:top w:val="single" w:sz="4" w:space="0" w:color="6DA2FF" w:themeColor="accent3" w:themeTint="66"/>
        <w:left w:val="single" w:sz="4" w:space="0" w:color="6DA2FF" w:themeColor="accent3" w:themeTint="66"/>
        <w:bottom w:val="single" w:sz="4" w:space="0" w:color="6DA2FF" w:themeColor="accent3" w:themeTint="66"/>
        <w:right w:val="single" w:sz="4" w:space="0" w:color="6DA2FF" w:themeColor="accent3" w:themeTint="66"/>
        <w:insideH w:val="single" w:sz="4" w:space="0" w:color="6DA2FF" w:themeColor="accent3" w:themeTint="66"/>
        <w:insideV w:val="single" w:sz="4" w:space="0" w:color="6DA2FF" w:themeColor="accent3" w:themeTint="66"/>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2" w:space="0" w:color="247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C937D2"/>
    <w:pPr>
      <w:spacing w:after="0" w:line="240" w:lineRule="auto"/>
    </w:pPr>
    <w:tblPr>
      <w:tblStyleRowBandSize w:val="1"/>
      <w:tblStyleColBandSize w:val="1"/>
      <w:tblBorders>
        <w:top w:val="single" w:sz="4" w:space="0" w:color="8ADEFF" w:themeColor="accent4" w:themeTint="66"/>
        <w:left w:val="single" w:sz="4" w:space="0" w:color="8ADEFF" w:themeColor="accent4" w:themeTint="66"/>
        <w:bottom w:val="single" w:sz="4" w:space="0" w:color="8ADEFF" w:themeColor="accent4" w:themeTint="66"/>
        <w:right w:val="single" w:sz="4" w:space="0" w:color="8ADEFF" w:themeColor="accent4" w:themeTint="66"/>
        <w:insideH w:val="single" w:sz="4" w:space="0" w:color="8ADEFF" w:themeColor="accent4" w:themeTint="66"/>
        <w:insideV w:val="single" w:sz="4" w:space="0" w:color="8ADEFF" w:themeColor="accent4" w:themeTint="66"/>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2" w:space="0" w:color="4FCE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C937D2"/>
    <w:pPr>
      <w:spacing w:after="0" w:line="240" w:lineRule="auto"/>
    </w:pPr>
    <w:tblPr>
      <w:tblStyleRowBandSize w:val="1"/>
      <w:tblStyleColBandSize w:val="1"/>
      <w:tblBorders>
        <w:top w:val="single" w:sz="4" w:space="0" w:color="C1E7F6" w:themeColor="accent5" w:themeTint="66"/>
        <w:left w:val="single" w:sz="4" w:space="0" w:color="C1E7F6" w:themeColor="accent5" w:themeTint="66"/>
        <w:bottom w:val="single" w:sz="4" w:space="0" w:color="C1E7F6" w:themeColor="accent5" w:themeTint="66"/>
        <w:right w:val="single" w:sz="4" w:space="0" w:color="C1E7F6" w:themeColor="accent5" w:themeTint="66"/>
        <w:insideH w:val="single" w:sz="4" w:space="0" w:color="C1E7F6" w:themeColor="accent5" w:themeTint="66"/>
        <w:insideV w:val="single" w:sz="4" w:space="0" w:color="C1E7F6" w:themeColor="accent5" w:themeTint="66"/>
      </w:tblBorders>
    </w:tblPr>
    <w:tblStylePr w:type="firstRow">
      <w:rPr>
        <w:b/>
        <w:bCs/>
      </w:rPr>
      <w:tblPr/>
      <w:tcPr>
        <w:tcBorders>
          <w:bottom w:val="single" w:sz="12" w:space="0" w:color="A3DBF1" w:themeColor="accent5" w:themeTint="99"/>
        </w:tcBorders>
      </w:tcPr>
    </w:tblStylePr>
    <w:tblStylePr w:type="lastRow">
      <w:rPr>
        <w:b/>
        <w:bCs/>
      </w:rPr>
      <w:tblPr/>
      <w:tcPr>
        <w:tcBorders>
          <w:top w:val="double" w:sz="2" w:space="0" w:color="A3DBF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C937D2"/>
    <w:pPr>
      <w:spacing w:after="0" w:line="240" w:lineRule="auto"/>
    </w:pPr>
    <w:tblPr>
      <w:tblStyleRowBandSize w:val="1"/>
      <w:tblStyleColBandSize w:val="1"/>
      <w:tblBorders>
        <w:top w:val="single" w:sz="4" w:space="0" w:color="FFEA98" w:themeColor="accent6" w:themeTint="66"/>
        <w:left w:val="single" w:sz="4" w:space="0" w:color="FFEA98" w:themeColor="accent6" w:themeTint="66"/>
        <w:bottom w:val="single" w:sz="4" w:space="0" w:color="FFEA98" w:themeColor="accent6" w:themeTint="66"/>
        <w:right w:val="single" w:sz="4" w:space="0" w:color="FFEA98" w:themeColor="accent6" w:themeTint="66"/>
        <w:insideH w:val="single" w:sz="4" w:space="0" w:color="FFEA98" w:themeColor="accent6" w:themeTint="66"/>
        <w:insideV w:val="single" w:sz="4" w:space="0" w:color="FFEA98" w:themeColor="accent6" w:themeTint="66"/>
      </w:tblBorders>
    </w:tblPr>
    <w:tblStylePr w:type="firstRow">
      <w:rPr>
        <w:b/>
        <w:bCs/>
      </w:rPr>
      <w:tblPr/>
      <w:tcPr>
        <w:tcBorders>
          <w:bottom w:val="single" w:sz="12" w:space="0" w:color="FFDF65" w:themeColor="accent6" w:themeTint="99"/>
        </w:tcBorders>
      </w:tcPr>
    </w:tblStylePr>
    <w:tblStylePr w:type="lastRow">
      <w:rPr>
        <w:b/>
        <w:bCs/>
      </w:rPr>
      <w:tblPr/>
      <w:tcPr>
        <w:tcBorders>
          <w:top w:val="double" w:sz="2" w:space="0" w:color="FFDF6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C937D2"/>
    <w:pPr>
      <w:spacing w:after="0" w:line="240" w:lineRule="auto"/>
    </w:pPr>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2-Accent1">
    <w:name w:val="Grid Table 2 Accent 1"/>
    <w:basedOn w:val="TableNormal"/>
    <w:uiPriority w:val="99"/>
    <w:rsid w:val="00C937D2"/>
    <w:pPr>
      <w:spacing w:after="0" w:line="240" w:lineRule="auto"/>
    </w:pPr>
    <w:tblPr>
      <w:tblStyleRowBandSize w:val="1"/>
      <w:tblStyleColBandSize w:val="1"/>
      <w:tblBorders>
        <w:top w:val="single" w:sz="2" w:space="0" w:color="C1E6F6" w:themeColor="accent1" w:themeTint="99"/>
        <w:bottom w:val="single" w:sz="2" w:space="0" w:color="C1E6F6" w:themeColor="accent1" w:themeTint="99"/>
        <w:insideH w:val="single" w:sz="2" w:space="0" w:color="C1E6F6" w:themeColor="accent1" w:themeTint="99"/>
        <w:insideV w:val="single" w:sz="2" w:space="0" w:color="C1E6F6" w:themeColor="accent1" w:themeTint="99"/>
      </w:tblBorders>
    </w:tblPr>
    <w:tblStylePr w:type="firstRow">
      <w:rPr>
        <w:b/>
        <w:bCs/>
      </w:rPr>
      <w:tblPr/>
      <w:tcPr>
        <w:tcBorders>
          <w:top w:val="nil"/>
          <w:bottom w:val="single" w:sz="12" w:space="0" w:color="C1E6F6" w:themeColor="accent1" w:themeTint="99"/>
          <w:insideH w:val="nil"/>
          <w:insideV w:val="nil"/>
        </w:tcBorders>
        <w:shd w:val="clear" w:color="auto" w:fill="FFFFFF" w:themeFill="background1"/>
      </w:tcPr>
    </w:tblStylePr>
    <w:tblStylePr w:type="lastRow">
      <w:rPr>
        <w:b/>
        <w:bCs/>
      </w:rPr>
      <w:tblPr/>
      <w:tcPr>
        <w:tcBorders>
          <w:top w:val="double" w:sz="2" w:space="0" w:color="C1E6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FC" w:themeFill="accent1" w:themeFillTint="33"/>
      </w:tcPr>
    </w:tblStylePr>
    <w:tblStylePr w:type="band1Horz">
      <w:tblPr/>
      <w:tcPr>
        <w:shd w:val="clear" w:color="auto" w:fill="EAF6FC" w:themeFill="accent1" w:themeFillTint="33"/>
      </w:tcPr>
    </w:tblStylePr>
  </w:style>
  <w:style w:type="table" w:styleId="GridTable2-Accent2">
    <w:name w:val="Grid Table 2 Accent 2"/>
    <w:basedOn w:val="TableNormal"/>
    <w:uiPriority w:val="99"/>
    <w:rsid w:val="00C937D2"/>
    <w:pPr>
      <w:spacing w:after="0" w:line="240" w:lineRule="auto"/>
    </w:pPr>
    <w:tblPr>
      <w:tblStyleRowBandSize w:val="1"/>
      <w:tblStyleColBandSize w:val="1"/>
      <w:tblBorders>
        <w:top w:val="single" w:sz="2" w:space="0" w:color="80D178" w:themeColor="accent2" w:themeTint="99"/>
        <w:bottom w:val="single" w:sz="2" w:space="0" w:color="80D178" w:themeColor="accent2" w:themeTint="99"/>
        <w:insideH w:val="single" w:sz="2" w:space="0" w:color="80D178" w:themeColor="accent2" w:themeTint="99"/>
        <w:insideV w:val="single" w:sz="2" w:space="0" w:color="80D178" w:themeColor="accent2" w:themeTint="99"/>
      </w:tblBorders>
    </w:tblPr>
    <w:tblStylePr w:type="firstRow">
      <w:rPr>
        <w:b/>
        <w:bCs/>
      </w:rPr>
      <w:tblPr/>
      <w:tcPr>
        <w:tcBorders>
          <w:top w:val="nil"/>
          <w:bottom w:val="single" w:sz="12" w:space="0" w:color="80D178" w:themeColor="accent2" w:themeTint="99"/>
          <w:insideH w:val="nil"/>
          <w:insideV w:val="nil"/>
        </w:tcBorders>
        <w:shd w:val="clear" w:color="auto" w:fill="FFFFFF" w:themeFill="background1"/>
      </w:tcPr>
    </w:tblStylePr>
    <w:tblStylePr w:type="lastRow">
      <w:rPr>
        <w:b/>
        <w:bCs/>
      </w:rPr>
      <w:tblPr/>
      <w:tcPr>
        <w:tcBorders>
          <w:top w:val="double" w:sz="2" w:space="0" w:color="80D1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table" w:styleId="GridTable2-Accent3">
    <w:name w:val="Grid Table 2 Accent 3"/>
    <w:basedOn w:val="TableNormal"/>
    <w:uiPriority w:val="99"/>
    <w:rsid w:val="00C937D2"/>
    <w:pPr>
      <w:spacing w:after="0" w:line="240" w:lineRule="auto"/>
    </w:pPr>
    <w:tblPr>
      <w:tblStyleRowBandSize w:val="1"/>
      <w:tblStyleColBandSize w:val="1"/>
      <w:tblBorders>
        <w:top w:val="single" w:sz="2" w:space="0" w:color="2473FF" w:themeColor="accent3" w:themeTint="99"/>
        <w:bottom w:val="single" w:sz="2" w:space="0" w:color="2473FF" w:themeColor="accent3" w:themeTint="99"/>
        <w:insideH w:val="single" w:sz="2" w:space="0" w:color="2473FF" w:themeColor="accent3" w:themeTint="99"/>
        <w:insideV w:val="single" w:sz="2" w:space="0" w:color="2473FF" w:themeColor="accent3" w:themeTint="99"/>
      </w:tblBorders>
    </w:tblPr>
    <w:tblStylePr w:type="firstRow">
      <w:rPr>
        <w:b/>
        <w:bCs/>
      </w:rPr>
      <w:tblPr/>
      <w:tcPr>
        <w:tcBorders>
          <w:top w:val="nil"/>
          <w:bottom w:val="single" w:sz="12" w:space="0" w:color="2473FF" w:themeColor="accent3" w:themeTint="99"/>
          <w:insideH w:val="nil"/>
          <w:insideV w:val="nil"/>
        </w:tcBorders>
        <w:shd w:val="clear" w:color="auto" w:fill="FFFFFF" w:themeFill="background1"/>
      </w:tcPr>
    </w:tblStylePr>
    <w:tblStylePr w:type="lastRow">
      <w:rPr>
        <w:b/>
        <w:bCs/>
      </w:rPr>
      <w:tblPr/>
      <w:tcPr>
        <w:tcBorders>
          <w:top w:val="double" w:sz="2" w:space="0" w:color="247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2-Accent4">
    <w:name w:val="Grid Table 2 Accent 4"/>
    <w:basedOn w:val="TableNormal"/>
    <w:uiPriority w:val="99"/>
    <w:rsid w:val="00C937D2"/>
    <w:pPr>
      <w:spacing w:after="0" w:line="240" w:lineRule="auto"/>
    </w:pPr>
    <w:tblPr>
      <w:tblStyleRowBandSize w:val="1"/>
      <w:tblStyleColBandSize w:val="1"/>
      <w:tblBorders>
        <w:top w:val="single" w:sz="2" w:space="0" w:color="4FCEFF" w:themeColor="accent4" w:themeTint="99"/>
        <w:bottom w:val="single" w:sz="2" w:space="0" w:color="4FCEFF" w:themeColor="accent4" w:themeTint="99"/>
        <w:insideH w:val="single" w:sz="2" w:space="0" w:color="4FCEFF" w:themeColor="accent4" w:themeTint="99"/>
        <w:insideV w:val="single" w:sz="2" w:space="0" w:color="4FCEFF" w:themeColor="accent4" w:themeTint="99"/>
      </w:tblBorders>
    </w:tblPr>
    <w:tblStylePr w:type="firstRow">
      <w:rPr>
        <w:b/>
        <w:bCs/>
      </w:rPr>
      <w:tblPr/>
      <w:tcPr>
        <w:tcBorders>
          <w:top w:val="nil"/>
          <w:bottom w:val="single" w:sz="12" w:space="0" w:color="4FCEFF" w:themeColor="accent4" w:themeTint="99"/>
          <w:insideH w:val="nil"/>
          <w:insideV w:val="nil"/>
        </w:tcBorders>
        <w:shd w:val="clear" w:color="auto" w:fill="FFFFFF" w:themeFill="background1"/>
      </w:tcPr>
    </w:tblStylePr>
    <w:tblStylePr w:type="lastRow">
      <w:rPr>
        <w:b/>
        <w:bCs/>
      </w:rPr>
      <w:tblPr/>
      <w:tcPr>
        <w:tcBorders>
          <w:top w:val="double" w:sz="2" w:space="0" w:color="4FCE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2-Accent5">
    <w:name w:val="Grid Table 2 Accent 5"/>
    <w:basedOn w:val="TableNormal"/>
    <w:uiPriority w:val="99"/>
    <w:rsid w:val="00C937D2"/>
    <w:pPr>
      <w:spacing w:after="0" w:line="240" w:lineRule="auto"/>
    </w:pPr>
    <w:tblPr>
      <w:tblStyleRowBandSize w:val="1"/>
      <w:tblStyleColBandSize w:val="1"/>
      <w:tblBorders>
        <w:top w:val="single" w:sz="2" w:space="0" w:color="A3DBF1" w:themeColor="accent5" w:themeTint="99"/>
        <w:bottom w:val="single" w:sz="2" w:space="0" w:color="A3DBF1" w:themeColor="accent5" w:themeTint="99"/>
        <w:insideH w:val="single" w:sz="2" w:space="0" w:color="A3DBF1" w:themeColor="accent5" w:themeTint="99"/>
        <w:insideV w:val="single" w:sz="2" w:space="0" w:color="A3DBF1" w:themeColor="accent5" w:themeTint="99"/>
      </w:tblBorders>
    </w:tblPr>
    <w:tblStylePr w:type="firstRow">
      <w:rPr>
        <w:b/>
        <w:bCs/>
      </w:rPr>
      <w:tblPr/>
      <w:tcPr>
        <w:tcBorders>
          <w:top w:val="nil"/>
          <w:bottom w:val="single" w:sz="12" w:space="0" w:color="A3DBF1" w:themeColor="accent5" w:themeTint="99"/>
          <w:insideH w:val="nil"/>
          <w:insideV w:val="nil"/>
        </w:tcBorders>
        <w:shd w:val="clear" w:color="auto" w:fill="FFFFFF" w:themeFill="background1"/>
      </w:tcPr>
    </w:tblStylePr>
    <w:tblStylePr w:type="lastRow">
      <w:rPr>
        <w:b/>
        <w:bCs/>
      </w:rPr>
      <w:tblPr/>
      <w:tcPr>
        <w:tcBorders>
          <w:top w:val="double" w:sz="2" w:space="0" w:color="A3DBF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3FA" w:themeFill="accent5" w:themeFillTint="33"/>
      </w:tcPr>
    </w:tblStylePr>
    <w:tblStylePr w:type="band1Horz">
      <w:tblPr/>
      <w:tcPr>
        <w:shd w:val="clear" w:color="auto" w:fill="E0F3FA" w:themeFill="accent5" w:themeFillTint="33"/>
      </w:tcPr>
    </w:tblStylePr>
  </w:style>
  <w:style w:type="table" w:styleId="GridTable2-Accent6">
    <w:name w:val="Grid Table 2 Accent 6"/>
    <w:basedOn w:val="TableNormal"/>
    <w:uiPriority w:val="99"/>
    <w:rsid w:val="00C937D2"/>
    <w:pPr>
      <w:spacing w:after="0" w:line="240" w:lineRule="auto"/>
    </w:pPr>
    <w:tblPr>
      <w:tblStyleRowBandSize w:val="1"/>
      <w:tblStyleColBandSize w:val="1"/>
      <w:tblBorders>
        <w:top w:val="single" w:sz="2" w:space="0" w:color="FFDF65" w:themeColor="accent6" w:themeTint="99"/>
        <w:bottom w:val="single" w:sz="2" w:space="0" w:color="FFDF65" w:themeColor="accent6" w:themeTint="99"/>
        <w:insideH w:val="single" w:sz="2" w:space="0" w:color="FFDF65" w:themeColor="accent6" w:themeTint="99"/>
        <w:insideV w:val="single" w:sz="2" w:space="0" w:color="FFDF65" w:themeColor="accent6" w:themeTint="99"/>
      </w:tblBorders>
    </w:tblPr>
    <w:tblStylePr w:type="firstRow">
      <w:rPr>
        <w:b/>
        <w:bCs/>
      </w:rPr>
      <w:tblPr/>
      <w:tcPr>
        <w:tcBorders>
          <w:top w:val="nil"/>
          <w:bottom w:val="single" w:sz="12" w:space="0" w:color="FFDF65" w:themeColor="accent6" w:themeTint="99"/>
          <w:insideH w:val="nil"/>
          <w:insideV w:val="nil"/>
        </w:tcBorders>
        <w:shd w:val="clear" w:color="auto" w:fill="FFFFFF" w:themeFill="background1"/>
      </w:tcPr>
    </w:tblStylePr>
    <w:tblStylePr w:type="lastRow">
      <w:rPr>
        <w:b/>
        <w:bCs/>
      </w:rPr>
      <w:tblPr/>
      <w:tcPr>
        <w:tcBorders>
          <w:top w:val="double" w:sz="2" w:space="0" w:color="FFDF6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B" w:themeFill="accent6" w:themeFillTint="33"/>
      </w:tcPr>
    </w:tblStylePr>
    <w:tblStylePr w:type="band1Horz">
      <w:tblPr/>
      <w:tcPr>
        <w:shd w:val="clear" w:color="auto" w:fill="FFF4CB" w:themeFill="accent6" w:themeFillTint="33"/>
      </w:tcPr>
    </w:tblStylePr>
  </w:style>
  <w:style w:type="table" w:styleId="GridTable3">
    <w:name w:val="Grid Table 3"/>
    <w:basedOn w:val="TableNormal"/>
    <w:uiPriority w:val="99"/>
    <w:rsid w:val="00C937D2"/>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3-Accent1">
    <w:name w:val="Grid Table 3 Accent 1"/>
    <w:basedOn w:val="TableNormal"/>
    <w:uiPriority w:val="99"/>
    <w:rsid w:val="00C937D2"/>
    <w:pPr>
      <w:spacing w:after="0" w:line="240" w:lineRule="auto"/>
    </w:pPr>
    <w:tblPr>
      <w:tblStyleRowBandSize w:val="1"/>
      <w:tblStyleColBandSize w:val="1"/>
      <w:tblBorders>
        <w:top w:val="single" w:sz="4" w:space="0" w:color="C1E6F6" w:themeColor="accent1" w:themeTint="99"/>
        <w:left w:val="single" w:sz="4" w:space="0" w:color="C1E6F6" w:themeColor="accent1" w:themeTint="99"/>
        <w:bottom w:val="single" w:sz="4" w:space="0" w:color="C1E6F6" w:themeColor="accent1" w:themeTint="99"/>
        <w:right w:val="single" w:sz="4" w:space="0" w:color="C1E6F6" w:themeColor="accent1" w:themeTint="99"/>
        <w:insideH w:val="single" w:sz="4" w:space="0" w:color="C1E6F6" w:themeColor="accent1" w:themeTint="99"/>
        <w:insideV w:val="single" w:sz="4" w:space="0" w:color="C1E6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6FC" w:themeFill="accent1" w:themeFillTint="33"/>
      </w:tcPr>
    </w:tblStylePr>
    <w:tblStylePr w:type="band1Horz">
      <w:tblPr/>
      <w:tcPr>
        <w:shd w:val="clear" w:color="auto" w:fill="EAF6FC" w:themeFill="accent1" w:themeFillTint="33"/>
      </w:tcPr>
    </w:tblStylePr>
    <w:tblStylePr w:type="neCell">
      <w:tblPr/>
      <w:tcPr>
        <w:tcBorders>
          <w:bottom w:val="single" w:sz="4" w:space="0" w:color="C1E6F6" w:themeColor="accent1" w:themeTint="99"/>
        </w:tcBorders>
      </w:tcPr>
    </w:tblStylePr>
    <w:tblStylePr w:type="nwCell">
      <w:tblPr/>
      <w:tcPr>
        <w:tcBorders>
          <w:bottom w:val="single" w:sz="4" w:space="0" w:color="C1E6F6" w:themeColor="accent1" w:themeTint="99"/>
        </w:tcBorders>
      </w:tcPr>
    </w:tblStylePr>
    <w:tblStylePr w:type="seCell">
      <w:tblPr/>
      <w:tcPr>
        <w:tcBorders>
          <w:top w:val="single" w:sz="4" w:space="0" w:color="C1E6F6" w:themeColor="accent1" w:themeTint="99"/>
        </w:tcBorders>
      </w:tcPr>
    </w:tblStylePr>
    <w:tblStylePr w:type="swCell">
      <w:tblPr/>
      <w:tcPr>
        <w:tcBorders>
          <w:top w:val="single" w:sz="4" w:space="0" w:color="C1E6F6" w:themeColor="accent1" w:themeTint="99"/>
        </w:tcBorders>
      </w:tcPr>
    </w:tblStylePr>
  </w:style>
  <w:style w:type="table" w:styleId="GridTable3-Accent2">
    <w:name w:val="Grid Table 3 Accent 2"/>
    <w:basedOn w:val="TableNormal"/>
    <w:uiPriority w:val="99"/>
    <w:rsid w:val="00C937D2"/>
    <w:pPr>
      <w:spacing w:after="0" w:line="240" w:lineRule="auto"/>
    </w:pPr>
    <w:tblPr>
      <w:tblStyleRowBandSize w:val="1"/>
      <w:tblStyleColBandSize w:val="1"/>
      <w:tblBorders>
        <w:top w:val="single" w:sz="4" w:space="0" w:color="80D178" w:themeColor="accent2" w:themeTint="99"/>
        <w:left w:val="single" w:sz="4" w:space="0" w:color="80D178" w:themeColor="accent2" w:themeTint="99"/>
        <w:bottom w:val="single" w:sz="4" w:space="0" w:color="80D178" w:themeColor="accent2" w:themeTint="99"/>
        <w:right w:val="single" w:sz="4" w:space="0" w:color="80D178" w:themeColor="accent2" w:themeTint="99"/>
        <w:insideH w:val="single" w:sz="4" w:space="0" w:color="80D178" w:themeColor="accent2" w:themeTint="99"/>
        <w:insideV w:val="single" w:sz="4" w:space="0" w:color="80D1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2" w:themeFillTint="33"/>
      </w:tcPr>
    </w:tblStylePr>
    <w:tblStylePr w:type="band1Horz">
      <w:tblPr/>
      <w:tcPr>
        <w:shd w:val="clear" w:color="auto" w:fill="D4EFD1" w:themeFill="accent2" w:themeFillTint="33"/>
      </w:tcPr>
    </w:tblStylePr>
    <w:tblStylePr w:type="neCell">
      <w:tblPr/>
      <w:tcPr>
        <w:tcBorders>
          <w:bottom w:val="single" w:sz="4" w:space="0" w:color="80D178" w:themeColor="accent2" w:themeTint="99"/>
        </w:tcBorders>
      </w:tcPr>
    </w:tblStylePr>
    <w:tblStylePr w:type="nwCell">
      <w:tblPr/>
      <w:tcPr>
        <w:tcBorders>
          <w:bottom w:val="single" w:sz="4" w:space="0" w:color="80D178" w:themeColor="accent2" w:themeTint="99"/>
        </w:tcBorders>
      </w:tcPr>
    </w:tblStylePr>
    <w:tblStylePr w:type="seCell">
      <w:tblPr/>
      <w:tcPr>
        <w:tcBorders>
          <w:top w:val="single" w:sz="4" w:space="0" w:color="80D178" w:themeColor="accent2" w:themeTint="99"/>
        </w:tcBorders>
      </w:tcPr>
    </w:tblStylePr>
    <w:tblStylePr w:type="swCell">
      <w:tblPr/>
      <w:tcPr>
        <w:tcBorders>
          <w:top w:val="single" w:sz="4" w:space="0" w:color="80D178" w:themeColor="accent2" w:themeTint="99"/>
        </w:tcBorders>
      </w:tcPr>
    </w:tblStylePr>
  </w:style>
  <w:style w:type="table" w:styleId="GridTable3-Accent3">
    <w:name w:val="Grid Table 3 Accent 3"/>
    <w:basedOn w:val="TableNormal"/>
    <w:uiPriority w:val="99"/>
    <w:rsid w:val="00C937D2"/>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3-Accent4">
    <w:name w:val="Grid Table 3 Accent 4"/>
    <w:basedOn w:val="TableNormal"/>
    <w:uiPriority w:val="99"/>
    <w:rsid w:val="00C937D2"/>
    <w:pPr>
      <w:spacing w:after="0" w:line="240" w:lineRule="auto"/>
    </w:p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3-Accent5">
    <w:name w:val="Grid Table 3 Accent 5"/>
    <w:basedOn w:val="TableNormal"/>
    <w:uiPriority w:val="99"/>
    <w:rsid w:val="00C937D2"/>
    <w:pPr>
      <w:spacing w:after="0" w:line="240" w:lineRule="auto"/>
    </w:pPr>
    <w:tblPr>
      <w:tblStyleRowBandSize w:val="1"/>
      <w:tblStyleColBandSize w:val="1"/>
      <w:tblBorders>
        <w:top w:val="single" w:sz="4" w:space="0" w:color="A3DBF1" w:themeColor="accent5" w:themeTint="99"/>
        <w:left w:val="single" w:sz="4" w:space="0" w:color="A3DBF1" w:themeColor="accent5" w:themeTint="99"/>
        <w:bottom w:val="single" w:sz="4" w:space="0" w:color="A3DBF1" w:themeColor="accent5" w:themeTint="99"/>
        <w:right w:val="single" w:sz="4" w:space="0" w:color="A3DBF1" w:themeColor="accent5" w:themeTint="99"/>
        <w:insideH w:val="single" w:sz="4" w:space="0" w:color="A3DBF1" w:themeColor="accent5" w:themeTint="99"/>
        <w:insideV w:val="single" w:sz="4" w:space="0" w:color="A3DBF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3FA" w:themeFill="accent5" w:themeFillTint="33"/>
      </w:tcPr>
    </w:tblStylePr>
    <w:tblStylePr w:type="band1Horz">
      <w:tblPr/>
      <w:tcPr>
        <w:shd w:val="clear" w:color="auto" w:fill="E0F3FA" w:themeFill="accent5" w:themeFillTint="33"/>
      </w:tcPr>
    </w:tblStylePr>
    <w:tblStylePr w:type="neCell">
      <w:tblPr/>
      <w:tcPr>
        <w:tcBorders>
          <w:bottom w:val="single" w:sz="4" w:space="0" w:color="A3DBF1" w:themeColor="accent5" w:themeTint="99"/>
        </w:tcBorders>
      </w:tcPr>
    </w:tblStylePr>
    <w:tblStylePr w:type="nwCell">
      <w:tblPr/>
      <w:tcPr>
        <w:tcBorders>
          <w:bottom w:val="single" w:sz="4" w:space="0" w:color="A3DBF1" w:themeColor="accent5" w:themeTint="99"/>
        </w:tcBorders>
      </w:tcPr>
    </w:tblStylePr>
    <w:tblStylePr w:type="seCell">
      <w:tblPr/>
      <w:tcPr>
        <w:tcBorders>
          <w:top w:val="single" w:sz="4" w:space="0" w:color="A3DBF1" w:themeColor="accent5" w:themeTint="99"/>
        </w:tcBorders>
      </w:tcPr>
    </w:tblStylePr>
    <w:tblStylePr w:type="swCell">
      <w:tblPr/>
      <w:tcPr>
        <w:tcBorders>
          <w:top w:val="single" w:sz="4" w:space="0" w:color="A3DBF1" w:themeColor="accent5" w:themeTint="99"/>
        </w:tcBorders>
      </w:tcPr>
    </w:tblStylePr>
  </w:style>
  <w:style w:type="table" w:styleId="GridTable3-Accent6">
    <w:name w:val="Grid Table 3 Accent 6"/>
    <w:basedOn w:val="TableNormal"/>
    <w:uiPriority w:val="99"/>
    <w:rsid w:val="00C937D2"/>
    <w:pPr>
      <w:spacing w:after="0" w:line="240" w:lineRule="auto"/>
    </w:pPr>
    <w:tblPr>
      <w:tblStyleRowBandSize w:val="1"/>
      <w:tblStyleColBandSize w:val="1"/>
      <w:tblBorders>
        <w:top w:val="single" w:sz="4" w:space="0" w:color="FFDF65" w:themeColor="accent6" w:themeTint="99"/>
        <w:left w:val="single" w:sz="4" w:space="0" w:color="FFDF65" w:themeColor="accent6" w:themeTint="99"/>
        <w:bottom w:val="single" w:sz="4" w:space="0" w:color="FFDF65" w:themeColor="accent6" w:themeTint="99"/>
        <w:right w:val="single" w:sz="4" w:space="0" w:color="FFDF65" w:themeColor="accent6" w:themeTint="99"/>
        <w:insideH w:val="single" w:sz="4" w:space="0" w:color="FFDF65" w:themeColor="accent6" w:themeTint="99"/>
        <w:insideV w:val="single" w:sz="4" w:space="0" w:color="FFDF6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6" w:themeFillTint="33"/>
      </w:tcPr>
    </w:tblStylePr>
    <w:tblStylePr w:type="band1Horz">
      <w:tblPr/>
      <w:tcPr>
        <w:shd w:val="clear" w:color="auto" w:fill="FFF4CB" w:themeFill="accent6" w:themeFillTint="33"/>
      </w:tcPr>
    </w:tblStylePr>
    <w:tblStylePr w:type="neCell">
      <w:tblPr/>
      <w:tcPr>
        <w:tcBorders>
          <w:bottom w:val="single" w:sz="4" w:space="0" w:color="FFDF65" w:themeColor="accent6" w:themeTint="99"/>
        </w:tcBorders>
      </w:tcPr>
    </w:tblStylePr>
    <w:tblStylePr w:type="nwCell">
      <w:tblPr/>
      <w:tcPr>
        <w:tcBorders>
          <w:bottom w:val="single" w:sz="4" w:space="0" w:color="FFDF65" w:themeColor="accent6" w:themeTint="99"/>
        </w:tcBorders>
      </w:tcPr>
    </w:tblStylePr>
    <w:tblStylePr w:type="seCell">
      <w:tblPr/>
      <w:tcPr>
        <w:tcBorders>
          <w:top w:val="single" w:sz="4" w:space="0" w:color="FFDF65" w:themeColor="accent6" w:themeTint="99"/>
        </w:tcBorders>
      </w:tcPr>
    </w:tblStylePr>
    <w:tblStylePr w:type="swCell">
      <w:tblPr/>
      <w:tcPr>
        <w:tcBorders>
          <w:top w:val="single" w:sz="4" w:space="0" w:color="FFDF65" w:themeColor="accent6" w:themeTint="99"/>
        </w:tcBorders>
      </w:tcPr>
    </w:tblStylePr>
  </w:style>
  <w:style w:type="table" w:styleId="GridTable4">
    <w:name w:val="Grid Table 4"/>
    <w:basedOn w:val="TableNormal"/>
    <w:uiPriority w:val="99"/>
    <w:rsid w:val="00C937D2"/>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Accent1">
    <w:name w:val="Grid Table 4 Accent 1"/>
    <w:basedOn w:val="TableNormal"/>
    <w:uiPriority w:val="99"/>
    <w:rsid w:val="00C937D2"/>
    <w:pPr>
      <w:spacing w:after="0" w:line="240" w:lineRule="auto"/>
    </w:pPr>
    <w:tblPr>
      <w:tblStyleRowBandSize w:val="1"/>
      <w:tblStyleColBandSize w:val="1"/>
      <w:tblBorders>
        <w:top w:val="single" w:sz="4" w:space="0" w:color="C1E6F6" w:themeColor="accent1" w:themeTint="99"/>
        <w:left w:val="single" w:sz="4" w:space="0" w:color="C1E6F6" w:themeColor="accent1" w:themeTint="99"/>
        <w:bottom w:val="single" w:sz="4" w:space="0" w:color="C1E6F6" w:themeColor="accent1" w:themeTint="99"/>
        <w:right w:val="single" w:sz="4" w:space="0" w:color="C1E6F6" w:themeColor="accent1" w:themeTint="99"/>
        <w:insideH w:val="single" w:sz="4" w:space="0" w:color="C1E6F6" w:themeColor="accent1" w:themeTint="99"/>
        <w:insideV w:val="single" w:sz="4" w:space="0" w:color="C1E6F6" w:themeColor="accent1" w:themeTint="99"/>
      </w:tblBorders>
    </w:tblPr>
    <w:tblStylePr w:type="firstRow">
      <w:rPr>
        <w:b/>
        <w:bCs/>
        <w:color w:val="FFFFFF" w:themeColor="background1"/>
      </w:rPr>
      <w:tblPr/>
      <w:tcPr>
        <w:tcBorders>
          <w:top w:val="single" w:sz="4" w:space="0" w:color="99D6F0" w:themeColor="accent1"/>
          <w:left w:val="single" w:sz="4" w:space="0" w:color="99D6F0" w:themeColor="accent1"/>
          <w:bottom w:val="single" w:sz="4" w:space="0" w:color="99D6F0" w:themeColor="accent1"/>
          <w:right w:val="single" w:sz="4" w:space="0" w:color="99D6F0" w:themeColor="accent1"/>
          <w:insideH w:val="nil"/>
          <w:insideV w:val="nil"/>
        </w:tcBorders>
        <w:shd w:val="clear" w:color="auto" w:fill="99D6F0" w:themeFill="accent1"/>
      </w:tcPr>
    </w:tblStylePr>
    <w:tblStylePr w:type="lastRow">
      <w:rPr>
        <w:b/>
        <w:bCs/>
      </w:rPr>
      <w:tblPr/>
      <w:tcPr>
        <w:tcBorders>
          <w:top w:val="double" w:sz="4" w:space="0" w:color="99D6F0" w:themeColor="accent1"/>
        </w:tcBorders>
      </w:tcPr>
    </w:tblStylePr>
    <w:tblStylePr w:type="firstCol">
      <w:rPr>
        <w:b/>
        <w:bCs/>
      </w:rPr>
    </w:tblStylePr>
    <w:tblStylePr w:type="lastCol">
      <w:rPr>
        <w:b/>
        <w:bCs/>
      </w:rPr>
    </w:tblStylePr>
    <w:tblStylePr w:type="band1Vert">
      <w:tblPr/>
      <w:tcPr>
        <w:shd w:val="clear" w:color="auto" w:fill="EAF6FC" w:themeFill="accent1" w:themeFillTint="33"/>
      </w:tcPr>
    </w:tblStylePr>
    <w:tblStylePr w:type="band1Horz">
      <w:tblPr/>
      <w:tcPr>
        <w:shd w:val="clear" w:color="auto" w:fill="EAF6FC" w:themeFill="accent1" w:themeFillTint="33"/>
      </w:tcPr>
    </w:tblStylePr>
  </w:style>
  <w:style w:type="table" w:styleId="GridTable4-Accent2">
    <w:name w:val="Grid Table 4 Accent 2"/>
    <w:basedOn w:val="TableNormal"/>
    <w:uiPriority w:val="99"/>
    <w:rsid w:val="00C937D2"/>
    <w:pPr>
      <w:spacing w:after="0" w:line="240" w:lineRule="auto"/>
    </w:pPr>
    <w:tblPr>
      <w:tblStyleRowBandSize w:val="1"/>
      <w:tblStyleColBandSize w:val="1"/>
      <w:tblBorders>
        <w:top w:val="single" w:sz="4" w:space="0" w:color="80D178" w:themeColor="accent2" w:themeTint="99"/>
        <w:left w:val="single" w:sz="4" w:space="0" w:color="80D178" w:themeColor="accent2" w:themeTint="99"/>
        <w:bottom w:val="single" w:sz="4" w:space="0" w:color="80D178" w:themeColor="accent2" w:themeTint="99"/>
        <w:right w:val="single" w:sz="4" w:space="0" w:color="80D178" w:themeColor="accent2" w:themeTint="99"/>
        <w:insideH w:val="single" w:sz="4" w:space="0" w:color="80D178" w:themeColor="accent2" w:themeTint="99"/>
        <w:insideV w:val="single" w:sz="4" w:space="0" w:color="80D178" w:themeColor="accent2" w:themeTint="99"/>
      </w:tblBorders>
    </w:tblPr>
    <w:tblStylePr w:type="firstRow">
      <w:rPr>
        <w:b/>
        <w:bCs/>
        <w:color w:val="FFFFFF" w:themeColor="background1"/>
      </w:rPr>
      <w:tblPr/>
      <w:tcPr>
        <w:tcBorders>
          <w:top w:val="single" w:sz="4" w:space="0" w:color="3F9C35" w:themeColor="accent2"/>
          <w:left w:val="single" w:sz="4" w:space="0" w:color="3F9C35" w:themeColor="accent2"/>
          <w:bottom w:val="single" w:sz="4" w:space="0" w:color="3F9C35" w:themeColor="accent2"/>
          <w:right w:val="single" w:sz="4" w:space="0" w:color="3F9C35" w:themeColor="accent2"/>
          <w:insideH w:val="nil"/>
          <w:insideV w:val="nil"/>
        </w:tcBorders>
        <w:shd w:val="clear" w:color="auto" w:fill="3F9C35" w:themeFill="accent2"/>
      </w:tcPr>
    </w:tblStylePr>
    <w:tblStylePr w:type="lastRow">
      <w:rPr>
        <w:b/>
        <w:bCs/>
      </w:rPr>
      <w:tblPr/>
      <w:tcPr>
        <w:tcBorders>
          <w:top w:val="double" w:sz="4" w:space="0" w:color="3F9C35" w:themeColor="accent2"/>
        </w:tcBorders>
      </w:tc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table" w:styleId="GridTable4-Accent3">
    <w:name w:val="Grid Table 4 Accent 3"/>
    <w:basedOn w:val="TableNormal"/>
    <w:uiPriority w:val="99"/>
    <w:rsid w:val="00C937D2"/>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insideV w:val="nil"/>
        </w:tcBorders>
        <w:shd w:val="clear" w:color="auto" w:fill="003591" w:themeFill="accent3"/>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4-Accent4">
    <w:name w:val="Grid Table 4 Accent 4"/>
    <w:basedOn w:val="TableNormal"/>
    <w:uiPriority w:val="99"/>
    <w:rsid w:val="00D06E4D"/>
    <w:pPr>
      <w:spacing w:after="0" w:line="240" w:lineRule="auto"/>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insideV w:val="nil"/>
        </w:tcBorders>
        <w:shd w:val="clear" w:color="auto" w:fill="009FDA" w:themeFill="accent4"/>
        <w:vAlign w:val="bottom"/>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4-Accent5">
    <w:name w:val="Grid Table 4 Accent 5"/>
    <w:basedOn w:val="TableNormal"/>
    <w:uiPriority w:val="99"/>
    <w:rsid w:val="00C937D2"/>
    <w:pPr>
      <w:spacing w:after="0" w:line="240" w:lineRule="auto"/>
    </w:pPr>
    <w:tblPr>
      <w:tblStyleRowBandSize w:val="1"/>
      <w:tblStyleColBandSize w:val="1"/>
      <w:tblBorders>
        <w:top w:val="single" w:sz="4" w:space="0" w:color="A3DBF1" w:themeColor="accent5" w:themeTint="99"/>
        <w:left w:val="single" w:sz="4" w:space="0" w:color="A3DBF1" w:themeColor="accent5" w:themeTint="99"/>
        <w:bottom w:val="single" w:sz="4" w:space="0" w:color="A3DBF1" w:themeColor="accent5" w:themeTint="99"/>
        <w:right w:val="single" w:sz="4" w:space="0" w:color="A3DBF1" w:themeColor="accent5" w:themeTint="99"/>
        <w:insideH w:val="single" w:sz="4" w:space="0" w:color="A3DBF1" w:themeColor="accent5" w:themeTint="99"/>
        <w:insideV w:val="single" w:sz="4" w:space="0" w:color="A3DBF1" w:themeColor="accent5" w:themeTint="99"/>
      </w:tblBorders>
    </w:tblPr>
    <w:tblStylePr w:type="firstRow">
      <w:rPr>
        <w:b/>
        <w:bCs/>
        <w:color w:val="FFFFFF" w:themeColor="background1"/>
      </w:rPr>
      <w:tblPr/>
      <w:tcPr>
        <w:tcBorders>
          <w:top w:val="single" w:sz="4" w:space="0" w:color="66C5E9" w:themeColor="accent5"/>
          <w:left w:val="single" w:sz="4" w:space="0" w:color="66C5E9" w:themeColor="accent5"/>
          <w:bottom w:val="single" w:sz="4" w:space="0" w:color="66C5E9" w:themeColor="accent5"/>
          <w:right w:val="single" w:sz="4" w:space="0" w:color="66C5E9" w:themeColor="accent5"/>
          <w:insideH w:val="nil"/>
          <w:insideV w:val="nil"/>
        </w:tcBorders>
        <w:shd w:val="clear" w:color="auto" w:fill="66C5E9" w:themeFill="accent5"/>
      </w:tcPr>
    </w:tblStylePr>
    <w:tblStylePr w:type="lastRow">
      <w:rPr>
        <w:b/>
        <w:bCs/>
      </w:rPr>
      <w:tblPr/>
      <w:tcPr>
        <w:tcBorders>
          <w:top w:val="double" w:sz="4" w:space="0" w:color="66C5E9" w:themeColor="accent5"/>
        </w:tcBorders>
      </w:tcPr>
    </w:tblStylePr>
    <w:tblStylePr w:type="firstCol">
      <w:rPr>
        <w:b/>
        <w:bCs/>
      </w:rPr>
    </w:tblStylePr>
    <w:tblStylePr w:type="lastCol">
      <w:rPr>
        <w:b/>
        <w:bCs/>
      </w:rPr>
    </w:tblStylePr>
    <w:tblStylePr w:type="band1Vert">
      <w:tblPr/>
      <w:tcPr>
        <w:shd w:val="clear" w:color="auto" w:fill="E0F3FA" w:themeFill="accent5" w:themeFillTint="33"/>
      </w:tcPr>
    </w:tblStylePr>
    <w:tblStylePr w:type="band1Horz">
      <w:tblPr/>
      <w:tcPr>
        <w:shd w:val="clear" w:color="auto" w:fill="E0F3FA" w:themeFill="accent5" w:themeFillTint="33"/>
      </w:tcPr>
    </w:tblStylePr>
  </w:style>
  <w:style w:type="table" w:styleId="GridTable4-Accent6">
    <w:name w:val="Grid Table 4 Accent 6"/>
    <w:basedOn w:val="TableNormal"/>
    <w:uiPriority w:val="99"/>
    <w:rsid w:val="00C937D2"/>
    <w:pPr>
      <w:spacing w:after="0" w:line="240" w:lineRule="auto"/>
    </w:pPr>
    <w:tblPr>
      <w:tblStyleRowBandSize w:val="1"/>
      <w:tblStyleColBandSize w:val="1"/>
      <w:tblBorders>
        <w:top w:val="single" w:sz="4" w:space="0" w:color="FFDF65" w:themeColor="accent6" w:themeTint="99"/>
        <w:left w:val="single" w:sz="4" w:space="0" w:color="FFDF65" w:themeColor="accent6" w:themeTint="99"/>
        <w:bottom w:val="single" w:sz="4" w:space="0" w:color="FFDF65" w:themeColor="accent6" w:themeTint="99"/>
        <w:right w:val="single" w:sz="4" w:space="0" w:color="FFDF65" w:themeColor="accent6" w:themeTint="99"/>
        <w:insideH w:val="single" w:sz="4" w:space="0" w:color="FFDF65" w:themeColor="accent6" w:themeTint="99"/>
        <w:insideV w:val="single" w:sz="4" w:space="0" w:color="FFDF65" w:themeColor="accent6" w:themeTint="99"/>
      </w:tblBorders>
    </w:tblPr>
    <w:tblStylePr w:type="firstRow">
      <w:rPr>
        <w:b/>
        <w:bCs/>
        <w:color w:val="FFFFFF" w:themeColor="background1"/>
      </w:rPr>
      <w:tblPr/>
      <w:tcPr>
        <w:tcBorders>
          <w:top w:val="single" w:sz="4" w:space="0" w:color="FECB00" w:themeColor="accent6"/>
          <w:left w:val="single" w:sz="4" w:space="0" w:color="FECB00" w:themeColor="accent6"/>
          <w:bottom w:val="single" w:sz="4" w:space="0" w:color="FECB00" w:themeColor="accent6"/>
          <w:right w:val="single" w:sz="4" w:space="0" w:color="FECB00" w:themeColor="accent6"/>
          <w:insideH w:val="nil"/>
          <w:insideV w:val="nil"/>
        </w:tcBorders>
        <w:shd w:val="clear" w:color="auto" w:fill="FECB00" w:themeFill="accent6"/>
      </w:tcPr>
    </w:tblStylePr>
    <w:tblStylePr w:type="lastRow">
      <w:rPr>
        <w:b/>
        <w:bCs/>
      </w:rPr>
      <w:tblPr/>
      <w:tcPr>
        <w:tcBorders>
          <w:top w:val="double" w:sz="4" w:space="0" w:color="FECB00" w:themeColor="accent6"/>
        </w:tcBorders>
      </w:tcPr>
    </w:tblStylePr>
    <w:tblStylePr w:type="firstCol">
      <w:rPr>
        <w:b/>
        <w:bCs/>
      </w:rPr>
    </w:tblStylePr>
    <w:tblStylePr w:type="lastCol">
      <w:rPr>
        <w:b/>
        <w:bCs/>
      </w:rPr>
    </w:tblStylePr>
    <w:tblStylePr w:type="band1Vert">
      <w:tblPr/>
      <w:tcPr>
        <w:shd w:val="clear" w:color="auto" w:fill="FFF4CB" w:themeFill="accent6" w:themeFillTint="33"/>
      </w:tcPr>
    </w:tblStylePr>
    <w:tblStylePr w:type="band1Horz">
      <w:tblPr/>
      <w:tcPr>
        <w:shd w:val="clear" w:color="auto" w:fill="FFF4CB" w:themeFill="accent6" w:themeFillTint="33"/>
      </w:tcPr>
    </w:tblStylePr>
  </w:style>
  <w:style w:type="table" w:styleId="GridTable5Dark">
    <w:name w:val="Grid Table 5 Dark"/>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ridTable5Dark-Accent1">
    <w:name w:val="Grid Table 5 Dark Accent 1"/>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6F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6F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6F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6F0" w:themeFill="accent1"/>
      </w:tcPr>
    </w:tblStylePr>
    <w:tblStylePr w:type="band1Vert">
      <w:tblPr/>
      <w:tcPr>
        <w:shd w:val="clear" w:color="auto" w:fill="D6EEF9" w:themeFill="accent1" w:themeFillTint="66"/>
      </w:tcPr>
    </w:tblStylePr>
    <w:tblStylePr w:type="band1Horz">
      <w:tblPr/>
      <w:tcPr>
        <w:shd w:val="clear" w:color="auto" w:fill="D6EEF9" w:themeFill="accent1" w:themeFillTint="66"/>
      </w:tcPr>
    </w:tblStylePr>
  </w:style>
  <w:style w:type="table" w:styleId="GridTable5Dark-Accent2">
    <w:name w:val="Grid Table 5 Dark Accent 2"/>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9C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9C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9C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9C35" w:themeFill="accent2"/>
      </w:tcPr>
    </w:tblStylePr>
    <w:tblStylePr w:type="band1Vert">
      <w:tblPr/>
      <w:tcPr>
        <w:shd w:val="clear" w:color="auto" w:fill="AAE0A4" w:themeFill="accent2" w:themeFillTint="66"/>
      </w:tcPr>
    </w:tblStylePr>
    <w:tblStylePr w:type="band1Horz">
      <w:tblPr/>
      <w:tcPr>
        <w:shd w:val="clear" w:color="auto" w:fill="AAE0A4" w:themeFill="accent2" w:themeFillTint="66"/>
      </w:tcPr>
    </w:tblStylePr>
  </w:style>
  <w:style w:type="table" w:styleId="GridTable5Dark-Accent3">
    <w:name w:val="Grid Table 5 Dark Accent 3"/>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91" w:themeFill="accent3"/>
      </w:tcPr>
    </w:tblStylePr>
    <w:tblStylePr w:type="band1Vert">
      <w:tblPr/>
      <w:tcPr>
        <w:shd w:val="clear" w:color="auto" w:fill="6DA2FF" w:themeFill="accent3" w:themeFillTint="66"/>
      </w:tcPr>
    </w:tblStylePr>
    <w:tblStylePr w:type="band1Horz">
      <w:tblPr/>
      <w:tcPr>
        <w:shd w:val="clear" w:color="auto" w:fill="6DA2FF" w:themeFill="accent3" w:themeFillTint="66"/>
      </w:tcPr>
    </w:tblStylePr>
  </w:style>
  <w:style w:type="table" w:styleId="GridTable5Dark-Accent4">
    <w:name w:val="Grid Table 5 Dark Accent 4"/>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4"/>
      </w:tcPr>
    </w:tblStylePr>
    <w:tblStylePr w:type="band1Vert">
      <w:tblPr/>
      <w:tcPr>
        <w:shd w:val="clear" w:color="auto" w:fill="8ADEFF" w:themeFill="accent4" w:themeFillTint="66"/>
      </w:tcPr>
    </w:tblStylePr>
    <w:tblStylePr w:type="band1Horz">
      <w:tblPr/>
      <w:tcPr>
        <w:shd w:val="clear" w:color="auto" w:fill="8ADEFF" w:themeFill="accent4" w:themeFillTint="66"/>
      </w:tcPr>
    </w:tblStylePr>
  </w:style>
  <w:style w:type="table" w:styleId="GridTable5Dark-Accent5">
    <w:name w:val="Grid Table 5 Dark Accent 5"/>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C5E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C5E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C5E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C5E9" w:themeFill="accent5"/>
      </w:tcPr>
    </w:tblStylePr>
    <w:tblStylePr w:type="band1Vert">
      <w:tblPr/>
      <w:tcPr>
        <w:shd w:val="clear" w:color="auto" w:fill="C1E7F6" w:themeFill="accent5" w:themeFillTint="66"/>
      </w:tcPr>
    </w:tblStylePr>
    <w:tblStylePr w:type="band1Horz">
      <w:tblPr/>
      <w:tcPr>
        <w:shd w:val="clear" w:color="auto" w:fill="C1E7F6" w:themeFill="accent5" w:themeFillTint="66"/>
      </w:tcPr>
    </w:tblStylePr>
  </w:style>
  <w:style w:type="table" w:styleId="GridTable5Dark-Accent6">
    <w:name w:val="Grid Table 5 Dark Accent 6"/>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B00" w:themeFill="accent6"/>
      </w:tcPr>
    </w:tblStylePr>
    <w:tblStylePr w:type="band1Vert">
      <w:tblPr/>
      <w:tcPr>
        <w:shd w:val="clear" w:color="auto" w:fill="FFEA98" w:themeFill="accent6" w:themeFillTint="66"/>
      </w:tcPr>
    </w:tblStylePr>
    <w:tblStylePr w:type="band1Horz">
      <w:tblPr/>
      <w:tcPr>
        <w:shd w:val="clear" w:color="auto" w:fill="FFEA98" w:themeFill="accent6" w:themeFillTint="66"/>
      </w:tcPr>
    </w:tblStylePr>
  </w:style>
  <w:style w:type="table" w:styleId="GridTable6Colorful">
    <w:name w:val="Grid Table 6 Colorful"/>
    <w:basedOn w:val="TableNormal"/>
    <w:uiPriority w:val="99"/>
    <w:rsid w:val="00C937D2"/>
    <w:pPr>
      <w:spacing w:after="0" w:line="240" w:lineRule="auto"/>
    </w:pPr>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6Colorful-Accent1">
    <w:name w:val="Grid Table 6 Colorful Accent 1"/>
    <w:basedOn w:val="TableNormal"/>
    <w:uiPriority w:val="99"/>
    <w:rsid w:val="00C937D2"/>
    <w:pPr>
      <w:spacing w:after="0" w:line="240" w:lineRule="auto"/>
    </w:pPr>
    <w:rPr>
      <w:color w:val="43B2E3" w:themeColor="accent1" w:themeShade="BF"/>
    </w:rPr>
    <w:tblPr>
      <w:tblStyleRowBandSize w:val="1"/>
      <w:tblStyleColBandSize w:val="1"/>
      <w:tblBorders>
        <w:top w:val="single" w:sz="4" w:space="0" w:color="C1E6F6" w:themeColor="accent1" w:themeTint="99"/>
        <w:left w:val="single" w:sz="4" w:space="0" w:color="C1E6F6" w:themeColor="accent1" w:themeTint="99"/>
        <w:bottom w:val="single" w:sz="4" w:space="0" w:color="C1E6F6" w:themeColor="accent1" w:themeTint="99"/>
        <w:right w:val="single" w:sz="4" w:space="0" w:color="C1E6F6" w:themeColor="accent1" w:themeTint="99"/>
        <w:insideH w:val="single" w:sz="4" w:space="0" w:color="C1E6F6" w:themeColor="accent1" w:themeTint="99"/>
        <w:insideV w:val="single" w:sz="4" w:space="0" w:color="C1E6F6" w:themeColor="accent1" w:themeTint="99"/>
      </w:tblBorders>
    </w:tblPr>
    <w:tblStylePr w:type="firstRow">
      <w:rPr>
        <w:b/>
        <w:bCs/>
      </w:rPr>
      <w:tblPr/>
      <w:tcPr>
        <w:tcBorders>
          <w:bottom w:val="single" w:sz="12" w:space="0" w:color="C1E6F6" w:themeColor="accent1" w:themeTint="99"/>
        </w:tcBorders>
      </w:tcPr>
    </w:tblStylePr>
    <w:tblStylePr w:type="lastRow">
      <w:rPr>
        <w:b/>
        <w:bCs/>
      </w:rPr>
      <w:tblPr/>
      <w:tcPr>
        <w:tcBorders>
          <w:top w:val="double" w:sz="4" w:space="0" w:color="C1E6F6" w:themeColor="accent1" w:themeTint="99"/>
        </w:tcBorders>
      </w:tcPr>
    </w:tblStylePr>
    <w:tblStylePr w:type="firstCol">
      <w:rPr>
        <w:b/>
        <w:bCs/>
      </w:rPr>
    </w:tblStylePr>
    <w:tblStylePr w:type="lastCol">
      <w:rPr>
        <w:b/>
        <w:bCs/>
      </w:rPr>
    </w:tblStylePr>
    <w:tblStylePr w:type="band1Vert">
      <w:tblPr/>
      <w:tcPr>
        <w:shd w:val="clear" w:color="auto" w:fill="EAF6FC" w:themeFill="accent1" w:themeFillTint="33"/>
      </w:tcPr>
    </w:tblStylePr>
    <w:tblStylePr w:type="band1Horz">
      <w:tblPr/>
      <w:tcPr>
        <w:shd w:val="clear" w:color="auto" w:fill="EAF6FC" w:themeFill="accent1" w:themeFillTint="33"/>
      </w:tcPr>
    </w:tblStylePr>
  </w:style>
  <w:style w:type="table" w:styleId="GridTable6Colorful-Accent2">
    <w:name w:val="Grid Table 6 Colorful Accent 2"/>
    <w:basedOn w:val="TableNormal"/>
    <w:uiPriority w:val="99"/>
    <w:rsid w:val="00C937D2"/>
    <w:pPr>
      <w:spacing w:after="0" w:line="240" w:lineRule="auto"/>
    </w:pPr>
    <w:rPr>
      <w:color w:val="2E7427" w:themeColor="accent2" w:themeShade="BF"/>
    </w:rPr>
    <w:tblPr>
      <w:tblStyleRowBandSize w:val="1"/>
      <w:tblStyleColBandSize w:val="1"/>
      <w:tblBorders>
        <w:top w:val="single" w:sz="4" w:space="0" w:color="80D178" w:themeColor="accent2" w:themeTint="99"/>
        <w:left w:val="single" w:sz="4" w:space="0" w:color="80D178" w:themeColor="accent2" w:themeTint="99"/>
        <w:bottom w:val="single" w:sz="4" w:space="0" w:color="80D178" w:themeColor="accent2" w:themeTint="99"/>
        <w:right w:val="single" w:sz="4" w:space="0" w:color="80D178" w:themeColor="accent2" w:themeTint="99"/>
        <w:insideH w:val="single" w:sz="4" w:space="0" w:color="80D178" w:themeColor="accent2" w:themeTint="99"/>
        <w:insideV w:val="single" w:sz="4" w:space="0" w:color="80D178" w:themeColor="accent2" w:themeTint="99"/>
      </w:tblBorders>
    </w:tblPr>
    <w:tblStylePr w:type="firstRow">
      <w:rPr>
        <w:b/>
        <w:bCs/>
      </w:rPr>
      <w:tblPr/>
      <w:tcPr>
        <w:tcBorders>
          <w:bottom w:val="single" w:sz="12" w:space="0" w:color="80D178" w:themeColor="accent2" w:themeTint="99"/>
        </w:tcBorders>
      </w:tcPr>
    </w:tblStylePr>
    <w:tblStylePr w:type="lastRow">
      <w:rPr>
        <w:b/>
        <w:bCs/>
      </w:rPr>
      <w:tblPr/>
      <w:tcPr>
        <w:tcBorders>
          <w:top w:val="double" w:sz="4" w:space="0" w:color="80D178" w:themeColor="accent2" w:themeTint="99"/>
        </w:tcBorders>
      </w:tc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table" w:styleId="GridTable6Colorful-Accent3">
    <w:name w:val="Grid Table 6 Colorful Accent 3"/>
    <w:basedOn w:val="TableNormal"/>
    <w:uiPriority w:val="99"/>
    <w:rsid w:val="00C937D2"/>
    <w:pPr>
      <w:spacing w:after="0" w:line="240" w:lineRule="auto"/>
    </w:pPr>
    <w:rPr>
      <w:color w:val="00276C" w:themeColor="accent3" w:themeShade="BF"/>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6Colorful-Accent4">
    <w:name w:val="Grid Table 6 Colorful Accent 4"/>
    <w:basedOn w:val="TableNormal"/>
    <w:uiPriority w:val="99"/>
    <w:rsid w:val="00C937D2"/>
    <w:pPr>
      <w:spacing w:after="0" w:line="240" w:lineRule="auto"/>
    </w:pPr>
    <w:rPr>
      <w:color w:val="0076A3" w:themeColor="accent4" w:themeShade="BF"/>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6Colorful-Accent5">
    <w:name w:val="Grid Table 6 Colorful Accent 5"/>
    <w:basedOn w:val="TableNormal"/>
    <w:uiPriority w:val="99"/>
    <w:rsid w:val="00C937D2"/>
    <w:pPr>
      <w:spacing w:after="0" w:line="240" w:lineRule="auto"/>
    </w:pPr>
    <w:rPr>
      <w:color w:val="1FA6DB" w:themeColor="accent5" w:themeShade="BF"/>
    </w:rPr>
    <w:tblPr>
      <w:tblStyleRowBandSize w:val="1"/>
      <w:tblStyleColBandSize w:val="1"/>
      <w:tblBorders>
        <w:top w:val="single" w:sz="4" w:space="0" w:color="A3DBF1" w:themeColor="accent5" w:themeTint="99"/>
        <w:left w:val="single" w:sz="4" w:space="0" w:color="A3DBF1" w:themeColor="accent5" w:themeTint="99"/>
        <w:bottom w:val="single" w:sz="4" w:space="0" w:color="A3DBF1" w:themeColor="accent5" w:themeTint="99"/>
        <w:right w:val="single" w:sz="4" w:space="0" w:color="A3DBF1" w:themeColor="accent5" w:themeTint="99"/>
        <w:insideH w:val="single" w:sz="4" w:space="0" w:color="A3DBF1" w:themeColor="accent5" w:themeTint="99"/>
        <w:insideV w:val="single" w:sz="4" w:space="0" w:color="A3DBF1" w:themeColor="accent5" w:themeTint="99"/>
      </w:tblBorders>
    </w:tblPr>
    <w:tblStylePr w:type="firstRow">
      <w:rPr>
        <w:b/>
        <w:bCs/>
      </w:rPr>
      <w:tblPr/>
      <w:tcPr>
        <w:tcBorders>
          <w:bottom w:val="single" w:sz="12" w:space="0" w:color="A3DBF1" w:themeColor="accent5" w:themeTint="99"/>
        </w:tcBorders>
      </w:tcPr>
    </w:tblStylePr>
    <w:tblStylePr w:type="lastRow">
      <w:rPr>
        <w:b/>
        <w:bCs/>
      </w:rPr>
      <w:tblPr/>
      <w:tcPr>
        <w:tcBorders>
          <w:top w:val="double" w:sz="4" w:space="0" w:color="A3DBF1" w:themeColor="accent5" w:themeTint="99"/>
        </w:tcBorders>
      </w:tcPr>
    </w:tblStylePr>
    <w:tblStylePr w:type="firstCol">
      <w:rPr>
        <w:b/>
        <w:bCs/>
      </w:rPr>
    </w:tblStylePr>
    <w:tblStylePr w:type="lastCol">
      <w:rPr>
        <w:b/>
        <w:bCs/>
      </w:rPr>
    </w:tblStylePr>
    <w:tblStylePr w:type="band1Vert">
      <w:tblPr/>
      <w:tcPr>
        <w:shd w:val="clear" w:color="auto" w:fill="E0F3FA" w:themeFill="accent5" w:themeFillTint="33"/>
      </w:tcPr>
    </w:tblStylePr>
    <w:tblStylePr w:type="band1Horz">
      <w:tblPr/>
      <w:tcPr>
        <w:shd w:val="clear" w:color="auto" w:fill="E0F3FA" w:themeFill="accent5" w:themeFillTint="33"/>
      </w:tcPr>
    </w:tblStylePr>
  </w:style>
  <w:style w:type="table" w:styleId="GridTable6Colorful-Accent6">
    <w:name w:val="Grid Table 6 Colorful Accent 6"/>
    <w:basedOn w:val="TableNormal"/>
    <w:uiPriority w:val="99"/>
    <w:rsid w:val="00C937D2"/>
    <w:pPr>
      <w:spacing w:after="0" w:line="240" w:lineRule="auto"/>
    </w:pPr>
    <w:rPr>
      <w:color w:val="BE9700" w:themeColor="accent6" w:themeShade="BF"/>
    </w:rPr>
    <w:tblPr>
      <w:tblStyleRowBandSize w:val="1"/>
      <w:tblStyleColBandSize w:val="1"/>
      <w:tblBorders>
        <w:top w:val="single" w:sz="4" w:space="0" w:color="FFDF65" w:themeColor="accent6" w:themeTint="99"/>
        <w:left w:val="single" w:sz="4" w:space="0" w:color="FFDF65" w:themeColor="accent6" w:themeTint="99"/>
        <w:bottom w:val="single" w:sz="4" w:space="0" w:color="FFDF65" w:themeColor="accent6" w:themeTint="99"/>
        <w:right w:val="single" w:sz="4" w:space="0" w:color="FFDF65" w:themeColor="accent6" w:themeTint="99"/>
        <w:insideH w:val="single" w:sz="4" w:space="0" w:color="FFDF65" w:themeColor="accent6" w:themeTint="99"/>
        <w:insideV w:val="single" w:sz="4" w:space="0" w:color="FFDF65" w:themeColor="accent6" w:themeTint="99"/>
      </w:tblBorders>
    </w:tblPr>
    <w:tblStylePr w:type="firstRow">
      <w:rPr>
        <w:b/>
        <w:bCs/>
      </w:rPr>
      <w:tblPr/>
      <w:tcPr>
        <w:tcBorders>
          <w:bottom w:val="single" w:sz="12" w:space="0" w:color="FFDF65" w:themeColor="accent6" w:themeTint="99"/>
        </w:tcBorders>
      </w:tcPr>
    </w:tblStylePr>
    <w:tblStylePr w:type="lastRow">
      <w:rPr>
        <w:b/>
        <w:bCs/>
      </w:rPr>
      <w:tblPr/>
      <w:tcPr>
        <w:tcBorders>
          <w:top w:val="double" w:sz="4" w:space="0" w:color="FFDF65" w:themeColor="accent6" w:themeTint="99"/>
        </w:tcBorders>
      </w:tcPr>
    </w:tblStylePr>
    <w:tblStylePr w:type="firstCol">
      <w:rPr>
        <w:b/>
        <w:bCs/>
      </w:rPr>
    </w:tblStylePr>
    <w:tblStylePr w:type="lastCol">
      <w:rPr>
        <w:b/>
        <w:bCs/>
      </w:rPr>
    </w:tblStylePr>
    <w:tblStylePr w:type="band1Vert">
      <w:tblPr/>
      <w:tcPr>
        <w:shd w:val="clear" w:color="auto" w:fill="FFF4CB" w:themeFill="accent6" w:themeFillTint="33"/>
      </w:tcPr>
    </w:tblStylePr>
    <w:tblStylePr w:type="band1Horz">
      <w:tblPr/>
      <w:tcPr>
        <w:shd w:val="clear" w:color="auto" w:fill="FFF4CB" w:themeFill="accent6" w:themeFillTint="33"/>
      </w:tcPr>
    </w:tblStylePr>
  </w:style>
  <w:style w:type="table" w:styleId="GridTable7Colorful">
    <w:name w:val="Grid Table 7 Colorful"/>
    <w:basedOn w:val="TableNormal"/>
    <w:uiPriority w:val="99"/>
    <w:rsid w:val="00C937D2"/>
    <w:pPr>
      <w:spacing w:after="0" w:line="240" w:lineRule="auto"/>
    </w:pPr>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7Colorful-Accent1">
    <w:name w:val="Grid Table 7 Colorful Accent 1"/>
    <w:basedOn w:val="TableNormal"/>
    <w:uiPriority w:val="99"/>
    <w:rsid w:val="00C937D2"/>
    <w:pPr>
      <w:spacing w:after="0" w:line="240" w:lineRule="auto"/>
    </w:pPr>
    <w:rPr>
      <w:color w:val="43B2E3" w:themeColor="accent1" w:themeShade="BF"/>
    </w:rPr>
    <w:tblPr>
      <w:tblStyleRowBandSize w:val="1"/>
      <w:tblStyleColBandSize w:val="1"/>
      <w:tblBorders>
        <w:top w:val="single" w:sz="4" w:space="0" w:color="C1E6F6" w:themeColor="accent1" w:themeTint="99"/>
        <w:left w:val="single" w:sz="4" w:space="0" w:color="C1E6F6" w:themeColor="accent1" w:themeTint="99"/>
        <w:bottom w:val="single" w:sz="4" w:space="0" w:color="C1E6F6" w:themeColor="accent1" w:themeTint="99"/>
        <w:right w:val="single" w:sz="4" w:space="0" w:color="C1E6F6" w:themeColor="accent1" w:themeTint="99"/>
        <w:insideH w:val="single" w:sz="4" w:space="0" w:color="C1E6F6" w:themeColor="accent1" w:themeTint="99"/>
        <w:insideV w:val="single" w:sz="4" w:space="0" w:color="C1E6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6FC" w:themeFill="accent1" w:themeFillTint="33"/>
      </w:tcPr>
    </w:tblStylePr>
    <w:tblStylePr w:type="band1Horz">
      <w:tblPr/>
      <w:tcPr>
        <w:shd w:val="clear" w:color="auto" w:fill="EAF6FC" w:themeFill="accent1" w:themeFillTint="33"/>
      </w:tcPr>
    </w:tblStylePr>
    <w:tblStylePr w:type="neCell">
      <w:tblPr/>
      <w:tcPr>
        <w:tcBorders>
          <w:bottom w:val="single" w:sz="4" w:space="0" w:color="C1E6F6" w:themeColor="accent1" w:themeTint="99"/>
        </w:tcBorders>
      </w:tcPr>
    </w:tblStylePr>
    <w:tblStylePr w:type="nwCell">
      <w:tblPr/>
      <w:tcPr>
        <w:tcBorders>
          <w:bottom w:val="single" w:sz="4" w:space="0" w:color="C1E6F6" w:themeColor="accent1" w:themeTint="99"/>
        </w:tcBorders>
      </w:tcPr>
    </w:tblStylePr>
    <w:tblStylePr w:type="seCell">
      <w:tblPr/>
      <w:tcPr>
        <w:tcBorders>
          <w:top w:val="single" w:sz="4" w:space="0" w:color="C1E6F6" w:themeColor="accent1" w:themeTint="99"/>
        </w:tcBorders>
      </w:tcPr>
    </w:tblStylePr>
    <w:tblStylePr w:type="swCell">
      <w:tblPr/>
      <w:tcPr>
        <w:tcBorders>
          <w:top w:val="single" w:sz="4" w:space="0" w:color="C1E6F6" w:themeColor="accent1" w:themeTint="99"/>
        </w:tcBorders>
      </w:tcPr>
    </w:tblStylePr>
  </w:style>
  <w:style w:type="table" w:styleId="GridTable7Colorful-Accent2">
    <w:name w:val="Grid Table 7 Colorful Accent 2"/>
    <w:basedOn w:val="TableNormal"/>
    <w:uiPriority w:val="99"/>
    <w:rsid w:val="00C937D2"/>
    <w:pPr>
      <w:spacing w:after="0" w:line="240" w:lineRule="auto"/>
    </w:pPr>
    <w:rPr>
      <w:color w:val="2E7427" w:themeColor="accent2" w:themeShade="BF"/>
    </w:rPr>
    <w:tblPr>
      <w:tblStyleRowBandSize w:val="1"/>
      <w:tblStyleColBandSize w:val="1"/>
      <w:tblBorders>
        <w:top w:val="single" w:sz="4" w:space="0" w:color="80D178" w:themeColor="accent2" w:themeTint="99"/>
        <w:left w:val="single" w:sz="4" w:space="0" w:color="80D178" w:themeColor="accent2" w:themeTint="99"/>
        <w:bottom w:val="single" w:sz="4" w:space="0" w:color="80D178" w:themeColor="accent2" w:themeTint="99"/>
        <w:right w:val="single" w:sz="4" w:space="0" w:color="80D178" w:themeColor="accent2" w:themeTint="99"/>
        <w:insideH w:val="single" w:sz="4" w:space="0" w:color="80D178" w:themeColor="accent2" w:themeTint="99"/>
        <w:insideV w:val="single" w:sz="4" w:space="0" w:color="80D1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2" w:themeFillTint="33"/>
      </w:tcPr>
    </w:tblStylePr>
    <w:tblStylePr w:type="band1Horz">
      <w:tblPr/>
      <w:tcPr>
        <w:shd w:val="clear" w:color="auto" w:fill="D4EFD1" w:themeFill="accent2" w:themeFillTint="33"/>
      </w:tcPr>
    </w:tblStylePr>
    <w:tblStylePr w:type="neCell">
      <w:tblPr/>
      <w:tcPr>
        <w:tcBorders>
          <w:bottom w:val="single" w:sz="4" w:space="0" w:color="80D178" w:themeColor="accent2" w:themeTint="99"/>
        </w:tcBorders>
      </w:tcPr>
    </w:tblStylePr>
    <w:tblStylePr w:type="nwCell">
      <w:tblPr/>
      <w:tcPr>
        <w:tcBorders>
          <w:bottom w:val="single" w:sz="4" w:space="0" w:color="80D178" w:themeColor="accent2" w:themeTint="99"/>
        </w:tcBorders>
      </w:tcPr>
    </w:tblStylePr>
    <w:tblStylePr w:type="seCell">
      <w:tblPr/>
      <w:tcPr>
        <w:tcBorders>
          <w:top w:val="single" w:sz="4" w:space="0" w:color="80D178" w:themeColor="accent2" w:themeTint="99"/>
        </w:tcBorders>
      </w:tcPr>
    </w:tblStylePr>
    <w:tblStylePr w:type="swCell">
      <w:tblPr/>
      <w:tcPr>
        <w:tcBorders>
          <w:top w:val="single" w:sz="4" w:space="0" w:color="80D178" w:themeColor="accent2" w:themeTint="99"/>
        </w:tcBorders>
      </w:tcPr>
    </w:tblStylePr>
  </w:style>
  <w:style w:type="table" w:styleId="GridTable7Colorful-Accent3">
    <w:name w:val="Grid Table 7 Colorful Accent 3"/>
    <w:basedOn w:val="TableNormal"/>
    <w:uiPriority w:val="99"/>
    <w:rsid w:val="00C937D2"/>
    <w:pPr>
      <w:spacing w:after="0" w:line="240" w:lineRule="auto"/>
    </w:pPr>
    <w:rPr>
      <w:color w:val="00276C" w:themeColor="accent3" w:themeShade="BF"/>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7Colorful-Accent4">
    <w:name w:val="Grid Table 7 Colorful Accent 4"/>
    <w:basedOn w:val="TableNormal"/>
    <w:uiPriority w:val="99"/>
    <w:rsid w:val="00C937D2"/>
    <w:pPr>
      <w:spacing w:after="0" w:line="240" w:lineRule="auto"/>
    </w:pPr>
    <w:rPr>
      <w:color w:val="0076A3" w:themeColor="accent4" w:themeShade="BF"/>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7Colorful-Accent5">
    <w:name w:val="Grid Table 7 Colorful Accent 5"/>
    <w:basedOn w:val="TableNormal"/>
    <w:uiPriority w:val="99"/>
    <w:rsid w:val="00C937D2"/>
    <w:pPr>
      <w:spacing w:after="0" w:line="240" w:lineRule="auto"/>
    </w:pPr>
    <w:rPr>
      <w:color w:val="1FA6DB" w:themeColor="accent5" w:themeShade="BF"/>
    </w:rPr>
    <w:tblPr>
      <w:tblStyleRowBandSize w:val="1"/>
      <w:tblStyleColBandSize w:val="1"/>
      <w:tblBorders>
        <w:top w:val="single" w:sz="4" w:space="0" w:color="A3DBF1" w:themeColor="accent5" w:themeTint="99"/>
        <w:left w:val="single" w:sz="4" w:space="0" w:color="A3DBF1" w:themeColor="accent5" w:themeTint="99"/>
        <w:bottom w:val="single" w:sz="4" w:space="0" w:color="A3DBF1" w:themeColor="accent5" w:themeTint="99"/>
        <w:right w:val="single" w:sz="4" w:space="0" w:color="A3DBF1" w:themeColor="accent5" w:themeTint="99"/>
        <w:insideH w:val="single" w:sz="4" w:space="0" w:color="A3DBF1" w:themeColor="accent5" w:themeTint="99"/>
        <w:insideV w:val="single" w:sz="4" w:space="0" w:color="A3DBF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3FA" w:themeFill="accent5" w:themeFillTint="33"/>
      </w:tcPr>
    </w:tblStylePr>
    <w:tblStylePr w:type="band1Horz">
      <w:tblPr/>
      <w:tcPr>
        <w:shd w:val="clear" w:color="auto" w:fill="E0F3FA" w:themeFill="accent5" w:themeFillTint="33"/>
      </w:tcPr>
    </w:tblStylePr>
    <w:tblStylePr w:type="neCell">
      <w:tblPr/>
      <w:tcPr>
        <w:tcBorders>
          <w:bottom w:val="single" w:sz="4" w:space="0" w:color="A3DBF1" w:themeColor="accent5" w:themeTint="99"/>
        </w:tcBorders>
      </w:tcPr>
    </w:tblStylePr>
    <w:tblStylePr w:type="nwCell">
      <w:tblPr/>
      <w:tcPr>
        <w:tcBorders>
          <w:bottom w:val="single" w:sz="4" w:space="0" w:color="A3DBF1" w:themeColor="accent5" w:themeTint="99"/>
        </w:tcBorders>
      </w:tcPr>
    </w:tblStylePr>
    <w:tblStylePr w:type="seCell">
      <w:tblPr/>
      <w:tcPr>
        <w:tcBorders>
          <w:top w:val="single" w:sz="4" w:space="0" w:color="A3DBF1" w:themeColor="accent5" w:themeTint="99"/>
        </w:tcBorders>
      </w:tcPr>
    </w:tblStylePr>
    <w:tblStylePr w:type="swCell">
      <w:tblPr/>
      <w:tcPr>
        <w:tcBorders>
          <w:top w:val="single" w:sz="4" w:space="0" w:color="A3DBF1" w:themeColor="accent5" w:themeTint="99"/>
        </w:tcBorders>
      </w:tcPr>
    </w:tblStylePr>
  </w:style>
  <w:style w:type="table" w:styleId="GridTable7Colorful-Accent6">
    <w:name w:val="Grid Table 7 Colorful Accent 6"/>
    <w:basedOn w:val="TableNormal"/>
    <w:uiPriority w:val="99"/>
    <w:rsid w:val="00C937D2"/>
    <w:pPr>
      <w:spacing w:after="0" w:line="240" w:lineRule="auto"/>
    </w:pPr>
    <w:rPr>
      <w:color w:val="BE9700" w:themeColor="accent6" w:themeShade="BF"/>
    </w:rPr>
    <w:tblPr>
      <w:tblStyleRowBandSize w:val="1"/>
      <w:tblStyleColBandSize w:val="1"/>
      <w:tblBorders>
        <w:top w:val="single" w:sz="4" w:space="0" w:color="FFDF65" w:themeColor="accent6" w:themeTint="99"/>
        <w:left w:val="single" w:sz="4" w:space="0" w:color="FFDF65" w:themeColor="accent6" w:themeTint="99"/>
        <w:bottom w:val="single" w:sz="4" w:space="0" w:color="FFDF65" w:themeColor="accent6" w:themeTint="99"/>
        <w:right w:val="single" w:sz="4" w:space="0" w:color="FFDF65" w:themeColor="accent6" w:themeTint="99"/>
        <w:insideH w:val="single" w:sz="4" w:space="0" w:color="FFDF65" w:themeColor="accent6" w:themeTint="99"/>
        <w:insideV w:val="single" w:sz="4" w:space="0" w:color="FFDF6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6" w:themeFillTint="33"/>
      </w:tcPr>
    </w:tblStylePr>
    <w:tblStylePr w:type="band1Horz">
      <w:tblPr/>
      <w:tcPr>
        <w:shd w:val="clear" w:color="auto" w:fill="FFF4CB" w:themeFill="accent6" w:themeFillTint="33"/>
      </w:tcPr>
    </w:tblStylePr>
    <w:tblStylePr w:type="neCell">
      <w:tblPr/>
      <w:tcPr>
        <w:tcBorders>
          <w:bottom w:val="single" w:sz="4" w:space="0" w:color="FFDF65" w:themeColor="accent6" w:themeTint="99"/>
        </w:tcBorders>
      </w:tcPr>
    </w:tblStylePr>
    <w:tblStylePr w:type="nwCell">
      <w:tblPr/>
      <w:tcPr>
        <w:tcBorders>
          <w:bottom w:val="single" w:sz="4" w:space="0" w:color="FFDF65" w:themeColor="accent6" w:themeTint="99"/>
        </w:tcBorders>
      </w:tcPr>
    </w:tblStylePr>
    <w:tblStylePr w:type="seCell">
      <w:tblPr/>
      <w:tcPr>
        <w:tcBorders>
          <w:top w:val="single" w:sz="4" w:space="0" w:color="FFDF65" w:themeColor="accent6" w:themeTint="99"/>
        </w:tcBorders>
      </w:tcPr>
    </w:tblStylePr>
    <w:tblStylePr w:type="swCell">
      <w:tblPr/>
      <w:tcPr>
        <w:tcBorders>
          <w:top w:val="single" w:sz="4" w:space="0" w:color="FFDF65" w:themeColor="accent6" w:themeTint="99"/>
        </w:tcBorders>
      </w:tcPr>
    </w:tblStylePr>
  </w:style>
  <w:style w:type="character" w:styleId="Hashtag">
    <w:name w:val="Hashtag"/>
    <w:basedOn w:val="DefaultParagraphFont"/>
    <w:uiPriority w:val="99"/>
    <w:semiHidden/>
    <w:unhideWhenUsed/>
    <w:rsid w:val="00C937D2"/>
    <w:rPr>
      <w:color w:val="2B579A"/>
      <w:shd w:val="clear" w:color="auto" w:fill="E1DFDD"/>
    </w:rPr>
  </w:style>
  <w:style w:type="table" w:styleId="LightGrid">
    <w:name w:val="Light Grid"/>
    <w:basedOn w:val="TableNormal"/>
    <w:uiPriority w:val="99"/>
    <w:semiHidden/>
    <w:unhideWhenUsed/>
    <w:rsid w:val="00C937D2"/>
    <w:pPr>
      <w:spacing w:after="0" w:line="240" w:lineRule="auto"/>
    </w:p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Grid-Accent1">
    <w:name w:val="Light Grid Accent 1"/>
    <w:basedOn w:val="TableNormal"/>
    <w:uiPriority w:val="99"/>
    <w:semiHidden/>
    <w:unhideWhenUsed/>
    <w:rsid w:val="00C937D2"/>
    <w:pPr>
      <w:spacing w:after="0" w:line="240" w:lineRule="auto"/>
    </w:pPr>
    <w:tblPr>
      <w:tblStyleRowBandSize w:val="1"/>
      <w:tblStyleColBandSize w:val="1"/>
      <w:tblBorders>
        <w:top w:val="single" w:sz="8" w:space="0" w:color="99D6F0" w:themeColor="accent1"/>
        <w:left w:val="single" w:sz="8" w:space="0" w:color="99D6F0" w:themeColor="accent1"/>
        <w:bottom w:val="single" w:sz="8" w:space="0" w:color="99D6F0" w:themeColor="accent1"/>
        <w:right w:val="single" w:sz="8" w:space="0" w:color="99D6F0" w:themeColor="accent1"/>
        <w:insideH w:val="single" w:sz="8" w:space="0" w:color="99D6F0" w:themeColor="accent1"/>
        <w:insideV w:val="single" w:sz="8" w:space="0" w:color="99D6F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D6F0" w:themeColor="accent1"/>
          <w:left w:val="single" w:sz="8" w:space="0" w:color="99D6F0" w:themeColor="accent1"/>
          <w:bottom w:val="single" w:sz="18" w:space="0" w:color="99D6F0" w:themeColor="accent1"/>
          <w:right w:val="single" w:sz="8" w:space="0" w:color="99D6F0" w:themeColor="accent1"/>
          <w:insideH w:val="nil"/>
          <w:insideV w:val="single" w:sz="8" w:space="0" w:color="99D6F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6F0" w:themeColor="accent1"/>
          <w:left w:val="single" w:sz="8" w:space="0" w:color="99D6F0" w:themeColor="accent1"/>
          <w:bottom w:val="single" w:sz="8" w:space="0" w:color="99D6F0" w:themeColor="accent1"/>
          <w:right w:val="single" w:sz="8" w:space="0" w:color="99D6F0" w:themeColor="accent1"/>
          <w:insideH w:val="nil"/>
          <w:insideV w:val="single" w:sz="8" w:space="0" w:color="99D6F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6F0" w:themeColor="accent1"/>
          <w:left w:val="single" w:sz="8" w:space="0" w:color="99D6F0" w:themeColor="accent1"/>
          <w:bottom w:val="single" w:sz="8" w:space="0" w:color="99D6F0" w:themeColor="accent1"/>
          <w:right w:val="single" w:sz="8" w:space="0" w:color="99D6F0" w:themeColor="accent1"/>
        </w:tcBorders>
      </w:tcPr>
    </w:tblStylePr>
    <w:tblStylePr w:type="band1Vert">
      <w:tblPr/>
      <w:tcPr>
        <w:tcBorders>
          <w:top w:val="single" w:sz="8" w:space="0" w:color="99D6F0" w:themeColor="accent1"/>
          <w:left w:val="single" w:sz="8" w:space="0" w:color="99D6F0" w:themeColor="accent1"/>
          <w:bottom w:val="single" w:sz="8" w:space="0" w:color="99D6F0" w:themeColor="accent1"/>
          <w:right w:val="single" w:sz="8" w:space="0" w:color="99D6F0" w:themeColor="accent1"/>
        </w:tcBorders>
        <w:shd w:val="clear" w:color="auto" w:fill="E5F4FB" w:themeFill="accent1" w:themeFillTint="3F"/>
      </w:tcPr>
    </w:tblStylePr>
    <w:tblStylePr w:type="band1Horz">
      <w:tblPr/>
      <w:tcPr>
        <w:tcBorders>
          <w:top w:val="single" w:sz="8" w:space="0" w:color="99D6F0" w:themeColor="accent1"/>
          <w:left w:val="single" w:sz="8" w:space="0" w:color="99D6F0" w:themeColor="accent1"/>
          <w:bottom w:val="single" w:sz="8" w:space="0" w:color="99D6F0" w:themeColor="accent1"/>
          <w:right w:val="single" w:sz="8" w:space="0" w:color="99D6F0" w:themeColor="accent1"/>
          <w:insideV w:val="single" w:sz="8" w:space="0" w:color="99D6F0" w:themeColor="accent1"/>
        </w:tcBorders>
        <w:shd w:val="clear" w:color="auto" w:fill="E5F4FB" w:themeFill="accent1" w:themeFillTint="3F"/>
      </w:tcPr>
    </w:tblStylePr>
    <w:tblStylePr w:type="band2Horz">
      <w:tblPr/>
      <w:tcPr>
        <w:tcBorders>
          <w:top w:val="single" w:sz="8" w:space="0" w:color="99D6F0" w:themeColor="accent1"/>
          <w:left w:val="single" w:sz="8" w:space="0" w:color="99D6F0" w:themeColor="accent1"/>
          <w:bottom w:val="single" w:sz="8" w:space="0" w:color="99D6F0" w:themeColor="accent1"/>
          <w:right w:val="single" w:sz="8" w:space="0" w:color="99D6F0" w:themeColor="accent1"/>
          <w:insideV w:val="single" w:sz="8" w:space="0" w:color="99D6F0" w:themeColor="accent1"/>
        </w:tcBorders>
      </w:tcPr>
    </w:tblStylePr>
  </w:style>
  <w:style w:type="table" w:styleId="LightGrid-Accent2">
    <w:name w:val="Light Grid Accent 2"/>
    <w:basedOn w:val="TableNormal"/>
    <w:uiPriority w:val="99"/>
    <w:semiHidden/>
    <w:unhideWhenUsed/>
    <w:rsid w:val="00C937D2"/>
    <w:pPr>
      <w:spacing w:after="0" w:line="240" w:lineRule="auto"/>
    </w:pPr>
    <w:tblPr>
      <w:tblStyleRowBandSize w:val="1"/>
      <w:tblStyleColBandSize w:val="1"/>
      <w:tblBorders>
        <w:top w:val="single" w:sz="8" w:space="0" w:color="3F9C35" w:themeColor="accent2"/>
        <w:left w:val="single" w:sz="8" w:space="0" w:color="3F9C35" w:themeColor="accent2"/>
        <w:bottom w:val="single" w:sz="8" w:space="0" w:color="3F9C35" w:themeColor="accent2"/>
        <w:right w:val="single" w:sz="8" w:space="0" w:color="3F9C35" w:themeColor="accent2"/>
        <w:insideH w:val="single" w:sz="8" w:space="0" w:color="3F9C35" w:themeColor="accent2"/>
        <w:insideV w:val="single" w:sz="8" w:space="0" w:color="3F9C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C35" w:themeColor="accent2"/>
          <w:left w:val="single" w:sz="8" w:space="0" w:color="3F9C35" w:themeColor="accent2"/>
          <w:bottom w:val="single" w:sz="18" w:space="0" w:color="3F9C35" w:themeColor="accent2"/>
          <w:right w:val="single" w:sz="8" w:space="0" w:color="3F9C35" w:themeColor="accent2"/>
          <w:insideH w:val="nil"/>
          <w:insideV w:val="single" w:sz="8" w:space="0" w:color="3F9C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C35" w:themeColor="accent2"/>
          <w:left w:val="single" w:sz="8" w:space="0" w:color="3F9C35" w:themeColor="accent2"/>
          <w:bottom w:val="single" w:sz="8" w:space="0" w:color="3F9C35" w:themeColor="accent2"/>
          <w:right w:val="single" w:sz="8" w:space="0" w:color="3F9C35" w:themeColor="accent2"/>
          <w:insideH w:val="nil"/>
          <w:insideV w:val="single" w:sz="8" w:space="0" w:color="3F9C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tblStylePr w:type="band1Vert">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shd w:val="clear" w:color="auto" w:fill="CAECC7" w:themeFill="accent2" w:themeFillTint="3F"/>
      </w:tcPr>
    </w:tblStylePr>
    <w:tblStylePr w:type="band1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insideV w:val="single" w:sz="8" w:space="0" w:color="3F9C35" w:themeColor="accent2"/>
        </w:tcBorders>
        <w:shd w:val="clear" w:color="auto" w:fill="CAECC7" w:themeFill="accent2" w:themeFillTint="3F"/>
      </w:tcPr>
    </w:tblStylePr>
    <w:tblStylePr w:type="band2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insideV w:val="single" w:sz="8" w:space="0" w:color="3F9C35" w:themeColor="accent2"/>
        </w:tcBorders>
      </w:tcPr>
    </w:tblStylePr>
  </w:style>
  <w:style w:type="table" w:styleId="LightGrid-Accent3">
    <w:name w:val="Light Grid Accent 3"/>
    <w:basedOn w:val="TableNormal"/>
    <w:uiPriority w:val="99"/>
    <w:semiHidden/>
    <w:unhideWhenUsed/>
    <w:rsid w:val="00C937D2"/>
    <w:pPr>
      <w:spacing w:after="0" w:line="240" w:lineRule="auto"/>
    </w:p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18" w:space="0" w:color="003591" w:themeColor="accent3"/>
          <w:right w:val="single" w:sz="8" w:space="0" w:color="003591" w:themeColor="accent3"/>
          <w:insideH w:val="nil"/>
          <w:insideV w:val="single" w:sz="8" w:space="0" w:color="0035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insideH w:val="nil"/>
          <w:insideV w:val="single" w:sz="8" w:space="0" w:color="0035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shd w:val="clear" w:color="auto" w:fill="A4C5FF" w:themeFill="accent3" w:themeFillTint="3F"/>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shd w:val="clear" w:color="auto" w:fill="A4C5FF" w:themeFill="accent3" w:themeFillTint="3F"/>
      </w:tcPr>
    </w:tblStylePr>
    <w:tblStylePr w:type="band2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tcPr>
    </w:tblStylePr>
  </w:style>
  <w:style w:type="table" w:styleId="LightGrid-Accent4">
    <w:name w:val="Light Grid Accent 4"/>
    <w:basedOn w:val="TableNormal"/>
    <w:uiPriority w:val="99"/>
    <w:semiHidden/>
    <w:unhideWhenUsed/>
    <w:rsid w:val="00C937D2"/>
    <w:pPr>
      <w:spacing w:after="0" w:line="240" w:lineRule="auto"/>
    </w:p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18" w:space="0" w:color="009FDA" w:themeColor="accent4"/>
          <w:right w:val="single" w:sz="8" w:space="0" w:color="009FDA" w:themeColor="accent4"/>
          <w:insideH w:val="nil"/>
          <w:insideV w:val="single" w:sz="8" w:space="0" w:color="009FD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insideH w:val="nil"/>
          <w:insideV w:val="single" w:sz="8" w:space="0" w:color="009FD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shd w:val="clear" w:color="auto" w:fill="B6EBFF" w:themeFill="accent4" w:themeFillTint="3F"/>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shd w:val="clear" w:color="auto" w:fill="B6EBFF" w:themeFill="accent4" w:themeFillTint="3F"/>
      </w:tcPr>
    </w:tblStylePr>
    <w:tblStylePr w:type="band2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tcPr>
    </w:tblStylePr>
  </w:style>
  <w:style w:type="table" w:styleId="LightGrid-Accent5">
    <w:name w:val="Light Grid Accent 5"/>
    <w:basedOn w:val="TableNormal"/>
    <w:uiPriority w:val="99"/>
    <w:semiHidden/>
    <w:unhideWhenUsed/>
    <w:rsid w:val="00C937D2"/>
    <w:pPr>
      <w:spacing w:after="0" w:line="240" w:lineRule="auto"/>
    </w:pPr>
    <w:tblPr>
      <w:tblStyleRowBandSize w:val="1"/>
      <w:tblStyleColBandSize w:val="1"/>
      <w:tblBorders>
        <w:top w:val="single" w:sz="8" w:space="0" w:color="66C5E9" w:themeColor="accent5"/>
        <w:left w:val="single" w:sz="8" w:space="0" w:color="66C5E9" w:themeColor="accent5"/>
        <w:bottom w:val="single" w:sz="8" w:space="0" w:color="66C5E9" w:themeColor="accent5"/>
        <w:right w:val="single" w:sz="8" w:space="0" w:color="66C5E9" w:themeColor="accent5"/>
        <w:insideH w:val="single" w:sz="8" w:space="0" w:color="66C5E9" w:themeColor="accent5"/>
        <w:insideV w:val="single" w:sz="8" w:space="0" w:color="66C5E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C5E9" w:themeColor="accent5"/>
          <w:left w:val="single" w:sz="8" w:space="0" w:color="66C5E9" w:themeColor="accent5"/>
          <w:bottom w:val="single" w:sz="18" w:space="0" w:color="66C5E9" w:themeColor="accent5"/>
          <w:right w:val="single" w:sz="8" w:space="0" w:color="66C5E9" w:themeColor="accent5"/>
          <w:insideH w:val="nil"/>
          <w:insideV w:val="single" w:sz="8" w:space="0" w:color="66C5E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C5E9" w:themeColor="accent5"/>
          <w:left w:val="single" w:sz="8" w:space="0" w:color="66C5E9" w:themeColor="accent5"/>
          <w:bottom w:val="single" w:sz="8" w:space="0" w:color="66C5E9" w:themeColor="accent5"/>
          <w:right w:val="single" w:sz="8" w:space="0" w:color="66C5E9" w:themeColor="accent5"/>
          <w:insideH w:val="nil"/>
          <w:insideV w:val="single" w:sz="8" w:space="0" w:color="66C5E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C5E9" w:themeColor="accent5"/>
          <w:left w:val="single" w:sz="8" w:space="0" w:color="66C5E9" w:themeColor="accent5"/>
          <w:bottom w:val="single" w:sz="8" w:space="0" w:color="66C5E9" w:themeColor="accent5"/>
          <w:right w:val="single" w:sz="8" w:space="0" w:color="66C5E9" w:themeColor="accent5"/>
        </w:tcBorders>
      </w:tcPr>
    </w:tblStylePr>
    <w:tblStylePr w:type="band1Vert">
      <w:tblPr/>
      <w:tcPr>
        <w:tcBorders>
          <w:top w:val="single" w:sz="8" w:space="0" w:color="66C5E9" w:themeColor="accent5"/>
          <w:left w:val="single" w:sz="8" w:space="0" w:color="66C5E9" w:themeColor="accent5"/>
          <w:bottom w:val="single" w:sz="8" w:space="0" w:color="66C5E9" w:themeColor="accent5"/>
          <w:right w:val="single" w:sz="8" w:space="0" w:color="66C5E9" w:themeColor="accent5"/>
        </w:tcBorders>
        <w:shd w:val="clear" w:color="auto" w:fill="D9F0F9" w:themeFill="accent5" w:themeFillTint="3F"/>
      </w:tcPr>
    </w:tblStylePr>
    <w:tblStylePr w:type="band1Horz">
      <w:tblPr/>
      <w:tcPr>
        <w:tcBorders>
          <w:top w:val="single" w:sz="8" w:space="0" w:color="66C5E9" w:themeColor="accent5"/>
          <w:left w:val="single" w:sz="8" w:space="0" w:color="66C5E9" w:themeColor="accent5"/>
          <w:bottom w:val="single" w:sz="8" w:space="0" w:color="66C5E9" w:themeColor="accent5"/>
          <w:right w:val="single" w:sz="8" w:space="0" w:color="66C5E9" w:themeColor="accent5"/>
          <w:insideV w:val="single" w:sz="8" w:space="0" w:color="66C5E9" w:themeColor="accent5"/>
        </w:tcBorders>
        <w:shd w:val="clear" w:color="auto" w:fill="D9F0F9" w:themeFill="accent5" w:themeFillTint="3F"/>
      </w:tcPr>
    </w:tblStylePr>
    <w:tblStylePr w:type="band2Horz">
      <w:tblPr/>
      <w:tcPr>
        <w:tcBorders>
          <w:top w:val="single" w:sz="8" w:space="0" w:color="66C5E9" w:themeColor="accent5"/>
          <w:left w:val="single" w:sz="8" w:space="0" w:color="66C5E9" w:themeColor="accent5"/>
          <w:bottom w:val="single" w:sz="8" w:space="0" w:color="66C5E9" w:themeColor="accent5"/>
          <w:right w:val="single" w:sz="8" w:space="0" w:color="66C5E9" w:themeColor="accent5"/>
          <w:insideV w:val="single" w:sz="8" w:space="0" w:color="66C5E9" w:themeColor="accent5"/>
        </w:tcBorders>
      </w:tcPr>
    </w:tblStylePr>
  </w:style>
  <w:style w:type="table" w:styleId="LightGrid-Accent6">
    <w:name w:val="Light Grid Accent 6"/>
    <w:basedOn w:val="TableNormal"/>
    <w:uiPriority w:val="99"/>
    <w:semiHidden/>
    <w:unhideWhenUsed/>
    <w:rsid w:val="00C937D2"/>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styleId="LightList">
    <w:name w:val="Light List"/>
    <w:basedOn w:val="TableNormal"/>
    <w:uiPriority w:val="99"/>
    <w:semiHidden/>
    <w:unhideWhenUsed/>
    <w:rsid w:val="00C937D2"/>
    <w:pPr>
      <w:spacing w:after="0" w:line="240" w:lineRule="auto"/>
    </w:p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List-Accent1">
    <w:name w:val="Light List Accent 1"/>
    <w:basedOn w:val="TableNormal"/>
    <w:uiPriority w:val="99"/>
    <w:semiHidden/>
    <w:unhideWhenUsed/>
    <w:rsid w:val="00C937D2"/>
    <w:pPr>
      <w:spacing w:after="0" w:line="240" w:lineRule="auto"/>
    </w:pPr>
    <w:tblPr>
      <w:tblStyleRowBandSize w:val="1"/>
      <w:tblStyleColBandSize w:val="1"/>
      <w:tblBorders>
        <w:top w:val="single" w:sz="8" w:space="0" w:color="99D6F0" w:themeColor="accent1"/>
        <w:left w:val="single" w:sz="8" w:space="0" w:color="99D6F0" w:themeColor="accent1"/>
        <w:bottom w:val="single" w:sz="8" w:space="0" w:color="99D6F0" w:themeColor="accent1"/>
        <w:right w:val="single" w:sz="8" w:space="0" w:color="99D6F0" w:themeColor="accent1"/>
      </w:tblBorders>
    </w:tblPr>
    <w:tblStylePr w:type="firstRow">
      <w:pPr>
        <w:spacing w:before="0" w:after="0" w:line="240" w:lineRule="auto"/>
      </w:pPr>
      <w:rPr>
        <w:b/>
        <w:bCs/>
        <w:color w:val="FFFFFF" w:themeColor="background1"/>
      </w:rPr>
      <w:tblPr/>
      <w:tcPr>
        <w:shd w:val="clear" w:color="auto" w:fill="99D6F0" w:themeFill="accent1"/>
      </w:tcPr>
    </w:tblStylePr>
    <w:tblStylePr w:type="lastRow">
      <w:pPr>
        <w:spacing w:before="0" w:after="0" w:line="240" w:lineRule="auto"/>
      </w:pPr>
      <w:rPr>
        <w:b/>
        <w:bCs/>
      </w:rPr>
      <w:tblPr/>
      <w:tcPr>
        <w:tcBorders>
          <w:top w:val="double" w:sz="6" w:space="0" w:color="99D6F0" w:themeColor="accent1"/>
          <w:left w:val="single" w:sz="8" w:space="0" w:color="99D6F0" w:themeColor="accent1"/>
          <w:bottom w:val="single" w:sz="8" w:space="0" w:color="99D6F0" w:themeColor="accent1"/>
          <w:right w:val="single" w:sz="8" w:space="0" w:color="99D6F0" w:themeColor="accent1"/>
        </w:tcBorders>
      </w:tcPr>
    </w:tblStylePr>
    <w:tblStylePr w:type="firstCol">
      <w:rPr>
        <w:b/>
        <w:bCs/>
      </w:rPr>
    </w:tblStylePr>
    <w:tblStylePr w:type="lastCol">
      <w:rPr>
        <w:b/>
        <w:bCs/>
      </w:rPr>
    </w:tblStylePr>
    <w:tblStylePr w:type="band1Vert">
      <w:tblPr/>
      <w:tcPr>
        <w:tcBorders>
          <w:top w:val="single" w:sz="8" w:space="0" w:color="99D6F0" w:themeColor="accent1"/>
          <w:left w:val="single" w:sz="8" w:space="0" w:color="99D6F0" w:themeColor="accent1"/>
          <w:bottom w:val="single" w:sz="8" w:space="0" w:color="99D6F0" w:themeColor="accent1"/>
          <w:right w:val="single" w:sz="8" w:space="0" w:color="99D6F0" w:themeColor="accent1"/>
        </w:tcBorders>
      </w:tcPr>
    </w:tblStylePr>
    <w:tblStylePr w:type="band1Horz">
      <w:tblPr/>
      <w:tcPr>
        <w:tcBorders>
          <w:top w:val="single" w:sz="8" w:space="0" w:color="99D6F0" w:themeColor="accent1"/>
          <w:left w:val="single" w:sz="8" w:space="0" w:color="99D6F0" w:themeColor="accent1"/>
          <w:bottom w:val="single" w:sz="8" w:space="0" w:color="99D6F0" w:themeColor="accent1"/>
          <w:right w:val="single" w:sz="8" w:space="0" w:color="99D6F0" w:themeColor="accent1"/>
        </w:tcBorders>
      </w:tcPr>
    </w:tblStylePr>
  </w:style>
  <w:style w:type="table" w:styleId="LightList-Accent2">
    <w:name w:val="Light List Accent 2"/>
    <w:basedOn w:val="TableNormal"/>
    <w:uiPriority w:val="99"/>
    <w:semiHidden/>
    <w:unhideWhenUsed/>
    <w:rsid w:val="00C937D2"/>
    <w:pPr>
      <w:spacing w:after="0" w:line="240" w:lineRule="auto"/>
    </w:pPr>
    <w:tblPr>
      <w:tblStyleRowBandSize w:val="1"/>
      <w:tblStyleColBandSize w:val="1"/>
      <w:tblBorders>
        <w:top w:val="single" w:sz="8" w:space="0" w:color="3F9C35" w:themeColor="accent2"/>
        <w:left w:val="single" w:sz="8" w:space="0" w:color="3F9C35" w:themeColor="accent2"/>
        <w:bottom w:val="single" w:sz="8" w:space="0" w:color="3F9C35" w:themeColor="accent2"/>
        <w:right w:val="single" w:sz="8" w:space="0" w:color="3F9C35" w:themeColor="accent2"/>
      </w:tblBorders>
    </w:tblPr>
    <w:tblStylePr w:type="firstRow">
      <w:pPr>
        <w:spacing w:before="0" w:after="0" w:line="240" w:lineRule="auto"/>
      </w:pPr>
      <w:rPr>
        <w:b/>
        <w:bCs/>
        <w:color w:val="FFFFFF" w:themeColor="background1"/>
      </w:rPr>
      <w:tblPr/>
      <w:tcPr>
        <w:shd w:val="clear" w:color="auto" w:fill="3F9C35" w:themeFill="accent2"/>
      </w:tcPr>
    </w:tblStylePr>
    <w:tblStylePr w:type="lastRow">
      <w:pPr>
        <w:spacing w:before="0" w:after="0" w:line="240" w:lineRule="auto"/>
      </w:pPr>
      <w:rPr>
        <w:b/>
        <w:bCs/>
      </w:rPr>
      <w:tblPr/>
      <w:tcPr>
        <w:tcBorders>
          <w:top w:val="double" w:sz="6" w:space="0" w:color="3F9C35" w:themeColor="accent2"/>
          <w:left w:val="single" w:sz="8" w:space="0" w:color="3F9C35" w:themeColor="accent2"/>
          <w:bottom w:val="single" w:sz="8" w:space="0" w:color="3F9C35" w:themeColor="accent2"/>
          <w:right w:val="single" w:sz="8" w:space="0" w:color="3F9C35" w:themeColor="accent2"/>
        </w:tcBorders>
      </w:tcPr>
    </w:tblStylePr>
    <w:tblStylePr w:type="firstCol">
      <w:rPr>
        <w:b/>
        <w:bCs/>
      </w:rPr>
    </w:tblStylePr>
    <w:tblStylePr w:type="lastCol">
      <w:rPr>
        <w:b/>
        <w:bCs/>
      </w:rPr>
    </w:tblStylePr>
    <w:tblStylePr w:type="band1Vert">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tblStylePr w:type="band1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style>
  <w:style w:type="table" w:styleId="LightList-Accent3">
    <w:name w:val="Light List Accent 3"/>
    <w:basedOn w:val="TableNormal"/>
    <w:uiPriority w:val="99"/>
    <w:semiHidden/>
    <w:unhideWhenUsed/>
    <w:rsid w:val="00C937D2"/>
    <w:pPr>
      <w:spacing w:after="0" w:line="240" w:lineRule="auto"/>
    </w:p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pPr>
        <w:spacing w:before="0" w:after="0" w:line="240" w:lineRule="auto"/>
      </w:pPr>
      <w:rPr>
        <w:b/>
        <w:bCs/>
        <w:color w:val="FFFFFF" w:themeColor="background1"/>
      </w:rPr>
      <w:tblPr/>
      <w:tcPr>
        <w:shd w:val="clear" w:color="auto" w:fill="003591" w:themeFill="accent3"/>
      </w:tcPr>
    </w:tblStylePr>
    <w:tblStylePr w:type="lastRow">
      <w:pPr>
        <w:spacing w:before="0" w:after="0" w:line="240" w:lineRule="auto"/>
      </w:pPr>
      <w:rPr>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tcBorders>
      </w:tcPr>
    </w:tblStylePr>
    <w:tblStylePr w:type="firstCol">
      <w:rPr>
        <w:b/>
        <w:bCs/>
      </w:rPr>
    </w:tblStylePr>
    <w:tblStylePr w:type="lastCol">
      <w:rPr>
        <w:b/>
        <w:bCs/>
      </w:r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style>
  <w:style w:type="table" w:styleId="LightList-Accent4">
    <w:name w:val="Light List Accent 4"/>
    <w:basedOn w:val="TableNormal"/>
    <w:uiPriority w:val="99"/>
    <w:semiHidden/>
    <w:unhideWhenUsed/>
    <w:rsid w:val="00C937D2"/>
    <w:pPr>
      <w:spacing w:after="0" w:line="240" w:lineRule="auto"/>
    </w:p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pPr>
        <w:spacing w:before="0" w:after="0" w:line="240" w:lineRule="auto"/>
      </w:pPr>
      <w:rPr>
        <w:b/>
        <w:bCs/>
        <w:color w:val="FFFFFF" w:themeColor="background1"/>
      </w:rPr>
      <w:tblPr/>
      <w:tcPr>
        <w:shd w:val="clear" w:color="auto" w:fill="009FDA" w:themeFill="accent4"/>
      </w:tcPr>
    </w:tblStylePr>
    <w:tblStylePr w:type="lastRow">
      <w:pPr>
        <w:spacing w:before="0" w:after="0" w:line="240" w:lineRule="auto"/>
      </w:pPr>
      <w:rPr>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tcBorders>
      </w:tcPr>
    </w:tblStylePr>
    <w:tblStylePr w:type="firstCol">
      <w:rPr>
        <w:b/>
        <w:bCs/>
      </w:rPr>
    </w:tblStylePr>
    <w:tblStylePr w:type="lastCol">
      <w:rPr>
        <w:b/>
        <w:bCs/>
      </w:r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style>
  <w:style w:type="table" w:styleId="LightList-Accent5">
    <w:name w:val="Light List Accent 5"/>
    <w:basedOn w:val="TableNormal"/>
    <w:uiPriority w:val="99"/>
    <w:semiHidden/>
    <w:unhideWhenUsed/>
    <w:rsid w:val="00C937D2"/>
    <w:pPr>
      <w:spacing w:after="0" w:line="240" w:lineRule="auto"/>
    </w:pPr>
    <w:tblPr>
      <w:tblStyleRowBandSize w:val="1"/>
      <w:tblStyleColBandSize w:val="1"/>
      <w:tblBorders>
        <w:top w:val="single" w:sz="8" w:space="0" w:color="66C5E9" w:themeColor="accent5"/>
        <w:left w:val="single" w:sz="8" w:space="0" w:color="66C5E9" w:themeColor="accent5"/>
        <w:bottom w:val="single" w:sz="8" w:space="0" w:color="66C5E9" w:themeColor="accent5"/>
        <w:right w:val="single" w:sz="8" w:space="0" w:color="66C5E9" w:themeColor="accent5"/>
      </w:tblBorders>
    </w:tblPr>
    <w:tblStylePr w:type="firstRow">
      <w:pPr>
        <w:spacing w:before="0" w:after="0" w:line="240" w:lineRule="auto"/>
      </w:pPr>
      <w:rPr>
        <w:b/>
        <w:bCs/>
        <w:color w:val="FFFFFF" w:themeColor="background1"/>
      </w:rPr>
      <w:tblPr/>
      <w:tcPr>
        <w:shd w:val="clear" w:color="auto" w:fill="66C5E9" w:themeFill="accent5"/>
      </w:tcPr>
    </w:tblStylePr>
    <w:tblStylePr w:type="lastRow">
      <w:pPr>
        <w:spacing w:before="0" w:after="0" w:line="240" w:lineRule="auto"/>
      </w:pPr>
      <w:rPr>
        <w:b/>
        <w:bCs/>
      </w:rPr>
      <w:tblPr/>
      <w:tcPr>
        <w:tcBorders>
          <w:top w:val="double" w:sz="6" w:space="0" w:color="66C5E9" w:themeColor="accent5"/>
          <w:left w:val="single" w:sz="8" w:space="0" w:color="66C5E9" w:themeColor="accent5"/>
          <w:bottom w:val="single" w:sz="8" w:space="0" w:color="66C5E9" w:themeColor="accent5"/>
          <w:right w:val="single" w:sz="8" w:space="0" w:color="66C5E9" w:themeColor="accent5"/>
        </w:tcBorders>
      </w:tcPr>
    </w:tblStylePr>
    <w:tblStylePr w:type="firstCol">
      <w:rPr>
        <w:b/>
        <w:bCs/>
      </w:rPr>
    </w:tblStylePr>
    <w:tblStylePr w:type="lastCol">
      <w:rPr>
        <w:b/>
        <w:bCs/>
      </w:rPr>
    </w:tblStylePr>
    <w:tblStylePr w:type="band1Vert">
      <w:tblPr/>
      <w:tcPr>
        <w:tcBorders>
          <w:top w:val="single" w:sz="8" w:space="0" w:color="66C5E9" w:themeColor="accent5"/>
          <w:left w:val="single" w:sz="8" w:space="0" w:color="66C5E9" w:themeColor="accent5"/>
          <w:bottom w:val="single" w:sz="8" w:space="0" w:color="66C5E9" w:themeColor="accent5"/>
          <w:right w:val="single" w:sz="8" w:space="0" w:color="66C5E9" w:themeColor="accent5"/>
        </w:tcBorders>
      </w:tcPr>
    </w:tblStylePr>
    <w:tblStylePr w:type="band1Horz">
      <w:tblPr/>
      <w:tcPr>
        <w:tcBorders>
          <w:top w:val="single" w:sz="8" w:space="0" w:color="66C5E9" w:themeColor="accent5"/>
          <w:left w:val="single" w:sz="8" w:space="0" w:color="66C5E9" w:themeColor="accent5"/>
          <w:bottom w:val="single" w:sz="8" w:space="0" w:color="66C5E9" w:themeColor="accent5"/>
          <w:right w:val="single" w:sz="8" w:space="0" w:color="66C5E9" w:themeColor="accent5"/>
        </w:tcBorders>
      </w:tcPr>
    </w:tblStylePr>
  </w:style>
  <w:style w:type="table" w:styleId="LightList-Accent6">
    <w:name w:val="Light List Accent 6"/>
    <w:basedOn w:val="TableNormal"/>
    <w:uiPriority w:val="99"/>
    <w:semiHidden/>
    <w:unhideWhenUsed/>
    <w:rsid w:val="00C937D2"/>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styleId="LightShading">
    <w:name w:val="Light Shading"/>
    <w:basedOn w:val="TableNormal"/>
    <w:uiPriority w:val="99"/>
    <w:semiHidden/>
    <w:unhideWhenUsed/>
    <w:rsid w:val="00C937D2"/>
    <w:pPr>
      <w:spacing w:after="0" w:line="240" w:lineRule="auto"/>
    </w:pPr>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ghtShading-Accent1">
    <w:name w:val="Light Shading Accent 1"/>
    <w:basedOn w:val="TableNormal"/>
    <w:uiPriority w:val="99"/>
    <w:semiHidden/>
    <w:unhideWhenUsed/>
    <w:rsid w:val="00C937D2"/>
    <w:pPr>
      <w:spacing w:after="0" w:line="240" w:lineRule="auto"/>
    </w:pPr>
    <w:rPr>
      <w:color w:val="43B2E3" w:themeColor="accent1" w:themeShade="BF"/>
    </w:rPr>
    <w:tblPr>
      <w:tblStyleRowBandSize w:val="1"/>
      <w:tblStyleColBandSize w:val="1"/>
      <w:tblBorders>
        <w:top w:val="single" w:sz="8" w:space="0" w:color="99D6F0" w:themeColor="accent1"/>
        <w:bottom w:val="single" w:sz="8" w:space="0" w:color="99D6F0" w:themeColor="accent1"/>
      </w:tblBorders>
    </w:tblPr>
    <w:tblStylePr w:type="firstRow">
      <w:pPr>
        <w:spacing w:before="0" w:after="0" w:line="240" w:lineRule="auto"/>
      </w:pPr>
      <w:rPr>
        <w:b/>
        <w:bCs/>
      </w:rPr>
      <w:tblPr/>
      <w:tcPr>
        <w:tcBorders>
          <w:top w:val="single" w:sz="8" w:space="0" w:color="99D6F0" w:themeColor="accent1"/>
          <w:left w:val="nil"/>
          <w:bottom w:val="single" w:sz="8" w:space="0" w:color="99D6F0" w:themeColor="accent1"/>
          <w:right w:val="nil"/>
          <w:insideH w:val="nil"/>
          <w:insideV w:val="nil"/>
        </w:tcBorders>
      </w:tcPr>
    </w:tblStylePr>
    <w:tblStylePr w:type="lastRow">
      <w:pPr>
        <w:spacing w:before="0" w:after="0" w:line="240" w:lineRule="auto"/>
      </w:pPr>
      <w:rPr>
        <w:b/>
        <w:bCs/>
      </w:rPr>
      <w:tblPr/>
      <w:tcPr>
        <w:tcBorders>
          <w:top w:val="single" w:sz="8" w:space="0" w:color="99D6F0" w:themeColor="accent1"/>
          <w:left w:val="nil"/>
          <w:bottom w:val="single" w:sz="8" w:space="0" w:color="99D6F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4FB" w:themeFill="accent1" w:themeFillTint="3F"/>
      </w:tcPr>
    </w:tblStylePr>
    <w:tblStylePr w:type="band1Horz">
      <w:tblPr/>
      <w:tcPr>
        <w:tcBorders>
          <w:left w:val="nil"/>
          <w:right w:val="nil"/>
          <w:insideH w:val="nil"/>
          <w:insideV w:val="nil"/>
        </w:tcBorders>
        <w:shd w:val="clear" w:color="auto" w:fill="E5F4FB" w:themeFill="accent1" w:themeFillTint="3F"/>
      </w:tcPr>
    </w:tblStylePr>
  </w:style>
  <w:style w:type="table" w:styleId="LightShading-Accent2">
    <w:name w:val="Light Shading Accent 2"/>
    <w:basedOn w:val="TableNormal"/>
    <w:uiPriority w:val="99"/>
    <w:semiHidden/>
    <w:unhideWhenUsed/>
    <w:rsid w:val="00C937D2"/>
    <w:pPr>
      <w:spacing w:after="0" w:line="240" w:lineRule="auto"/>
    </w:pPr>
    <w:rPr>
      <w:color w:val="2E7427" w:themeColor="accent2" w:themeShade="BF"/>
    </w:rPr>
    <w:tblPr>
      <w:tblStyleRowBandSize w:val="1"/>
      <w:tblStyleColBandSize w:val="1"/>
      <w:tblBorders>
        <w:top w:val="single" w:sz="8" w:space="0" w:color="3F9C35" w:themeColor="accent2"/>
        <w:bottom w:val="single" w:sz="8" w:space="0" w:color="3F9C35" w:themeColor="accent2"/>
      </w:tblBorders>
    </w:tblPr>
    <w:tblStylePr w:type="firstRow">
      <w:pPr>
        <w:spacing w:before="0" w:after="0" w:line="240" w:lineRule="auto"/>
      </w:pPr>
      <w:rPr>
        <w:b/>
        <w:bCs/>
      </w:rPr>
      <w:tblPr/>
      <w:tcPr>
        <w:tcBorders>
          <w:top w:val="single" w:sz="8" w:space="0" w:color="3F9C35" w:themeColor="accent2"/>
          <w:left w:val="nil"/>
          <w:bottom w:val="single" w:sz="8" w:space="0" w:color="3F9C35" w:themeColor="accent2"/>
          <w:right w:val="nil"/>
          <w:insideH w:val="nil"/>
          <w:insideV w:val="nil"/>
        </w:tcBorders>
      </w:tcPr>
    </w:tblStylePr>
    <w:tblStylePr w:type="lastRow">
      <w:pPr>
        <w:spacing w:before="0" w:after="0" w:line="240" w:lineRule="auto"/>
      </w:pPr>
      <w:rPr>
        <w:b/>
        <w:bCs/>
      </w:rPr>
      <w:tblPr/>
      <w:tcPr>
        <w:tcBorders>
          <w:top w:val="single" w:sz="8" w:space="0" w:color="3F9C35" w:themeColor="accent2"/>
          <w:left w:val="nil"/>
          <w:bottom w:val="single" w:sz="8" w:space="0" w:color="3F9C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C7" w:themeFill="accent2" w:themeFillTint="3F"/>
      </w:tcPr>
    </w:tblStylePr>
    <w:tblStylePr w:type="band1Horz">
      <w:tblPr/>
      <w:tcPr>
        <w:tcBorders>
          <w:left w:val="nil"/>
          <w:right w:val="nil"/>
          <w:insideH w:val="nil"/>
          <w:insideV w:val="nil"/>
        </w:tcBorders>
        <w:shd w:val="clear" w:color="auto" w:fill="CAECC7" w:themeFill="accent2" w:themeFillTint="3F"/>
      </w:tcPr>
    </w:tblStylePr>
  </w:style>
  <w:style w:type="table" w:styleId="LightShading-Accent3">
    <w:name w:val="Light Shading Accent 3"/>
    <w:basedOn w:val="TableNormal"/>
    <w:uiPriority w:val="99"/>
    <w:semiHidden/>
    <w:unhideWhenUsed/>
    <w:rsid w:val="00C937D2"/>
    <w:pPr>
      <w:spacing w:after="0" w:line="240" w:lineRule="auto"/>
    </w:pPr>
    <w:rPr>
      <w:color w:val="00276C" w:themeColor="accent3" w:themeShade="BF"/>
    </w:rPr>
    <w:tblPr>
      <w:tblStyleRowBandSize w:val="1"/>
      <w:tblStyleColBandSize w:val="1"/>
      <w:tblBorders>
        <w:top w:val="single" w:sz="8" w:space="0" w:color="003591" w:themeColor="accent3"/>
        <w:bottom w:val="single" w:sz="8" w:space="0" w:color="003591" w:themeColor="accent3"/>
      </w:tblBorders>
    </w:tblPr>
    <w:tblStylePr w:type="fir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la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left w:val="nil"/>
          <w:right w:val="nil"/>
          <w:insideH w:val="nil"/>
          <w:insideV w:val="nil"/>
        </w:tcBorders>
        <w:shd w:val="clear" w:color="auto" w:fill="A4C5FF" w:themeFill="accent3" w:themeFillTint="3F"/>
      </w:tcPr>
    </w:tblStylePr>
  </w:style>
  <w:style w:type="table" w:styleId="LightShading-Accent4">
    <w:name w:val="Light Shading Accent 4"/>
    <w:basedOn w:val="TableNormal"/>
    <w:uiPriority w:val="99"/>
    <w:semiHidden/>
    <w:unhideWhenUsed/>
    <w:rsid w:val="00C937D2"/>
    <w:pPr>
      <w:spacing w:after="0" w:line="240" w:lineRule="auto"/>
    </w:pPr>
    <w:rPr>
      <w:color w:val="0076A3" w:themeColor="accent4" w:themeShade="BF"/>
    </w:rPr>
    <w:tblPr>
      <w:tblStyleRowBandSize w:val="1"/>
      <w:tblStyleColBandSize w:val="1"/>
      <w:tblBorders>
        <w:top w:val="single" w:sz="8" w:space="0" w:color="009FDA" w:themeColor="accent4"/>
        <w:bottom w:val="single" w:sz="8" w:space="0" w:color="009FDA" w:themeColor="accent4"/>
      </w:tblBorders>
    </w:tblPr>
    <w:tblStylePr w:type="fir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la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left w:val="nil"/>
          <w:right w:val="nil"/>
          <w:insideH w:val="nil"/>
          <w:insideV w:val="nil"/>
        </w:tcBorders>
        <w:shd w:val="clear" w:color="auto" w:fill="B6EBFF" w:themeFill="accent4" w:themeFillTint="3F"/>
      </w:tcPr>
    </w:tblStylePr>
  </w:style>
  <w:style w:type="table" w:styleId="LightShading-Accent5">
    <w:name w:val="Light Shading Accent 5"/>
    <w:basedOn w:val="TableNormal"/>
    <w:uiPriority w:val="99"/>
    <w:semiHidden/>
    <w:unhideWhenUsed/>
    <w:rsid w:val="00C937D2"/>
    <w:pPr>
      <w:spacing w:after="0" w:line="240" w:lineRule="auto"/>
    </w:pPr>
    <w:rPr>
      <w:color w:val="1FA6DB" w:themeColor="accent5" w:themeShade="BF"/>
    </w:rPr>
    <w:tblPr>
      <w:tblStyleRowBandSize w:val="1"/>
      <w:tblStyleColBandSize w:val="1"/>
      <w:tblBorders>
        <w:top w:val="single" w:sz="8" w:space="0" w:color="66C5E9" w:themeColor="accent5"/>
        <w:bottom w:val="single" w:sz="8" w:space="0" w:color="66C5E9" w:themeColor="accent5"/>
      </w:tblBorders>
    </w:tblPr>
    <w:tblStylePr w:type="firstRow">
      <w:pPr>
        <w:spacing w:before="0" w:after="0" w:line="240" w:lineRule="auto"/>
      </w:pPr>
      <w:rPr>
        <w:b/>
        <w:bCs/>
      </w:rPr>
      <w:tblPr/>
      <w:tcPr>
        <w:tcBorders>
          <w:top w:val="single" w:sz="8" w:space="0" w:color="66C5E9" w:themeColor="accent5"/>
          <w:left w:val="nil"/>
          <w:bottom w:val="single" w:sz="8" w:space="0" w:color="66C5E9" w:themeColor="accent5"/>
          <w:right w:val="nil"/>
          <w:insideH w:val="nil"/>
          <w:insideV w:val="nil"/>
        </w:tcBorders>
      </w:tcPr>
    </w:tblStylePr>
    <w:tblStylePr w:type="lastRow">
      <w:pPr>
        <w:spacing w:before="0" w:after="0" w:line="240" w:lineRule="auto"/>
      </w:pPr>
      <w:rPr>
        <w:b/>
        <w:bCs/>
      </w:rPr>
      <w:tblPr/>
      <w:tcPr>
        <w:tcBorders>
          <w:top w:val="single" w:sz="8" w:space="0" w:color="66C5E9" w:themeColor="accent5"/>
          <w:left w:val="nil"/>
          <w:bottom w:val="single" w:sz="8" w:space="0" w:color="66C5E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0F9" w:themeFill="accent5" w:themeFillTint="3F"/>
      </w:tcPr>
    </w:tblStylePr>
    <w:tblStylePr w:type="band1Horz">
      <w:tblPr/>
      <w:tcPr>
        <w:tcBorders>
          <w:left w:val="nil"/>
          <w:right w:val="nil"/>
          <w:insideH w:val="nil"/>
          <w:insideV w:val="nil"/>
        </w:tcBorders>
        <w:shd w:val="clear" w:color="auto" w:fill="D9F0F9" w:themeFill="accent5" w:themeFillTint="3F"/>
      </w:tcPr>
    </w:tblStylePr>
  </w:style>
  <w:style w:type="table" w:styleId="LightShading-Accent6">
    <w:name w:val="Light Shading Accent 6"/>
    <w:basedOn w:val="TableNormal"/>
    <w:uiPriority w:val="99"/>
    <w:semiHidden/>
    <w:unhideWhenUsed/>
    <w:rsid w:val="00C937D2"/>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table" w:styleId="ListTable1Light">
    <w:name w:val="List Table 1 Light"/>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1Light-Accent1">
    <w:name w:val="List Table 1 Light Accent 1"/>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C1E6F6" w:themeColor="accent1" w:themeTint="99"/>
        </w:tcBorders>
      </w:tcPr>
    </w:tblStylePr>
    <w:tblStylePr w:type="lastRow">
      <w:rPr>
        <w:b/>
        <w:bCs/>
      </w:rPr>
      <w:tblPr/>
      <w:tcPr>
        <w:tcBorders>
          <w:top w:val="single" w:sz="4" w:space="0" w:color="C1E6F6" w:themeColor="accent1" w:themeTint="99"/>
        </w:tcBorders>
      </w:tcPr>
    </w:tblStylePr>
    <w:tblStylePr w:type="firstCol">
      <w:rPr>
        <w:b/>
        <w:bCs/>
      </w:rPr>
    </w:tblStylePr>
    <w:tblStylePr w:type="lastCol">
      <w:rPr>
        <w:b/>
        <w:bCs/>
      </w:rPr>
    </w:tblStylePr>
    <w:tblStylePr w:type="band1Vert">
      <w:tblPr/>
      <w:tcPr>
        <w:shd w:val="clear" w:color="auto" w:fill="EAF6FC" w:themeFill="accent1" w:themeFillTint="33"/>
      </w:tcPr>
    </w:tblStylePr>
    <w:tblStylePr w:type="band1Horz">
      <w:tblPr/>
      <w:tcPr>
        <w:shd w:val="clear" w:color="auto" w:fill="EAF6FC" w:themeFill="accent1" w:themeFillTint="33"/>
      </w:tcPr>
    </w:tblStylePr>
  </w:style>
  <w:style w:type="table" w:styleId="ListTable1Light-Accent2">
    <w:name w:val="List Table 1 Light Accent 2"/>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80D178" w:themeColor="accent2" w:themeTint="99"/>
        </w:tcBorders>
      </w:tcPr>
    </w:tblStylePr>
    <w:tblStylePr w:type="lastRow">
      <w:rPr>
        <w:b/>
        <w:bCs/>
      </w:rPr>
      <w:tblPr/>
      <w:tcPr>
        <w:tcBorders>
          <w:top w:val="single" w:sz="4" w:space="0" w:color="80D178" w:themeColor="accent2" w:themeTint="99"/>
        </w:tcBorders>
      </w:tc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table" w:styleId="ListTable1Light-Accent3">
    <w:name w:val="List Table 1 Light Accent 3"/>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2473FF" w:themeColor="accent3" w:themeTint="99"/>
        </w:tcBorders>
      </w:tcPr>
    </w:tblStylePr>
    <w:tblStylePr w:type="lastRow">
      <w:rPr>
        <w:b/>
        <w:bCs/>
      </w:rPr>
      <w:tblPr/>
      <w:tcPr>
        <w:tcBorders>
          <w:top w:val="sing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1Light-Accent4">
    <w:name w:val="List Table 1 Light Accent 4"/>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4FCEFF" w:themeColor="accent4" w:themeTint="99"/>
        </w:tcBorders>
      </w:tcPr>
    </w:tblStylePr>
    <w:tblStylePr w:type="lastRow">
      <w:rPr>
        <w:b/>
        <w:bCs/>
      </w:rPr>
      <w:tblPr/>
      <w:tcPr>
        <w:tcBorders>
          <w:top w:val="sing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1Light-Accent5">
    <w:name w:val="List Table 1 Light Accent 5"/>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A3DBF1" w:themeColor="accent5" w:themeTint="99"/>
        </w:tcBorders>
      </w:tcPr>
    </w:tblStylePr>
    <w:tblStylePr w:type="lastRow">
      <w:rPr>
        <w:b/>
        <w:bCs/>
      </w:rPr>
      <w:tblPr/>
      <w:tcPr>
        <w:tcBorders>
          <w:top w:val="single" w:sz="4" w:space="0" w:color="A3DBF1" w:themeColor="accent5" w:themeTint="99"/>
        </w:tcBorders>
      </w:tcPr>
    </w:tblStylePr>
    <w:tblStylePr w:type="firstCol">
      <w:rPr>
        <w:b/>
        <w:bCs/>
      </w:rPr>
    </w:tblStylePr>
    <w:tblStylePr w:type="lastCol">
      <w:rPr>
        <w:b/>
        <w:bCs/>
      </w:rPr>
    </w:tblStylePr>
    <w:tblStylePr w:type="band1Vert">
      <w:tblPr/>
      <w:tcPr>
        <w:shd w:val="clear" w:color="auto" w:fill="E0F3FA" w:themeFill="accent5" w:themeFillTint="33"/>
      </w:tcPr>
    </w:tblStylePr>
    <w:tblStylePr w:type="band1Horz">
      <w:tblPr/>
      <w:tcPr>
        <w:shd w:val="clear" w:color="auto" w:fill="E0F3FA" w:themeFill="accent5" w:themeFillTint="33"/>
      </w:tcPr>
    </w:tblStylePr>
  </w:style>
  <w:style w:type="table" w:styleId="ListTable1Light-Accent6">
    <w:name w:val="List Table 1 Light Accent 6"/>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FFDF65" w:themeColor="accent6" w:themeTint="99"/>
        </w:tcBorders>
      </w:tcPr>
    </w:tblStylePr>
    <w:tblStylePr w:type="lastRow">
      <w:rPr>
        <w:b/>
        <w:bCs/>
      </w:rPr>
      <w:tblPr/>
      <w:tcPr>
        <w:tcBorders>
          <w:top w:val="single" w:sz="4" w:space="0" w:color="FFDF65" w:themeColor="accent6" w:themeTint="99"/>
        </w:tcBorders>
      </w:tcPr>
    </w:tblStylePr>
    <w:tblStylePr w:type="firstCol">
      <w:rPr>
        <w:b/>
        <w:bCs/>
      </w:rPr>
    </w:tblStylePr>
    <w:tblStylePr w:type="lastCol">
      <w:rPr>
        <w:b/>
        <w:bCs/>
      </w:rPr>
    </w:tblStylePr>
    <w:tblStylePr w:type="band1Vert">
      <w:tblPr/>
      <w:tcPr>
        <w:shd w:val="clear" w:color="auto" w:fill="FFF4CB" w:themeFill="accent6" w:themeFillTint="33"/>
      </w:tcPr>
    </w:tblStylePr>
    <w:tblStylePr w:type="band1Horz">
      <w:tblPr/>
      <w:tcPr>
        <w:shd w:val="clear" w:color="auto" w:fill="FFF4CB" w:themeFill="accent6" w:themeFillTint="33"/>
      </w:tcPr>
    </w:tblStylePr>
  </w:style>
  <w:style w:type="table" w:styleId="ListTable2">
    <w:name w:val="List Table 2"/>
    <w:basedOn w:val="TableNormal"/>
    <w:uiPriority w:val="99"/>
    <w:rsid w:val="00C937D2"/>
    <w:pPr>
      <w:spacing w:after="0" w:line="240" w:lineRule="auto"/>
    </w:pPr>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2-Accent1">
    <w:name w:val="List Table 2 Accent 1"/>
    <w:basedOn w:val="TableNormal"/>
    <w:uiPriority w:val="99"/>
    <w:rsid w:val="00C937D2"/>
    <w:pPr>
      <w:spacing w:after="0" w:line="240" w:lineRule="auto"/>
    </w:pPr>
    <w:tblPr>
      <w:tblStyleRowBandSize w:val="1"/>
      <w:tblStyleColBandSize w:val="1"/>
      <w:tblBorders>
        <w:top w:val="single" w:sz="4" w:space="0" w:color="C1E6F6" w:themeColor="accent1" w:themeTint="99"/>
        <w:bottom w:val="single" w:sz="4" w:space="0" w:color="C1E6F6" w:themeColor="accent1" w:themeTint="99"/>
        <w:insideH w:val="single" w:sz="4" w:space="0" w:color="C1E6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6FC" w:themeFill="accent1" w:themeFillTint="33"/>
      </w:tcPr>
    </w:tblStylePr>
    <w:tblStylePr w:type="band1Horz">
      <w:tblPr/>
      <w:tcPr>
        <w:shd w:val="clear" w:color="auto" w:fill="EAF6FC" w:themeFill="accent1" w:themeFillTint="33"/>
      </w:tcPr>
    </w:tblStylePr>
  </w:style>
  <w:style w:type="table" w:styleId="ListTable2-Accent2">
    <w:name w:val="List Table 2 Accent 2"/>
    <w:basedOn w:val="TableNormal"/>
    <w:uiPriority w:val="99"/>
    <w:rsid w:val="00C937D2"/>
    <w:pPr>
      <w:spacing w:after="0" w:line="240" w:lineRule="auto"/>
    </w:pPr>
    <w:tblPr>
      <w:tblStyleRowBandSize w:val="1"/>
      <w:tblStyleColBandSize w:val="1"/>
      <w:tblBorders>
        <w:top w:val="single" w:sz="4" w:space="0" w:color="80D178" w:themeColor="accent2" w:themeTint="99"/>
        <w:bottom w:val="single" w:sz="4" w:space="0" w:color="80D178" w:themeColor="accent2" w:themeTint="99"/>
        <w:insideH w:val="single" w:sz="4" w:space="0" w:color="80D17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table" w:styleId="ListTable2-Accent3">
    <w:name w:val="List Table 2 Accent 3"/>
    <w:basedOn w:val="TableNormal"/>
    <w:uiPriority w:val="99"/>
    <w:rsid w:val="00C937D2"/>
    <w:pPr>
      <w:spacing w:after="0" w:line="240" w:lineRule="auto"/>
    </w:pPr>
    <w:tblPr>
      <w:tblStyleRowBandSize w:val="1"/>
      <w:tblStyleColBandSize w:val="1"/>
      <w:tblBorders>
        <w:top w:val="single" w:sz="4" w:space="0" w:color="2473FF" w:themeColor="accent3" w:themeTint="99"/>
        <w:bottom w:val="single" w:sz="4" w:space="0" w:color="2473FF" w:themeColor="accent3" w:themeTint="99"/>
        <w:insideH w:val="single" w:sz="4" w:space="0" w:color="247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2-Accent4">
    <w:name w:val="List Table 2 Accent 4"/>
    <w:basedOn w:val="TableNormal"/>
    <w:uiPriority w:val="99"/>
    <w:rsid w:val="00C937D2"/>
    <w:pPr>
      <w:spacing w:after="0" w:line="240" w:lineRule="auto"/>
    </w:pPr>
    <w:tblPr>
      <w:tblStyleRowBandSize w:val="1"/>
      <w:tblStyleColBandSize w:val="1"/>
      <w:tblBorders>
        <w:top w:val="single" w:sz="4" w:space="0" w:color="4FCEFF" w:themeColor="accent4" w:themeTint="99"/>
        <w:bottom w:val="single" w:sz="4" w:space="0" w:color="4FCEFF" w:themeColor="accent4" w:themeTint="99"/>
        <w:insideH w:val="single" w:sz="4" w:space="0" w:color="4FCE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2-Accent5">
    <w:name w:val="List Table 2 Accent 5"/>
    <w:basedOn w:val="TableNormal"/>
    <w:uiPriority w:val="99"/>
    <w:rsid w:val="00C937D2"/>
    <w:pPr>
      <w:spacing w:after="0" w:line="240" w:lineRule="auto"/>
    </w:pPr>
    <w:tblPr>
      <w:tblStyleRowBandSize w:val="1"/>
      <w:tblStyleColBandSize w:val="1"/>
      <w:tblBorders>
        <w:top w:val="single" w:sz="4" w:space="0" w:color="A3DBF1" w:themeColor="accent5" w:themeTint="99"/>
        <w:bottom w:val="single" w:sz="4" w:space="0" w:color="A3DBF1" w:themeColor="accent5" w:themeTint="99"/>
        <w:insideH w:val="single" w:sz="4" w:space="0" w:color="A3DBF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3FA" w:themeFill="accent5" w:themeFillTint="33"/>
      </w:tcPr>
    </w:tblStylePr>
    <w:tblStylePr w:type="band1Horz">
      <w:tblPr/>
      <w:tcPr>
        <w:shd w:val="clear" w:color="auto" w:fill="E0F3FA" w:themeFill="accent5" w:themeFillTint="33"/>
      </w:tcPr>
    </w:tblStylePr>
  </w:style>
  <w:style w:type="table" w:styleId="ListTable2-Accent6">
    <w:name w:val="List Table 2 Accent 6"/>
    <w:basedOn w:val="TableNormal"/>
    <w:uiPriority w:val="99"/>
    <w:rsid w:val="00C937D2"/>
    <w:pPr>
      <w:spacing w:after="0" w:line="240" w:lineRule="auto"/>
    </w:pPr>
    <w:tblPr>
      <w:tblStyleRowBandSize w:val="1"/>
      <w:tblStyleColBandSize w:val="1"/>
      <w:tblBorders>
        <w:top w:val="single" w:sz="4" w:space="0" w:color="FFDF65" w:themeColor="accent6" w:themeTint="99"/>
        <w:bottom w:val="single" w:sz="4" w:space="0" w:color="FFDF65" w:themeColor="accent6" w:themeTint="99"/>
        <w:insideH w:val="single" w:sz="4" w:space="0" w:color="FFDF6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B" w:themeFill="accent6" w:themeFillTint="33"/>
      </w:tcPr>
    </w:tblStylePr>
    <w:tblStylePr w:type="band1Horz">
      <w:tblPr/>
      <w:tcPr>
        <w:shd w:val="clear" w:color="auto" w:fill="FFF4CB" w:themeFill="accent6" w:themeFillTint="33"/>
      </w:tcPr>
    </w:tblStylePr>
  </w:style>
  <w:style w:type="table" w:styleId="ListTable3">
    <w:name w:val="List Table 3"/>
    <w:basedOn w:val="TableNormal"/>
    <w:uiPriority w:val="99"/>
    <w:rsid w:val="00C937D2"/>
    <w:pPr>
      <w:spacing w:after="0" w:line="240" w:lineRule="auto"/>
    </w:pPr>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Table3-Accent1">
    <w:name w:val="List Table 3 Accent 1"/>
    <w:basedOn w:val="TableNormal"/>
    <w:uiPriority w:val="99"/>
    <w:rsid w:val="00C937D2"/>
    <w:pPr>
      <w:spacing w:after="0" w:line="240" w:lineRule="auto"/>
    </w:pPr>
    <w:tblPr>
      <w:tblStyleRowBandSize w:val="1"/>
      <w:tblStyleColBandSize w:val="1"/>
      <w:tblBorders>
        <w:top w:val="single" w:sz="4" w:space="0" w:color="99D6F0" w:themeColor="accent1"/>
        <w:left w:val="single" w:sz="4" w:space="0" w:color="99D6F0" w:themeColor="accent1"/>
        <w:bottom w:val="single" w:sz="4" w:space="0" w:color="99D6F0" w:themeColor="accent1"/>
        <w:right w:val="single" w:sz="4" w:space="0" w:color="99D6F0" w:themeColor="accent1"/>
      </w:tblBorders>
    </w:tblPr>
    <w:tblStylePr w:type="firstRow">
      <w:rPr>
        <w:b/>
        <w:bCs/>
        <w:color w:val="FFFFFF" w:themeColor="background1"/>
      </w:rPr>
      <w:tblPr/>
      <w:tcPr>
        <w:shd w:val="clear" w:color="auto" w:fill="99D6F0" w:themeFill="accent1"/>
      </w:tcPr>
    </w:tblStylePr>
    <w:tblStylePr w:type="lastRow">
      <w:rPr>
        <w:b/>
        <w:bCs/>
      </w:rPr>
      <w:tblPr/>
      <w:tcPr>
        <w:tcBorders>
          <w:top w:val="double" w:sz="4" w:space="0" w:color="99D6F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6F0" w:themeColor="accent1"/>
          <w:right w:val="single" w:sz="4" w:space="0" w:color="99D6F0" w:themeColor="accent1"/>
        </w:tcBorders>
      </w:tcPr>
    </w:tblStylePr>
    <w:tblStylePr w:type="band1Horz">
      <w:tblPr/>
      <w:tcPr>
        <w:tcBorders>
          <w:top w:val="single" w:sz="4" w:space="0" w:color="99D6F0" w:themeColor="accent1"/>
          <w:bottom w:val="single" w:sz="4" w:space="0" w:color="99D6F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6F0" w:themeColor="accent1"/>
          <w:left w:val="nil"/>
        </w:tcBorders>
      </w:tcPr>
    </w:tblStylePr>
    <w:tblStylePr w:type="swCell">
      <w:tblPr/>
      <w:tcPr>
        <w:tcBorders>
          <w:top w:val="double" w:sz="4" w:space="0" w:color="99D6F0" w:themeColor="accent1"/>
          <w:right w:val="nil"/>
        </w:tcBorders>
      </w:tcPr>
    </w:tblStylePr>
  </w:style>
  <w:style w:type="table" w:styleId="ListTable3-Accent2">
    <w:name w:val="List Table 3 Accent 2"/>
    <w:basedOn w:val="TableNormal"/>
    <w:uiPriority w:val="99"/>
    <w:rsid w:val="00C937D2"/>
    <w:pPr>
      <w:spacing w:after="0" w:line="240" w:lineRule="auto"/>
    </w:pPr>
    <w:tblPr>
      <w:tblStyleRowBandSize w:val="1"/>
      <w:tblStyleColBandSize w:val="1"/>
      <w:tblBorders>
        <w:top w:val="single" w:sz="4" w:space="0" w:color="3F9C35" w:themeColor="accent2"/>
        <w:left w:val="single" w:sz="4" w:space="0" w:color="3F9C35" w:themeColor="accent2"/>
        <w:bottom w:val="single" w:sz="4" w:space="0" w:color="3F9C35" w:themeColor="accent2"/>
        <w:right w:val="single" w:sz="4" w:space="0" w:color="3F9C35" w:themeColor="accent2"/>
      </w:tblBorders>
    </w:tblPr>
    <w:tblStylePr w:type="firstRow">
      <w:rPr>
        <w:b/>
        <w:bCs/>
        <w:color w:val="FFFFFF" w:themeColor="background1"/>
      </w:rPr>
      <w:tblPr/>
      <w:tcPr>
        <w:shd w:val="clear" w:color="auto" w:fill="3F9C35" w:themeFill="accent2"/>
      </w:tcPr>
    </w:tblStylePr>
    <w:tblStylePr w:type="lastRow">
      <w:rPr>
        <w:b/>
        <w:bCs/>
      </w:rPr>
      <w:tblPr/>
      <w:tcPr>
        <w:tcBorders>
          <w:top w:val="double" w:sz="4" w:space="0" w:color="3F9C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9C35" w:themeColor="accent2"/>
          <w:right w:val="single" w:sz="4" w:space="0" w:color="3F9C35" w:themeColor="accent2"/>
        </w:tcBorders>
      </w:tcPr>
    </w:tblStylePr>
    <w:tblStylePr w:type="band1Horz">
      <w:tblPr/>
      <w:tcPr>
        <w:tcBorders>
          <w:top w:val="single" w:sz="4" w:space="0" w:color="3F9C35" w:themeColor="accent2"/>
          <w:bottom w:val="single" w:sz="4" w:space="0" w:color="3F9C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9C35" w:themeColor="accent2"/>
          <w:left w:val="nil"/>
        </w:tcBorders>
      </w:tcPr>
    </w:tblStylePr>
    <w:tblStylePr w:type="swCell">
      <w:tblPr/>
      <w:tcPr>
        <w:tcBorders>
          <w:top w:val="double" w:sz="4" w:space="0" w:color="3F9C35" w:themeColor="accent2"/>
          <w:right w:val="nil"/>
        </w:tcBorders>
      </w:tcPr>
    </w:tblStylePr>
  </w:style>
  <w:style w:type="table" w:styleId="ListTable3-Accent3">
    <w:name w:val="List Table 3 Accent 3"/>
    <w:basedOn w:val="TableNormal"/>
    <w:uiPriority w:val="99"/>
    <w:rsid w:val="00C937D2"/>
    <w:pPr>
      <w:spacing w:after="0" w:line="240" w:lineRule="auto"/>
    </w:pPr>
    <w:tblPr>
      <w:tblStyleRowBandSize w:val="1"/>
      <w:tblStyleColBandSize w:val="1"/>
      <w:tblBorders>
        <w:top w:val="single" w:sz="4" w:space="0" w:color="003591" w:themeColor="accent3"/>
        <w:left w:val="single" w:sz="4" w:space="0" w:color="003591" w:themeColor="accent3"/>
        <w:bottom w:val="single" w:sz="4" w:space="0" w:color="003591" w:themeColor="accent3"/>
        <w:right w:val="single" w:sz="4" w:space="0" w:color="003591" w:themeColor="accent3"/>
      </w:tblBorders>
    </w:tblPr>
    <w:tblStylePr w:type="firstRow">
      <w:rPr>
        <w:b/>
        <w:bCs/>
        <w:color w:val="FFFFFF" w:themeColor="background1"/>
      </w:rPr>
      <w:tblPr/>
      <w:tcPr>
        <w:shd w:val="clear" w:color="auto" w:fill="003591" w:themeFill="accent3"/>
      </w:tcPr>
    </w:tblStylePr>
    <w:tblStylePr w:type="lastRow">
      <w:rPr>
        <w:b/>
        <w:bCs/>
      </w:rPr>
      <w:tblPr/>
      <w:tcPr>
        <w:tcBorders>
          <w:top w:val="double" w:sz="4" w:space="0" w:color="0035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591" w:themeColor="accent3"/>
          <w:right w:val="single" w:sz="4" w:space="0" w:color="003591" w:themeColor="accent3"/>
        </w:tcBorders>
      </w:tcPr>
    </w:tblStylePr>
    <w:tblStylePr w:type="band1Horz">
      <w:tblPr/>
      <w:tcPr>
        <w:tcBorders>
          <w:top w:val="single" w:sz="4" w:space="0" w:color="003591" w:themeColor="accent3"/>
          <w:bottom w:val="single" w:sz="4" w:space="0" w:color="0035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591" w:themeColor="accent3"/>
          <w:left w:val="nil"/>
        </w:tcBorders>
      </w:tcPr>
    </w:tblStylePr>
    <w:tblStylePr w:type="swCell">
      <w:tblPr/>
      <w:tcPr>
        <w:tcBorders>
          <w:top w:val="double" w:sz="4" w:space="0" w:color="003591" w:themeColor="accent3"/>
          <w:right w:val="nil"/>
        </w:tcBorders>
      </w:tcPr>
    </w:tblStylePr>
  </w:style>
  <w:style w:type="table" w:styleId="ListTable3-Accent4">
    <w:name w:val="List Table 3 Accent 4"/>
    <w:basedOn w:val="TableNormal"/>
    <w:uiPriority w:val="99"/>
    <w:rsid w:val="00C937D2"/>
    <w:pPr>
      <w:spacing w:after="0" w:line="240" w:lineRule="auto"/>
    </w:pPr>
    <w:tblPr>
      <w:tblStyleRowBandSize w:val="1"/>
      <w:tblStyleColBandSize w:val="1"/>
      <w:tblBorders>
        <w:top w:val="single" w:sz="4" w:space="0" w:color="009FDA" w:themeColor="accent4"/>
        <w:left w:val="single" w:sz="4" w:space="0" w:color="009FDA" w:themeColor="accent4"/>
        <w:bottom w:val="single" w:sz="4" w:space="0" w:color="009FDA" w:themeColor="accent4"/>
        <w:right w:val="single" w:sz="4" w:space="0" w:color="009FDA" w:themeColor="accent4"/>
      </w:tblBorders>
    </w:tblPr>
    <w:tblStylePr w:type="firstRow">
      <w:rPr>
        <w:b/>
        <w:bCs/>
        <w:color w:val="FFFFFF" w:themeColor="background1"/>
      </w:rPr>
      <w:tblPr/>
      <w:tcPr>
        <w:shd w:val="clear" w:color="auto" w:fill="009FDA" w:themeFill="accent4"/>
      </w:tcPr>
    </w:tblStylePr>
    <w:tblStylePr w:type="lastRow">
      <w:rPr>
        <w:b/>
        <w:bCs/>
      </w:rPr>
      <w:tblPr/>
      <w:tcPr>
        <w:tcBorders>
          <w:top w:val="double" w:sz="4" w:space="0" w:color="009F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4"/>
          <w:right w:val="single" w:sz="4" w:space="0" w:color="009FDA" w:themeColor="accent4"/>
        </w:tcBorders>
      </w:tcPr>
    </w:tblStylePr>
    <w:tblStylePr w:type="band1Horz">
      <w:tblPr/>
      <w:tcPr>
        <w:tcBorders>
          <w:top w:val="single" w:sz="4" w:space="0" w:color="009FDA" w:themeColor="accent4"/>
          <w:bottom w:val="single" w:sz="4" w:space="0" w:color="009F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4"/>
          <w:left w:val="nil"/>
        </w:tcBorders>
      </w:tcPr>
    </w:tblStylePr>
    <w:tblStylePr w:type="swCell">
      <w:tblPr/>
      <w:tcPr>
        <w:tcBorders>
          <w:top w:val="double" w:sz="4" w:space="0" w:color="009FDA" w:themeColor="accent4"/>
          <w:right w:val="nil"/>
        </w:tcBorders>
      </w:tcPr>
    </w:tblStylePr>
  </w:style>
  <w:style w:type="table" w:styleId="ListTable3-Accent5">
    <w:name w:val="List Table 3 Accent 5"/>
    <w:basedOn w:val="TableNormal"/>
    <w:uiPriority w:val="99"/>
    <w:rsid w:val="00C937D2"/>
    <w:pPr>
      <w:spacing w:after="0" w:line="240" w:lineRule="auto"/>
    </w:pPr>
    <w:tblPr>
      <w:tblStyleRowBandSize w:val="1"/>
      <w:tblStyleColBandSize w:val="1"/>
      <w:tblBorders>
        <w:top w:val="single" w:sz="4" w:space="0" w:color="66C5E9" w:themeColor="accent5"/>
        <w:left w:val="single" w:sz="4" w:space="0" w:color="66C5E9" w:themeColor="accent5"/>
        <w:bottom w:val="single" w:sz="4" w:space="0" w:color="66C5E9" w:themeColor="accent5"/>
        <w:right w:val="single" w:sz="4" w:space="0" w:color="66C5E9" w:themeColor="accent5"/>
      </w:tblBorders>
    </w:tblPr>
    <w:tblStylePr w:type="firstRow">
      <w:rPr>
        <w:b/>
        <w:bCs/>
        <w:color w:val="FFFFFF" w:themeColor="background1"/>
      </w:rPr>
      <w:tblPr/>
      <w:tcPr>
        <w:shd w:val="clear" w:color="auto" w:fill="66C5E9" w:themeFill="accent5"/>
      </w:tcPr>
    </w:tblStylePr>
    <w:tblStylePr w:type="lastRow">
      <w:rPr>
        <w:b/>
        <w:bCs/>
      </w:rPr>
      <w:tblPr/>
      <w:tcPr>
        <w:tcBorders>
          <w:top w:val="double" w:sz="4" w:space="0" w:color="66C5E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C5E9" w:themeColor="accent5"/>
          <w:right w:val="single" w:sz="4" w:space="0" w:color="66C5E9" w:themeColor="accent5"/>
        </w:tcBorders>
      </w:tcPr>
    </w:tblStylePr>
    <w:tblStylePr w:type="band1Horz">
      <w:tblPr/>
      <w:tcPr>
        <w:tcBorders>
          <w:top w:val="single" w:sz="4" w:space="0" w:color="66C5E9" w:themeColor="accent5"/>
          <w:bottom w:val="single" w:sz="4" w:space="0" w:color="66C5E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C5E9" w:themeColor="accent5"/>
          <w:left w:val="nil"/>
        </w:tcBorders>
      </w:tcPr>
    </w:tblStylePr>
    <w:tblStylePr w:type="swCell">
      <w:tblPr/>
      <w:tcPr>
        <w:tcBorders>
          <w:top w:val="double" w:sz="4" w:space="0" w:color="66C5E9" w:themeColor="accent5"/>
          <w:right w:val="nil"/>
        </w:tcBorders>
      </w:tcPr>
    </w:tblStylePr>
  </w:style>
  <w:style w:type="table" w:styleId="ListTable3-Accent6">
    <w:name w:val="List Table 3 Accent 6"/>
    <w:basedOn w:val="TableNormal"/>
    <w:uiPriority w:val="99"/>
    <w:rsid w:val="00C937D2"/>
    <w:pPr>
      <w:spacing w:after="0" w:line="240" w:lineRule="auto"/>
    </w:pPr>
    <w:tblPr>
      <w:tblStyleRowBandSize w:val="1"/>
      <w:tblStyleColBandSize w:val="1"/>
      <w:tblBorders>
        <w:top w:val="single" w:sz="4" w:space="0" w:color="FECB00" w:themeColor="accent6"/>
        <w:left w:val="single" w:sz="4" w:space="0" w:color="FECB00" w:themeColor="accent6"/>
        <w:bottom w:val="single" w:sz="4" w:space="0" w:color="FECB00" w:themeColor="accent6"/>
        <w:right w:val="single" w:sz="4" w:space="0" w:color="FECB00" w:themeColor="accent6"/>
      </w:tblBorders>
    </w:tblPr>
    <w:tblStylePr w:type="firstRow">
      <w:rPr>
        <w:b/>
        <w:bCs/>
        <w:color w:val="FFFFFF" w:themeColor="background1"/>
      </w:rPr>
      <w:tblPr/>
      <w:tcPr>
        <w:shd w:val="clear" w:color="auto" w:fill="FECB00" w:themeFill="accent6"/>
      </w:tcPr>
    </w:tblStylePr>
    <w:tblStylePr w:type="lastRow">
      <w:rPr>
        <w:b/>
        <w:bCs/>
      </w:rPr>
      <w:tblPr/>
      <w:tcPr>
        <w:tcBorders>
          <w:top w:val="double" w:sz="4" w:space="0" w:color="FEC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B00" w:themeColor="accent6"/>
          <w:right w:val="single" w:sz="4" w:space="0" w:color="FECB00" w:themeColor="accent6"/>
        </w:tcBorders>
      </w:tcPr>
    </w:tblStylePr>
    <w:tblStylePr w:type="band1Horz">
      <w:tblPr/>
      <w:tcPr>
        <w:tcBorders>
          <w:top w:val="single" w:sz="4" w:space="0" w:color="FECB00" w:themeColor="accent6"/>
          <w:bottom w:val="single" w:sz="4" w:space="0" w:color="FEC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B00" w:themeColor="accent6"/>
          <w:left w:val="nil"/>
        </w:tcBorders>
      </w:tcPr>
    </w:tblStylePr>
    <w:tblStylePr w:type="swCell">
      <w:tblPr/>
      <w:tcPr>
        <w:tcBorders>
          <w:top w:val="double" w:sz="4" w:space="0" w:color="FECB00" w:themeColor="accent6"/>
          <w:right w:val="nil"/>
        </w:tcBorders>
      </w:tcPr>
    </w:tblStylePr>
  </w:style>
  <w:style w:type="table" w:styleId="ListTable4">
    <w:name w:val="List Table 4"/>
    <w:basedOn w:val="TableNormal"/>
    <w:uiPriority w:val="99"/>
    <w:rsid w:val="00C937D2"/>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4-Accent1">
    <w:name w:val="List Table 4 Accent 1"/>
    <w:basedOn w:val="TableNormal"/>
    <w:uiPriority w:val="99"/>
    <w:rsid w:val="00C937D2"/>
    <w:pPr>
      <w:spacing w:after="0" w:line="240" w:lineRule="auto"/>
    </w:pPr>
    <w:tblPr>
      <w:tblStyleRowBandSize w:val="1"/>
      <w:tblStyleColBandSize w:val="1"/>
      <w:tblBorders>
        <w:top w:val="single" w:sz="4" w:space="0" w:color="C1E6F6" w:themeColor="accent1" w:themeTint="99"/>
        <w:left w:val="single" w:sz="4" w:space="0" w:color="C1E6F6" w:themeColor="accent1" w:themeTint="99"/>
        <w:bottom w:val="single" w:sz="4" w:space="0" w:color="C1E6F6" w:themeColor="accent1" w:themeTint="99"/>
        <w:right w:val="single" w:sz="4" w:space="0" w:color="C1E6F6" w:themeColor="accent1" w:themeTint="99"/>
        <w:insideH w:val="single" w:sz="4" w:space="0" w:color="C1E6F6" w:themeColor="accent1" w:themeTint="99"/>
      </w:tblBorders>
    </w:tblPr>
    <w:tblStylePr w:type="firstRow">
      <w:rPr>
        <w:b/>
        <w:bCs/>
        <w:color w:val="FFFFFF" w:themeColor="background1"/>
      </w:rPr>
      <w:tblPr/>
      <w:tcPr>
        <w:tcBorders>
          <w:top w:val="single" w:sz="4" w:space="0" w:color="99D6F0" w:themeColor="accent1"/>
          <w:left w:val="single" w:sz="4" w:space="0" w:color="99D6F0" w:themeColor="accent1"/>
          <w:bottom w:val="single" w:sz="4" w:space="0" w:color="99D6F0" w:themeColor="accent1"/>
          <w:right w:val="single" w:sz="4" w:space="0" w:color="99D6F0" w:themeColor="accent1"/>
          <w:insideH w:val="nil"/>
        </w:tcBorders>
        <w:shd w:val="clear" w:color="auto" w:fill="99D6F0" w:themeFill="accent1"/>
      </w:tcPr>
    </w:tblStylePr>
    <w:tblStylePr w:type="lastRow">
      <w:rPr>
        <w:b/>
        <w:bCs/>
      </w:rPr>
      <w:tblPr/>
      <w:tcPr>
        <w:tcBorders>
          <w:top w:val="double" w:sz="4" w:space="0" w:color="C1E6F6" w:themeColor="accent1" w:themeTint="99"/>
        </w:tcBorders>
      </w:tcPr>
    </w:tblStylePr>
    <w:tblStylePr w:type="firstCol">
      <w:rPr>
        <w:b/>
        <w:bCs/>
      </w:rPr>
    </w:tblStylePr>
    <w:tblStylePr w:type="lastCol">
      <w:rPr>
        <w:b/>
        <w:bCs/>
      </w:rPr>
    </w:tblStylePr>
    <w:tblStylePr w:type="band1Vert">
      <w:tblPr/>
      <w:tcPr>
        <w:shd w:val="clear" w:color="auto" w:fill="EAF6FC" w:themeFill="accent1" w:themeFillTint="33"/>
      </w:tcPr>
    </w:tblStylePr>
    <w:tblStylePr w:type="band1Horz">
      <w:tblPr/>
      <w:tcPr>
        <w:shd w:val="clear" w:color="auto" w:fill="EAF6FC" w:themeFill="accent1" w:themeFillTint="33"/>
      </w:tcPr>
    </w:tblStylePr>
  </w:style>
  <w:style w:type="table" w:styleId="ListTable4-Accent2">
    <w:name w:val="List Table 4 Accent 2"/>
    <w:basedOn w:val="TableNormal"/>
    <w:uiPriority w:val="99"/>
    <w:rsid w:val="00C937D2"/>
    <w:pPr>
      <w:spacing w:after="0" w:line="240" w:lineRule="auto"/>
    </w:pPr>
    <w:tblPr>
      <w:tblStyleRowBandSize w:val="1"/>
      <w:tblStyleColBandSize w:val="1"/>
      <w:tblBorders>
        <w:top w:val="single" w:sz="4" w:space="0" w:color="80D178" w:themeColor="accent2" w:themeTint="99"/>
        <w:left w:val="single" w:sz="4" w:space="0" w:color="80D178" w:themeColor="accent2" w:themeTint="99"/>
        <w:bottom w:val="single" w:sz="4" w:space="0" w:color="80D178" w:themeColor="accent2" w:themeTint="99"/>
        <w:right w:val="single" w:sz="4" w:space="0" w:color="80D178" w:themeColor="accent2" w:themeTint="99"/>
        <w:insideH w:val="single" w:sz="4" w:space="0" w:color="80D178" w:themeColor="accent2" w:themeTint="99"/>
      </w:tblBorders>
    </w:tblPr>
    <w:tblStylePr w:type="firstRow">
      <w:rPr>
        <w:b/>
        <w:bCs/>
        <w:color w:val="FFFFFF" w:themeColor="background1"/>
      </w:rPr>
      <w:tblPr/>
      <w:tcPr>
        <w:tcBorders>
          <w:top w:val="single" w:sz="4" w:space="0" w:color="3F9C35" w:themeColor="accent2"/>
          <w:left w:val="single" w:sz="4" w:space="0" w:color="3F9C35" w:themeColor="accent2"/>
          <w:bottom w:val="single" w:sz="4" w:space="0" w:color="3F9C35" w:themeColor="accent2"/>
          <w:right w:val="single" w:sz="4" w:space="0" w:color="3F9C35" w:themeColor="accent2"/>
          <w:insideH w:val="nil"/>
        </w:tcBorders>
        <w:shd w:val="clear" w:color="auto" w:fill="3F9C35" w:themeFill="accent2"/>
      </w:tcPr>
    </w:tblStylePr>
    <w:tblStylePr w:type="lastRow">
      <w:rPr>
        <w:b/>
        <w:bCs/>
      </w:rPr>
      <w:tblPr/>
      <w:tcPr>
        <w:tcBorders>
          <w:top w:val="double" w:sz="4" w:space="0" w:color="80D178" w:themeColor="accent2" w:themeTint="99"/>
        </w:tcBorders>
      </w:tc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table" w:styleId="ListTable4-Accent3">
    <w:name w:val="List Table 4 Accent 3"/>
    <w:basedOn w:val="TableNormal"/>
    <w:uiPriority w:val="99"/>
    <w:rsid w:val="00C937D2"/>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tcBorders>
        <w:shd w:val="clear" w:color="auto" w:fill="003591" w:themeFill="accent3"/>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4-Accent4">
    <w:name w:val="List Table 4 Accent 4"/>
    <w:basedOn w:val="TableNormal"/>
    <w:uiPriority w:val="99"/>
    <w:rsid w:val="00C937D2"/>
    <w:pPr>
      <w:spacing w:after="0" w:line="240" w:lineRule="auto"/>
    </w:p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tcBorders>
        <w:shd w:val="clear" w:color="auto" w:fill="009FDA" w:themeFill="accent4"/>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4-Accent5">
    <w:name w:val="List Table 4 Accent 5"/>
    <w:basedOn w:val="TableNormal"/>
    <w:uiPriority w:val="99"/>
    <w:rsid w:val="00C937D2"/>
    <w:pPr>
      <w:spacing w:after="0" w:line="240" w:lineRule="auto"/>
    </w:pPr>
    <w:tblPr>
      <w:tblStyleRowBandSize w:val="1"/>
      <w:tblStyleColBandSize w:val="1"/>
      <w:tblBorders>
        <w:top w:val="single" w:sz="4" w:space="0" w:color="A3DBF1" w:themeColor="accent5" w:themeTint="99"/>
        <w:left w:val="single" w:sz="4" w:space="0" w:color="A3DBF1" w:themeColor="accent5" w:themeTint="99"/>
        <w:bottom w:val="single" w:sz="4" w:space="0" w:color="A3DBF1" w:themeColor="accent5" w:themeTint="99"/>
        <w:right w:val="single" w:sz="4" w:space="0" w:color="A3DBF1" w:themeColor="accent5" w:themeTint="99"/>
        <w:insideH w:val="single" w:sz="4" w:space="0" w:color="A3DBF1" w:themeColor="accent5" w:themeTint="99"/>
      </w:tblBorders>
    </w:tblPr>
    <w:tblStylePr w:type="firstRow">
      <w:rPr>
        <w:b/>
        <w:bCs/>
        <w:color w:val="FFFFFF" w:themeColor="background1"/>
      </w:rPr>
      <w:tblPr/>
      <w:tcPr>
        <w:tcBorders>
          <w:top w:val="single" w:sz="4" w:space="0" w:color="66C5E9" w:themeColor="accent5"/>
          <w:left w:val="single" w:sz="4" w:space="0" w:color="66C5E9" w:themeColor="accent5"/>
          <w:bottom w:val="single" w:sz="4" w:space="0" w:color="66C5E9" w:themeColor="accent5"/>
          <w:right w:val="single" w:sz="4" w:space="0" w:color="66C5E9" w:themeColor="accent5"/>
          <w:insideH w:val="nil"/>
        </w:tcBorders>
        <w:shd w:val="clear" w:color="auto" w:fill="66C5E9" w:themeFill="accent5"/>
      </w:tcPr>
    </w:tblStylePr>
    <w:tblStylePr w:type="lastRow">
      <w:rPr>
        <w:b/>
        <w:bCs/>
      </w:rPr>
      <w:tblPr/>
      <w:tcPr>
        <w:tcBorders>
          <w:top w:val="double" w:sz="4" w:space="0" w:color="A3DBF1" w:themeColor="accent5" w:themeTint="99"/>
        </w:tcBorders>
      </w:tcPr>
    </w:tblStylePr>
    <w:tblStylePr w:type="firstCol">
      <w:rPr>
        <w:b/>
        <w:bCs/>
      </w:rPr>
    </w:tblStylePr>
    <w:tblStylePr w:type="lastCol">
      <w:rPr>
        <w:b/>
        <w:bCs/>
      </w:rPr>
    </w:tblStylePr>
    <w:tblStylePr w:type="band1Vert">
      <w:tblPr/>
      <w:tcPr>
        <w:shd w:val="clear" w:color="auto" w:fill="E0F3FA" w:themeFill="accent5" w:themeFillTint="33"/>
      </w:tcPr>
    </w:tblStylePr>
    <w:tblStylePr w:type="band1Horz">
      <w:tblPr/>
      <w:tcPr>
        <w:shd w:val="clear" w:color="auto" w:fill="E0F3FA" w:themeFill="accent5" w:themeFillTint="33"/>
      </w:tcPr>
    </w:tblStylePr>
  </w:style>
  <w:style w:type="table" w:styleId="ListTable4-Accent6">
    <w:name w:val="List Table 4 Accent 6"/>
    <w:basedOn w:val="TableNormal"/>
    <w:uiPriority w:val="99"/>
    <w:rsid w:val="00C937D2"/>
    <w:pPr>
      <w:spacing w:after="0" w:line="240" w:lineRule="auto"/>
    </w:pPr>
    <w:tblPr>
      <w:tblStyleRowBandSize w:val="1"/>
      <w:tblStyleColBandSize w:val="1"/>
      <w:tblBorders>
        <w:top w:val="single" w:sz="4" w:space="0" w:color="FFDF65" w:themeColor="accent6" w:themeTint="99"/>
        <w:left w:val="single" w:sz="4" w:space="0" w:color="FFDF65" w:themeColor="accent6" w:themeTint="99"/>
        <w:bottom w:val="single" w:sz="4" w:space="0" w:color="FFDF65" w:themeColor="accent6" w:themeTint="99"/>
        <w:right w:val="single" w:sz="4" w:space="0" w:color="FFDF65" w:themeColor="accent6" w:themeTint="99"/>
        <w:insideH w:val="single" w:sz="4" w:space="0" w:color="FFDF65" w:themeColor="accent6" w:themeTint="99"/>
      </w:tblBorders>
    </w:tblPr>
    <w:tblStylePr w:type="firstRow">
      <w:rPr>
        <w:b/>
        <w:bCs/>
        <w:color w:val="FFFFFF" w:themeColor="background1"/>
      </w:rPr>
      <w:tblPr/>
      <w:tcPr>
        <w:tcBorders>
          <w:top w:val="single" w:sz="4" w:space="0" w:color="FECB00" w:themeColor="accent6"/>
          <w:left w:val="single" w:sz="4" w:space="0" w:color="FECB00" w:themeColor="accent6"/>
          <w:bottom w:val="single" w:sz="4" w:space="0" w:color="FECB00" w:themeColor="accent6"/>
          <w:right w:val="single" w:sz="4" w:space="0" w:color="FECB00" w:themeColor="accent6"/>
          <w:insideH w:val="nil"/>
        </w:tcBorders>
        <w:shd w:val="clear" w:color="auto" w:fill="FECB00" w:themeFill="accent6"/>
      </w:tcPr>
    </w:tblStylePr>
    <w:tblStylePr w:type="lastRow">
      <w:rPr>
        <w:b/>
        <w:bCs/>
      </w:rPr>
      <w:tblPr/>
      <w:tcPr>
        <w:tcBorders>
          <w:top w:val="double" w:sz="4" w:space="0" w:color="FFDF65" w:themeColor="accent6" w:themeTint="99"/>
        </w:tcBorders>
      </w:tcPr>
    </w:tblStylePr>
    <w:tblStylePr w:type="firstCol">
      <w:rPr>
        <w:b/>
        <w:bCs/>
      </w:rPr>
    </w:tblStylePr>
    <w:tblStylePr w:type="lastCol">
      <w:rPr>
        <w:b/>
        <w:bCs/>
      </w:rPr>
    </w:tblStylePr>
    <w:tblStylePr w:type="band1Vert">
      <w:tblPr/>
      <w:tcPr>
        <w:shd w:val="clear" w:color="auto" w:fill="FFF4CB" w:themeFill="accent6" w:themeFillTint="33"/>
      </w:tcPr>
    </w:tblStylePr>
    <w:tblStylePr w:type="band1Horz">
      <w:tblPr/>
      <w:tcPr>
        <w:shd w:val="clear" w:color="auto" w:fill="FFF4CB" w:themeFill="accent6" w:themeFillTint="33"/>
      </w:tcPr>
    </w:tblStylePr>
  </w:style>
  <w:style w:type="table" w:styleId="ListTable5Dark">
    <w:name w:val="List Table 5 Dark"/>
    <w:basedOn w:val="TableNormal"/>
    <w:uiPriority w:val="99"/>
    <w:rsid w:val="00C937D2"/>
    <w:pPr>
      <w:spacing w:after="0" w:line="240" w:lineRule="auto"/>
    </w:pPr>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C937D2"/>
    <w:pPr>
      <w:spacing w:after="0" w:line="240" w:lineRule="auto"/>
    </w:pPr>
    <w:rPr>
      <w:color w:val="FFFFFF" w:themeColor="background1"/>
    </w:rPr>
    <w:tblPr>
      <w:tblStyleRowBandSize w:val="1"/>
      <w:tblStyleColBandSize w:val="1"/>
      <w:tblBorders>
        <w:top w:val="single" w:sz="24" w:space="0" w:color="99D6F0" w:themeColor="accent1"/>
        <w:left w:val="single" w:sz="24" w:space="0" w:color="99D6F0" w:themeColor="accent1"/>
        <w:bottom w:val="single" w:sz="24" w:space="0" w:color="99D6F0" w:themeColor="accent1"/>
        <w:right w:val="single" w:sz="24" w:space="0" w:color="99D6F0" w:themeColor="accent1"/>
      </w:tblBorders>
    </w:tblPr>
    <w:tcPr>
      <w:shd w:val="clear" w:color="auto" w:fill="99D6F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C937D2"/>
    <w:pPr>
      <w:spacing w:after="0" w:line="240" w:lineRule="auto"/>
    </w:pPr>
    <w:rPr>
      <w:color w:val="FFFFFF" w:themeColor="background1"/>
    </w:rPr>
    <w:tblPr>
      <w:tblStyleRowBandSize w:val="1"/>
      <w:tblStyleColBandSize w:val="1"/>
      <w:tblBorders>
        <w:top w:val="single" w:sz="24" w:space="0" w:color="3F9C35" w:themeColor="accent2"/>
        <w:left w:val="single" w:sz="24" w:space="0" w:color="3F9C35" w:themeColor="accent2"/>
        <w:bottom w:val="single" w:sz="24" w:space="0" w:color="3F9C35" w:themeColor="accent2"/>
        <w:right w:val="single" w:sz="24" w:space="0" w:color="3F9C35" w:themeColor="accent2"/>
      </w:tblBorders>
    </w:tblPr>
    <w:tcPr>
      <w:shd w:val="clear" w:color="auto" w:fill="3F9C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C937D2"/>
    <w:pPr>
      <w:spacing w:after="0" w:line="240" w:lineRule="auto"/>
    </w:pPr>
    <w:rPr>
      <w:color w:val="FFFFFF" w:themeColor="background1"/>
    </w:rPr>
    <w:tblPr>
      <w:tblStyleRowBandSize w:val="1"/>
      <w:tblStyleColBandSize w:val="1"/>
      <w:tblBorders>
        <w:top w:val="single" w:sz="24" w:space="0" w:color="003591" w:themeColor="accent3"/>
        <w:left w:val="single" w:sz="24" w:space="0" w:color="003591" w:themeColor="accent3"/>
        <w:bottom w:val="single" w:sz="24" w:space="0" w:color="003591" w:themeColor="accent3"/>
        <w:right w:val="single" w:sz="24" w:space="0" w:color="003591" w:themeColor="accent3"/>
      </w:tblBorders>
    </w:tblPr>
    <w:tcPr>
      <w:shd w:val="clear" w:color="auto" w:fill="0035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C937D2"/>
    <w:pPr>
      <w:spacing w:after="0" w:line="240" w:lineRule="auto"/>
    </w:pPr>
    <w:rPr>
      <w:color w:val="FFFFFF" w:themeColor="background1"/>
    </w:rPr>
    <w:tblPr>
      <w:tblStyleRowBandSize w:val="1"/>
      <w:tblStyleColBandSize w:val="1"/>
      <w:tblBorders>
        <w:top w:val="single" w:sz="24" w:space="0" w:color="009FDA" w:themeColor="accent4"/>
        <w:left w:val="single" w:sz="24" w:space="0" w:color="009FDA" w:themeColor="accent4"/>
        <w:bottom w:val="single" w:sz="24" w:space="0" w:color="009FDA" w:themeColor="accent4"/>
        <w:right w:val="single" w:sz="24" w:space="0" w:color="009FDA" w:themeColor="accent4"/>
      </w:tblBorders>
    </w:tblPr>
    <w:tcPr>
      <w:shd w:val="clear" w:color="auto" w:fill="009FD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C937D2"/>
    <w:pPr>
      <w:spacing w:after="0" w:line="240" w:lineRule="auto"/>
    </w:pPr>
    <w:rPr>
      <w:color w:val="FFFFFF" w:themeColor="background1"/>
    </w:rPr>
    <w:tblPr>
      <w:tblStyleRowBandSize w:val="1"/>
      <w:tblStyleColBandSize w:val="1"/>
      <w:tblBorders>
        <w:top w:val="single" w:sz="24" w:space="0" w:color="66C5E9" w:themeColor="accent5"/>
        <w:left w:val="single" w:sz="24" w:space="0" w:color="66C5E9" w:themeColor="accent5"/>
        <w:bottom w:val="single" w:sz="24" w:space="0" w:color="66C5E9" w:themeColor="accent5"/>
        <w:right w:val="single" w:sz="24" w:space="0" w:color="66C5E9" w:themeColor="accent5"/>
      </w:tblBorders>
    </w:tblPr>
    <w:tcPr>
      <w:shd w:val="clear" w:color="auto" w:fill="66C5E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C937D2"/>
    <w:pPr>
      <w:spacing w:after="0" w:line="240" w:lineRule="auto"/>
    </w:pPr>
    <w:rPr>
      <w:color w:val="FFFFFF" w:themeColor="background1"/>
    </w:rPr>
    <w:tblPr>
      <w:tblStyleRowBandSize w:val="1"/>
      <w:tblStyleColBandSize w:val="1"/>
      <w:tblBorders>
        <w:top w:val="single" w:sz="24" w:space="0" w:color="FECB00" w:themeColor="accent6"/>
        <w:left w:val="single" w:sz="24" w:space="0" w:color="FECB00" w:themeColor="accent6"/>
        <w:bottom w:val="single" w:sz="24" w:space="0" w:color="FECB00" w:themeColor="accent6"/>
        <w:right w:val="single" w:sz="24" w:space="0" w:color="FECB00" w:themeColor="accent6"/>
      </w:tblBorders>
    </w:tblPr>
    <w:tcPr>
      <w:shd w:val="clear" w:color="auto" w:fill="FEC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C937D2"/>
    <w:pPr>
      <w:spacing w:after="0" w:line="240" w:lineRule="auto"/>
    </w:pPr>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6Colorful-Accent1">
    <w:name w:val="List Table 6 Colorful Accent 1"/>
    <w:basedOn w:val="TableNormal"/>
    <w:uiPriority w:val="99"/>
    <w:rsid w:val="00C937D2"/>
    <w:pPr>
      <w:spacing w:after="0" w:line="240" w:lineRule="auto"/>
    </w:pPr>
    <w:rPr>
      <w:color w:val="43B2E3" w:themeColor="accent1" w:themeShade="BF"/>
    </w:rPr>
    <w:tblPr>
      <w:tblStyleRowBandSize w:val="1"/>
      <w:tblStyleColBandSize w:val="1"/>
      <w:tblBorders>
        <w:top w:val="single" w:sz="4" w:space="0" w:color="99D6F0" w:themeColor="accent1"/>
        <w:bottom w:val="single" w:sz="4" w:space="0" w:color="99D6F0" w:themeColor="accent1"/>
      </w:tblBorders>
    </w:tblPr>
    <w:tblStylePr w:type="firstRow">
      <w:rPr>
        <w:b/>
        <w:bCs/>
      </w:rPr>
      <w:tblPr/>
      <w:tcPr>
        <w:tcBorders>
          <w:bottom w:val="single" w:sz="4" w:space="0" w:color="99D6F0" w:themeColor="accent1"/>
        </w:tcBorders>
      </w:tcPr>
    </w:tblStylePr>
    <w:tblStylePr w:type="lastRow">
      <w:rPr>
        <w:b/>
        <w:bCs/>
      </w:rPr>
      <w:tblPr/>
      <w:tcPr>
        <w:tcBorders>
          <w:top w:val="double" w:sz="4" w:space="0" w:color="99D6F0" w:themeColor="accent1"/>
        </w:tcBorders>
      </w:tcPr>
    </w:tblStylePr>
    <w:tblStylePr w:type="firstCol">
      <w:rPr>
        <w:b/>
        <w:bCs/>
      </w:rPr>
    </w:tblStylePr>
    <w:tblStylePr w:type="lastCol">
      <w:rPr>
        <w:b/>
        <w:bCs/>
      </w:rPr>
    </w:tblStylePr>
    <w:tblStylePr w:type="band1Vert">
      <w:tblPr/>
      <w:tcPr>
        <w:shd w:val="clear" w:color="auto" w:fill="EAF6FC" w:themeFill="accent1" w:themeFillTint="33"/>
      </w:tcPr>
    </w:tblStylePr>
    <w:tblStylePr w:type="band1Horz">
      <w:tblPr/>
      <w:tcPr>
        <w:shd w:val="clear" w:color="auto" w:fill="EAF6FC" w:themeFill="accent1" w:themeFillTint="33"/>
      </w:tcPr>
    </w:tblStylePr>
  </w:style>
  <w:style w:type="table" w:styleId="ListTable6Colorful-Accent2">
    <w:name w:val="List Table 6 Colorful Accent 2"/>
    <w:basedOn w:val="TableNormal"/>
    <w:uiPriority w:val="99"/>
    <w:rsid w:val="00C937D2"/>
    <w:pPr>
      <w:spacing w:after="0" w:line="240" w:lineRule="auto"/>
    </w:pPr>
    <w:rPr>
      <w:color w:val="2E7427" w:themeColor="accent2" w:themeShade="BF"/>
    </w:rPr>
    <w:tblPr>
      <w:tblStyleRowBandSize w:val="1"/>
      <w:tblStyleColBandSize w:val="1"/>
      <w:tblBorders>
        <w:top w:val="single" w:sz="4" w:space="0" w:color="3F9C35" w:themeColor="accent2"/>
        <w:bottom w:val="single" w:sz="4" w:space="0" w:color="3F9C35" w:themeColor="accent2"/>
      </w:tblBorders>
    </w:tblPr>
    <w:tblStylePr w:type="firstRow">
      <w:rPr>
        <w:b/>
        <w:bCs/>
      </w:rPr>
      <w:tblPr/>
      <w:tcPr>
        <w:tcBorders>
          <w:bottom w:val="single" w:sz="4" w:space="0" w:color="3F9C35" w:themeColor="accent2"/>
        </w:tcBorders>
      </w:tcPr>
    </w:tblStylePr>
    <w:tblStylePr w:type="lastRow">
      <w:rPr>
        <w:b/>
        <w:bCs/>
      </w:rPr>
      <w:tblPr/>
      <w:tcPr>
        <w:tcBorders>
          <w:top w:val="double" w:sz="4" w:space="0" w:color="3F9C35" w:themeColor="accent2"/>
        </w:tcBorders>
      </w:tc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table" w:styleId="ListTable6Colorful-Accent3">
    <w:name w:val="List Table 6 Colorful Accent 3"/>
    <w:basedOn w:val="TableNormal"/>
    <w:uiPriority w:val="99"/>
    <w:rsid w:val="00C937D2"/>
    <w:pPr>
      <w:spacing w:after="0" w:line="240" w:lineRule="auto"/>
    </w:pPr>
    <w:rPr>
      <w:color w:val="00276C" w:themeColor="accent3" w:themeShade="BF"/>
    </w:rPr>
    <w:tblPr>
      <w:tblStyleRowBandSize w:val="1"/>
      <w:tblStyleColBandSize w:val="1"/>
      <w:tblBorders>
        <w:top w:val="single" w:sz="4" w:space="0" w:color="003591" w:themeColor="accent3"/>
        <w:bottom w:val="single" w:sz="4" w:space="0" w:color="003591" w:themeColor="accent3"/>
      </w:tblBorders>
    </w:tblPr>
    <w:tblStylePr w:type="firstRow">
      <w:rPr>
        <w:b/>
        <w:bCs/>
      </w:rPr>
      <w:tblPr/>
      <w:tcPr>
        <w:tcBorders>
          <w:bottom w:val="single" w:sz="4" w:space="0" w:color="003591" w:themeColor="accent3"/>
        </w:tcBorders>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6Colorful-Accent4">
    <w:name w:val="List Table 6 Colorful Accent 4"/>
    <w:basedOn w:val="TableNormal"/>
    <w:uiPriority w:val="99"/>
    <w:rsid w:val="00C937D2"/>
    <w:pPr>
      <w:spacing w:after="0" w:line="240" w:lineRule="auto"/>
    </w:pPr>
    <w:rPr>
      <w:color w:val="0076A3" w:themeColor="accent4" w:themeShade="BF"/>
    </w:rPr>
    <w:tblPr>
      <w:tblStyleRowBandSize w:val="1"/>
      <w:tblStyleColBandSize w:val="1"/>
      <w:tblBorders>
        <w:top w:val="single" w:sz="4" w:space="0" w:color="009FDA" w:themeColor="accent4"/>
        <w:bottom w:val="single" w:sz="4" w:space="0" w:color="009FDA" w:themeColor="accent4"/>
      </w:tblBorders>
    </w:tblPr>
    <w:tblStylePr w:type="firstRow">
      <w:rPr>
        <w:b/>
        <w:bCs/>
      </w:rPr>
      <w:tblPr/>
      <w:tcPr>
        <w:tcBorders>
          <w:bottom w:val="single" w:sz="4" w:space="0" w:color="009FDA" w:themeColor="accent4"/>
        </w:tcBorders>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6Colorful-Accent5">
    <w:name w:val="List Table 6 Colorful Accent 5"/>
    <w:basedOn w:val="TableNormal"/>
    <w:uiPriority w:val="99"/>
    <w:rsid w:val="00C937D2"/>
    <w:pPr>
      <w:spacing w:after="0" w:line="240" w:lineRule="auto"/>
    </w:pPr>
    <w:rPr>
      <w:color w:val="1FA6DB" w:themeColor="accent5" w:themeShade="BF"/>
    </w:rPr>
    <w:tblPr>
      <w:tblStyleRowBandSize w:val="1"/>
      <w:tblStyleColBandSize w:val="1"/>
      <w:tblBorders>
        <w:top w:val="single" w:sz="4" w:space="0" w:color="66C5E9" w:themeColor="accent5"/>
        <w:bottom w:val="single" w:sz="4" w:space="0" w:color="66C5E9" w:themeColor="accent5"/>
      </w:tblBorders>
    </w:tblPr>
    <w:tblStylePr w:type="firstRow">
      <w:rPr>
        <w:b/>
        <w:bCs/>
      </w:rPr>
      <w:tblPr/>
      <w:tcPr>
        <w:tcBorders>
          <w:bottom w:val="single" w:sz="4" w:space="0" w:color="66C5E9" w:themeColor="accent5"/>
        </w:tcBorders>
      </w:tcPr>
    </w:tblStylePr>
    <w:tblStylePr w:type="lastRow">
      <w:rPr>
        <w:b/>
        <w:bCs/>
      </w:rPr>
      <w:tblPr/>
      <w:tcPr>
        <w:tcBorders>
          <w:top w:val="double" w:sz="4" w:space="0" w:color="66C5E9" w:themeColor="accent5"/>
        </w:tcBorders>
      </w:tcPr>
    </w:tblStylePr>
    <w:tblStylePr w:type="firstCol">
      <w:rPr>
        <w:b/>
        <w:bCs/>
      </w:rPr>
    </w:tblStylePr>
    <w:tblStylePr w:type="lastCol">
      <w:rPr>
        <w:b/>
        <w:bCs/>
      </w:rPr>
    </w:tblStylePr>
    <w:tblStylePr w:type="band1Vert">
      <w:tblPr/>
      <w:tcPr>
        <w:shd w:val="clear" w:color="auto" w:fill="E0F3FA" w:themeFill="accent5" w:themeFillTint="33"/>
      </w:tcPr>
    </w:tblStylePr>
    <w:tblStylePr w:type="band1Horz">
      <w:tblPr/>
      <w:tcPr>
        <w:shd w:val="clear" w:color="auto" w:fill="E0F3FA" w:themeFill="accent5" w:themeFillTint="33"/>
      </w:tcPr>
    </w:tblStylePr>
  </w:style>
  <w:style w:type="table" w:styleId="ListTable6Colorful-Accent6">
    <w:name w:val="List Table 6 Colorful Accent 6"/>
    <w:basedOn w:val="TableNormal"/>
    <w:uiPriority w:val="99"/>
    <w:rsid w:val="00C937D2"/>
    <w:pPr>
      <w:spacing w:after="0" w:line="240" w:lineRule="auto"/>
    </w:pPr>
    <w:rPr>
      <w:color w:val="BE9700" w:themeColor="accent6" w:themeShade="BF"/>
    </w:rPr>
    <w:tblPr>
      <w:tblStyleRowBandSize w:val="1"/>
      <w:tblStyleColBandSize w:val="1"/>
      <w:tblBorders>
        <w:top w:val="single" w:sz="4" w:space="0" w:color="FECB00" w:themeColor="accent6"/>
        <w:bottom w:val="single" w:sz="4" w:space="0" w:color="FECB00" w:themeColor="accent6"/>
      </w:tblBorders>
    </w:tblPr>
    <w:tblStylePr w:type="firstRow">
      <w:rPr>
        <w:b/>
        <w:bCs/>
      </w:rPr>
      <w:tblPr/>
      <w:tcPr>
        <w:tcBorders>
          <w:bottom w:val="single" w:sz="4" w:space="0" w:color="FECB00" w:themeColor="accent6"/>
        </w:tcBorders>
      </w:tcPr>
    </w:tblStylePr>
    <w:tblStylePr w:type="lastRow">
      <w:rPr>
        <w:b/>
        <w:bCs/>
      </w:rPr>
      <w:tblPr/>
      <w:tcPr>
        <w:tcBorders>
          <w:top w:val="double" w:sz="4" w:space="0" w:color="FECB00" w:themeColor="accent6"/>
        </w:tcBorders>
      </w:tcPr>
    </w:tblStylePr>
    <w:tblStylePr w:type="firstCol">
      <w:rPr>
        <w:b/>
        <w:bCs/>
      </w:rPr>
    </w:tblStylePr>
    <w:tblStylePr w:type="lastCol">
      <w:rPr>
        <w:b/>
        <w:bCs/>
      </w:rPr>
    </w:tblStylePr>
    <w:tblStylePr w:type="band1Vert">
      <w:tblPr/>
      <w:tcPr>
        <w:shd w:val="clear" w:color="auto" w:fill="FFF4CB" w:themeFill="accent6" w:themeFillTint="33"/>
      </w:tcPr>
    </w:tblStylePr>
    <w:tblStylePr w:type="band1Horz">
      <w:tblPr/>
      <w:tcPr>
        <w:shd w:val="clear" w:color="auto" w:fill="FFF4CB" w:themeFill="accent6" w:themeFillTint="33"/>
      </w:tcPr>
    </w:tblStylePr>
  </w:style>
  <w:style w:type="table" w:styleId="ListTable7Colorful">
    <w:name w:val="List Table 7 Colorful"/>
    <w:basedOn w:val="TableNormal"/>
    <w:uiPriority w:val="99"/>
    <w:rsid w:val="00C937D2"/>
    <w:pPr>
      <w:spacing w:after="0" w:line="240" w:lineRule="auto"/>
    </w:pPr>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C937D2"/>
    <w:pPr>
      <w:spacing w:after="0" w:line="240" w:lineRule="auto"/>
    </w:pPr>
    <w:rPr>
      <w:color w:val="43B2E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D6F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6F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6F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6F0" w:themeColor="accent1"/>
        </w:tcBorders>
        <w:shd w:val="clear" w:color="auto" w:fill="FFFFFF" w:themeFill="background1"/>
      </w:tcPr>
    </w:tblStylePr>
    <w:tblStylePr w:type="band1Vert">
      <w:tblPr/>
      <w:tcPr>
        <w:shd w:val="clear" w:color="auto" w:fill="EAF6FC" w:themeFill="accent1" w:themeFillTint="33"/>
      </w:tcPr>
    </w:tblStylePr>
    <w:tblStylePr w:type="band1Horz">
      <w:tblPr/>
      <w:tcPr>
        <w:shd w:val="clear" w:color="auto" w:fill="EAF6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C937D2"/>
    <w:pPr>
      <w:spacing w:after="0" w:line="240" w:lineRule="auto"/>
    </w:pPr>
    <w:rPr>
      <w:color w:val="2E742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9C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9C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9C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9C35" w:themeColor="accent2"/>
        </w:tcBorders>
        <w:shd w:val="clear" w:color="auto" w:fill="FFFFFF" w:themeFill="background1"/>
      </w:tcPr>
    </w:tblStylePr>
    <w:tblStylePr w:type="band1Vert">
      <w:tblPr/>
      <w:tcPr>
        <w:shd w:val="clear" w:color="auto" w:fill="D4EFD1" w:themeFill="accent2" w:themeFillTint="33"/>
      </w:tcPr>
    </w:tblStylePr>
    <w:tblStylePr w:type="band1Horz">
      <w:tblPr/>
      <w:tcPr>
        <w:shd w:val="clear" w:color="auto" w:fill="D4EF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C937D2"/>
    <w:pPr>
      <w:spacing w:after="0" w:line="240" w:lineRule="auto"/>
    </w:pPr>
    <w:rPr>
      <w:color w:val="00276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91" w:themeColor="accent3"/>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C937D2"/>
    <w:pPr>
      <w:spacing w:after="0" w:line="240" w:lineRule="auto"/>
    </w:pPr>
    <w:rPr>
      <w:color w:val="0076A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4"/>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C937D2"/>
    <w:pPr>
      <w:spacing w:after="0" w:line="240" w:lineRule="auto"/>
    </w:pPr>
    <w:rPr>
      <w:color w:val="1FA6D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C5E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C5E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C5E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C5E9" w:themeColor="accent5"/>
        </w:tcBorders>
        <w:shd w:val="clear" w:color="auto" w:fill="FFFFFF" w:themeFill="background1"/>
      </w:tcPr>
    </w:tblStylePr>
    <w:tblStylePr w:type="band1Vert">
      <w:tblPr/>
      <w:tcPr>
        <w:shd w:val="clear" w:color="auto" w:fill="E0F3FA" w:themeFill="accent5" w:themeFillTint="33"/>
      </w:tcPr>
    </w:tblStylePr>
    <w:tblStylePr w:type="band1Horz">
      <w:tblPr/>
      <w:tcPr>
        <w:shd w:val="clear" w:color="auto" w:fill="E0F3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C937D2"/>
    <w:pPr>
      <w:spacing w:after="0" w:line="240" w:lineRule="auto"/>
    </w:pPr>
    <w:rPr>
      <w:color w:val="BE9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B00" w:themeColor="accent6"/>
        </w:tcBorders>
        <w:shd w:val="clear" w:color="auto" w:fill="FFFFFF" w:themeFill="background1"/>
      </w:tcPr>
    </w:tblStylePr>
    <w:tblStylePr w:type="band1Vert">
      <w:tblPr/>
      <w:tcPr>
        <w:shd w:val="clear" w:color="auto" w:fill="FFF4CB" w:themeFill="accent6" w:themeFillTint="33"/>
      </w:tcPr>
    </w:tblStylePr>
    <w:tblStylePr w:type="band1Horz">
      <w:tblPr/>
      <w:tcPr>
        <w:shd w:val="clear" w:color="auto" w:fill="FFF4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unhideWhenUsed/>
    <w:rsid w:val="00C937D2"/>
    <w:pPr>
      <w:spacing w:after="0" w:line="240" w:lineRule="auto"/>
    </w:p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rid1-Accent1">
    <w:name w:val="Medium Grid 1 Accent 1"/>
    <w:basedOn w:val="TableNormal"/>
    <w:uiPriority w:val="99"/>
    <w:semiHidden/>
    <w:unhideWhenUsed/>
    <w:rsid w:val="00C937D2"/>
    <w:pPr>
      <w:spacing w:after="0" w:line="240" w:lineRule="auto"/>
    </w:pPr>
    <w:tblPr>
      <w:tblStyleRowBandSize w:val="1"/>
      <w:tblStyleColBandSize w:val="1"/>
      <w:tblBorders>
        <w:top w:val="single" w:sz="8" w:space="0" w:color="B2E0F3" w:themeColor="accent1" w:themeTint="BF"/>
        <w:left w:val="single" w:sz="8" w:space="0" w:color="B2E0F3" w:themeColor="accent1" w:themeTint="BF"/>
        <w:bottom w:val="single" w:sz="8" w:space="0" w:color="B2E0F3" w:themeColor="accent1" w:themeTint="BF"/>
        <w:right w:val="single" w:sz="8" w:space="0" w:color="B2E0F3" w:themeColor="accent1" w:themeTint="BF"/>
        <w:insideH w:val="single" w:sz="8" w:space="0" w:color="B2E0F3" w:themeColor="accent1" w:themeTint="BF"/>
        <w:insideV w:val="single" w:sz="8" w:space="0" w:color="B2E0F3" w:themeColor="accent1" w:themeTint="BF"/>
      </w:tblBorders>
    </w:tblPr>
    <w:tcPr>
      <w:shd w:val="clear" w:color="auto" w:fill="E5F4FB" w:themeFill="accent1" w:themeFillTint="3F"/>
    </w:tcPr>
    <w:tblStylePr w:type="firstRow">
      <w:rPr>
        <w:b/>
        <w:bCs/>
      </w:rPr>
    </w:tblStylePr>
    <w:tblStylePr w:type="lastRow">
      <w:rPr>
        <w:b/>
        <w:bCs/>
      </w:rPr>
      <w:tblPr/>
      <w:tcPr>
        <w:tcBorders>
          <w:top w:val="single" w:sz="18" w:space="0" w:color="B2E0F3" w:themeColor="accent1" w:themeTint="BF"/>
        </w:tcBorders>
      </w:tcPr>
    </w:tblStylePr>
    <w:tblStylePr w:type="firstCol">
      <w:rPr>
        <w:b/>
        <w:bCs/>
      </w:rPr>
    </w:tblStylePr>
    <w:tblStylePr w:type="lastCol">
      <w:rPr>
        <w:b/>
        <w:bCs/>
      </w:rPr>
    </w:tblStylePr>
    <w:tblStylePr w:type="band1Vert">
      <w:tblPr/>
      <w:tcPr>
        <w:shd w:val="clear" w:color="auto" w:fill="CCEAF7" w:themeFill="accent1" w:themeFillTint="7F"/>
      </w:tcPr>
    </w:tblStylePr>
    <w:tblStylePr w:type="band1Horz">
      <w:tblPr/>
      <w:tcPr>
        <w:shd w:val="clear" w:color="auto" w:fill="CCEAF7" w:themeFill="accent1" w:themeFillTint="7F"/>
      </w:tcPr>
    </w:tblStylePr>
  </w:style>
  <w:style w:type="table" w:styleId="MediumGrid1-Accent2">
    <w:name w:val="Medium Grid 1 Accent 2"/>
    <w:basedOn w:val="TableNormal"/>
    <w:uiPriority w:val="99"/>
    <w:semiHidden/>
    <w:unhideWhenUsed/>
    <w:rsid w:val="00C937D2"/>
    <w:pPr>
      <w:spacing w:after="0" w:line="240" w:lineRule="auto"/>
    </w:pPr>
    <w:tblPr>
      <w:tblStyleRowBandSize w:val="1"/>
      <w:tblStyleColBandSize w:val="1"/>
      <w:tbl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single" w:sz="8" w:space="0" w:color="60C556" w:themeColor="accent2" w:themeTint="BF"/>
        <w:insideV w:val="single" w:sz="8" w:space="0" w:color="60C556" w:themeColor="accent2" w:themeTint="BF"/>
      </w:tblBorders>
    </w:tblPr>
    <w:tcPr>
      <w:shd w:val="clear" w:color="auto" w:fill="CAECC7" w:themeFill="accent2" w:themeFillTint="3F"/>
    </w:tcPr>
    <w:tblStylePr w:type="firstRow">
      <w:rPr>
        <w:b/>
        <w:bCs/>
      </w:rPr>
    </w:tblStylePr>
    <w:tblStylePr w:type="lastRow">
      <w:rPr>
        <w:b/>
        <w:bCs/>
      </w:rPr>
      <w:tblPr/>
      <w:tcPr>
        <w:tcBorders>
          <w:top w:val="single" w:sz="18" w:space="0" w:color="60C556" w:themeColor="accent2" w:themeTint="BF"/>
        </w:tcBorders>
      </w:tcPr>
    </w:tblStylePr>
    <w:tblStylePr w:type="firstCol">
      <w:rPr>
        <w:b/>
        <w:bCs/>
      </w:rPr>
    </w:tblStylePr>
    <w:tblStylePr w:type="lastCol">
      <w:rPr>
        <w:b/>
        <w:bCs/>
      </w:rPr>
    </w:tblStylePr>
    <w:tblStylePr w:type="band1Vert">
      <w:tblPr/>
      <w:tcPr>
        <w:shd w:val="clear" w:color="auto" w:fill="95D98F" w:themeFill="accent2" w:themeFillTint="7F"/>
      </w:tcPr>
    </w:tblStylePr>
    <w:tblStylePr w:type="band1Horz">
      <w:tblPr/>
      <w:tcPr>
        <w:shd w:val="clear" w:color="auto" w:fill="95D98F" w:themeFill="accent2" w:themeFillTint="7F"/>
      </w:tcPr>
    </w:tblStylePr>
  </w:style>
  <w:style w:type="table" w:styleId="MediumGrid1-Accent3">
    <w:name w:val="Medium Grid 1 Accent 3"/>
    <w:basedOn w:val="TableNormal"/>
    <w:uiPriority w:val="99"/>
    <w:semiHidden/>
    <w:unhideWhenUsed/>
    <w:rsid w:val="00C937D2"/>
    <w:pPr>
      <w:spacing w:after="0" w:line="240" w:lineRule="auto"/>
    </w:p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insideV w:val="single" w:sz="8" w:space="0" w:color="0056EC" w:themeColor="accent3" w:themeTint="BF"/>
      </w:tblBorders>
    </w:tblPr>
    <w:tcPr>
      <w:shd w:val="clear" w:color="auto" w:fill="A4C5FF" w:themeFill="accent3" w:themeFillTint="3F"/>
    </w:tcPr>
    <w:tblStylePr w:type="firstRow">
      <w:rPr>
        <w:b/>
        <w:bCs/>
      </w:rPr>
    </w:tblStylePr>
    <w:tblStylePr w:type="lastRow">
      <w:rPr>
        <w:b/>
        <w:bCs/>
      </w:rPr>
      <w:tblPr/>
      <w:tcPr>
        <w:tcBorders>
          <w:top w:val="single" w:sz="18" w:space="0" w:color="0056EC" w:themeColor="accent3" w:themeTint="BF"/>
        </w:tcBorders>
      </w:tcPr>
    </w:tblStylePr>
    <w:tblStylePr w:type="firstCol">
      <w:rPr>
        <w:b/>
        <w:bCs/>
      </w:rPr>
    </w:tblStylePr>
    <w:tblStylePr w:type="lastCol">
      <w:rPr>
        <w:b/>
        <w:bCs/>
      </w:r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MediumGrid1-Accent4">
    <w:name w:val="Medium Grid 1 Accent 4"/>
    <w:basedOn w:val="TableNormal"/>
    <w:uiPriority w:val="99"/>
    <w:semiHidden/>
    <w:unhideWhenUsed/>
    <w:rsid w:val="00C937D2"/>
    <w:pPr>
      <w:spacing w:after="0" w:line="240" w:lineRule="auto"/>
    </w:p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insideV w:val="single" w:sz="8" w:space="0" w:color="24C2FF" w:themeColor="accent4" w:themeTint="BF"/>
      </w:tblBorders>
    </w:tblPr>
    <w:tcPr>
      <w:shd w:val="clear" w:color="auto" w:fill="B6EBFF" w:themeFill="accent4" w:themeFillTint="3F"/>
    </w:tcPr>
    <w:tblStylePr w:type="firstRow">
      <w:rPr>
        <w:b/>
        <w:bCs/>
      </w:rPr>
    </w:tblStylePr>
    <w:tblStylePr w:type="lastRow">
      <w:rPr>
        <w:b/>
        <w:bCs/>
      </w:rPr>
      <w:tblPr/>
      <w:tcPr>
        <w:tcBorders>
          <w:top w:val="single" w:sz="18" w:space="0" w:color="24C2FF" w:themeColor="accent4" w:themeTint="BF"/>
        </w:tcBorders>
      </w:tcPr>
    </w:tblStylePr>
    <w:tblStylePr w:type="firstCol">
      <w:rPr>
        <w:b/>
        <w:bCs/>
      </w:rPr>
    </w:tblStylePr>
    <w:tblStylePr w:type="lastCol">
      <w:rPr>
        <w:b/>
        <w:bCs/>
      </w:r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MediumGrid1-Accent5">
    <w:name w:val="Medium Grid 1 Accent 5"/>
    <w:basedOn w:val="TableNormal"/>
    <w:uiPriority w:val="99"/>
    <w:semiHidden/>
    <w:unhideWhenUsed/>
    <w:rsid w:val="00C937D2"/>
    <w:pPr>
      <w:spacing w:after="0" w:line="240" w:lineRule="auto"/>
    </w:pPr>
    <w:tblPr>
      <w:tblStyleRowBandSize w:val="1"/>
      <w:tblStyleColBandSize w:val="1"/>
      <w:tblBorders>
        <w:top w:val="single" w:sz="8" w:space="0" w:color="8CD3EE" w:themeColor="accent5" w:themeTint="BF"/>
        <w:left w:val="single" w:sz="8" w:space="0" w:color="8CD3EE" w:themeColor="accent5" w:themeTint="BF"/>
        <w:bottom w:val="single" w:sz="8" w:space="0" w:color="8CD3EE" w:themeColor="accent5" w:themeTint="BF"/>
        <w:right w:val="single" w:sz="8" w:space="0" w:color="8CD3EE" w:themeColor="accent5" w:themeTint="BF"/>
        <w:insideH w:val="single" w:sz="8" w:space="0" w:color="8CD3EE" w:themeColor="accent5" w:themeTint="BF"/>
        <w:insideV w:val="single" w:sz="8" w:space="0" w:color="8CD3EE" w:themeColor="accent5" w:themeTint="BF"/>
      </w:tblBorders>
    </w:tblPr>
    <w:tcPr>
      <w:shd w:val="clear" w:color="auto" w:fill="D9F0F9" w:themeFill="accent5" w:themeFillTint="3F"/>
    </w:tcPr>
    <w:tblStylePr w:type="firstRow">
      <w:rPr>
        <w:b/>
        <w:bCs/>
      </w:rPr>
    </w:tblStylePr>
    <w:tblStylePr w:type="lastRow">
      <w:rPr>
        <w:b/>
        <w:bCs/>
      </w:rPr>
      <w:tblPr/>
      <w:tcPr>
        <w:tcBorders>
          <w:top w:val="single" w:sz="18" w:space="0" w:color="8CD3EE" w:themeColor="accent5" w:themeTint="BF"/>
        </w:tcBorders>
      </w:tcPr>
    </w:tblStylePr>
    <w:tblStylePr w:type="firstCol">
      <w:rPr>
        <w:b/>
        <w:bCs/>
      </w:rPr>
    </w:tblStylePr>
    <w:tblStylePr w:type="lastCol">
      <w:rPr>
        <w:b/>
        <w:bCs/>
      </w:rPr>
    </w:tblStylePr>
    <w:tblStylePr w:type="band1Vert">
      <w:tblPr/>
      <w:tcPr>
        <w:shd w:val="clear" w:color="auto" w:fill="B2E1F4" w:themeFill="accent5" w:themeFillTint="7F"/>
      </w:tcPr>
    </w:tblStylePr>
    <w:tblStylePr w:type="band1Horz">
      <w:tblPr/>
      <w:tcPr>
        <w:shd w:val="clear" w:color="auto" w:fill="B2E1F4" w:themeFill="accent5" w:themeFillTint="7F"/>
      </w:tcPr>
    </w:tblStylePr>
  </w:style>
  <w:style w:type="table" w:styleId="MediumGrid1-Accent6">
    <w:name w:val="Medium Grid 1 Accent 6"/>
    <w:basedOn w:val="TableNormal"/>
    <w:uiPriority w:val="99"/>
    <w:semiHidden/>
    <w:unhideWhenUsed/>
    <w:rsid w:val="00C937D2"/>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styleId="MediumGrid2">
    <w:name w:val="Medium Grid 2"/>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99D6F0" w:themeColor="accent1"/>
        <w:left w:val="single" w:sz="8" w:space="0" w:color="99D6F0" w:themeColor="accent1"/>
        <w:bottom w:val="single" w:sz="8" w:space="0" w:color="99D6F0" w:themeColor="accent1"/>
        <w:right w:val="single" w:sz="8" w:space="0" w:color="99D6F0" w:themeColor="accent1"/>
        <w:insideH w:val="single" w:sz="8" w:space="0" w:color="99D6F0" w:themeColor="accent1"/>
        <w:insideV w:val="single" w:sz="8" w:space="0" w:color="99D6F0" w:themeColor="accent1"/>
      </w:tblBorders>
    </w:tblPr>
    <w:tcPr>
      <w:shd w:val="clear" w:color="auto" w:fill="E5F4FB" w:themeFill="accent1" w:themeFillTint="3F"/>
    </w:tcPr>
    <w:tblStylePr w:type="firstRow">
      <w:rPr>
        <w:b/>
        <w:bCs/>
        <w:color w:val="333333" w:themeColor="text1"/>
      </w:rPr>
      <w:tblPr/>
      <w:tcPr>
        <w:shd w:val="clear" w:color="auto" w:fill="F4FAFD"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F6FC" w:themeFill="accent1" w:themeFillTint="33"/>
      </w:tcPr>
    </w:tblStylePr>
    <w:tblStylePr w:type="band1Vert">
      <w:tblPr/>
      <w:tcPr>
        <w:shd w:val="clear" w:color="auto" w:fill="CCEAF7" w:themeFill="accent1" w:themeFillTint="7F"/>
      </w:tcPr>
    </w:tblStylePr>
    <w:tblStylePr w:type="band1Horz">
      <w:tblPr/>
      <w:tcPr>
        <w:tcBorders>
          <w:insideH w:val="single" w:sz="6" w:space="0" w:color="99D6F0" w:themeColor="accent1"/>
          <w:insideV w:val="single" w:sz="6" w:space="0" w:color="99D6F0" w:themeColor="accent1"/>
        </w:tcBorders>
        <w:shd w:val="clear" w:color="auto" w:fill="CCEAF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3F9C35" w:themeColor="accent2"/>
        <w:left w:val="single" w:sz="8" w:space="0" w:color="3F9C35" w:themeColor="accent2"/>
        <w:bottom w:val="single" w:sz="8" w:space="0" w:color="3F9C35" w:themeColor="accent2"/>
        <w:right w:val="single" w:sz="8" w:space="0" w:color="3F9C35" w:themeColor="accent2"/>
        <w:insideH w:val="single" w:sz="8" w:space="0" w:color="3F9C35" w:themeColor="accent2"/>
        <w:insideV w:val="single" w:sz="8" w:space="0" w:color="3F9C35" w:themeColor="accent2"/>
      </w:tblBorders>
    </w:tblPr>
    <w:tcPr>
      <w:shd w:val="clear" w:color="auto" w:fill="CAECC7" w:themeFill="accent2" w:themeFillTint="3F"/>
    </w:tcPr>
    <w:tblStylePr w:type="firstRow">
      <w:rPr>
        <w:b/>
        <w:bCs/>
        <w:color w:val="333333" w:themeColor="text1"/>
      </w:rPr>
      <w:tblPr/>
      <w:tcPr>
        <w:shd w:val="clear" w:color="auto" w:fill="EAF7E8"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4EFD1" w:themeFill="accent2" w:themeFillTint="33"/>
      </w:tcPr>
    </w:tblStylePr>
    <w:tblStylePr w:type="band1Vert">
      <w:tblPr/>
      <w:tcPr>
        <w:shd w:val="clear" w:color="auto" w:fill="95D98F" w:themeFill="accent2" w:themeFillTint="7F"/>
      </w:tcPr>
    </w:tblStylePr>
    <w:tblStylePr w:type="band1Horz">
      <w:tblPr/>
      <w:tcPr>
        <w:tcBorders>
          <w:insideH w:val="single" w:sz="6" w:space="0" w:color="3F9C35" w:themeColor="accent2"/>
          <w:insideV w:val="single" w:sz="6" w:space="0" w:color="3F9C35" w:themeColor="accent2"/>
        </w:tcBorders>
        <w:shd w:val="clear" w:color="auto" w:fill="95D9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cPr>
      <w:shd w:val="clear" w:color="auto" w:fill="A4C5FF" w:themeFill="accent3" w:themeFillTint="3F"/>
    </w:tcPr>
    <w:tblStylePr w:type="firstRow">
      <w:rPr>
        <w:b/>
        <w:bCs/>
        <w:color w:val="333333" w:themeColor="text1"/>
      </w:rPr>
      <w:tblPr/>
      <w:tcPr>
        <w:shd w:val="clear" w:color="auto" w:fill="DBE8FF"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B6D0FF" w:themeFill="accent3" w:themeFillTint="33"/>
      </w:tcPr>
    </w:tblStylePr>
    <w:tblStylePr w:type="band1Vert">
      <w:tblPr/>
      <w:tcPr>
        <w:shd w:val="clear" w:color="auto" w:fill="498BFF" w:themeFill="accent3" w:themeFillTint="7F"/>
      </w:tcPr>
    </w:tblStylePr>
    <w:tblStylePr w:type="band1Horz">
      <w:tblPr/>
      <w:tcPr>
        <w:tcBorders>
          <w:insideH w:val="single" w:sz="6" w:space="0" w:color="003591" w:themeColor="accent3"/>
          <w:insideV w:val="single" w:sz="6" w:space="0" w:color="003591" w:themeColor="accent3"/>
        </w:tcBorders>
        <w:shd w:val="clear" w:color="auto" w:fill="498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cPr>
      <w:shd w:val="clear" w:color="auto" w:fill="B6EBFF" w:themeFill="accent4" w:themeFillTint="3F"/>
    </w:tcPr>
    <w:tblStylePr w:type="firstRow">
      <w:rPr>
        <w:b/>
        <w:bCs/>
        <w:color w:val="333333" w:themeColor="text1"/>
      </w:rPr>
      <w:tblPr/>
      <w:tcPr>
        <w:shd w:val="clear" w:color="auto" w:fill="E2F7FF"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4EEFF" w:themeFill="accent4" w:themeFillTint="33"/>
      </w:tcPr>
    </w:tblStylePr>
    <w:tblStylePr w:type="band1Vert">
      <w:tblPr/>
      <w:tcPr>
        <w:shd w:val="clear" w:color="auto" w:fill="6DD7FF" w:themeFill="accent4" w:themeFillTint="7F"/>
      </w:tcPr>
    </w:tblStylePr>
    <w:tblStylePr w:type="band1Horz">
      <w:tblPr/>
      <w:tcPr>
        <w:tcBorders>
          <w:insideH w:val="single" w:sz="6" w:space="0" w:color="009FDA" w:themeColor="accent4"/>
          <w:insideV w:val="single" w:sz="6" w:space="0" w:color="009FDA" w:themeColor="accent4"/>
        </w:tcBorders>
        <w:shd w:val="clear" w:color="auto" w:fill="6DD7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66C5E9" w:themeColor="accent5"/>
        <w:left w:val="single" w:sz="8" w:space="0" w:color="66C5E9" w:themeColor="accent5"/>
        <w:bottom w:val="single" w:sz="8" w:space="0" w:color="66C5E9" w:themeColor="accent5"/>
        <w:right w:val="single" w:sz="8" w:space="0" w:color="66C5E9" w:themeColor="accent5"/>
        <w:insideH w:val="single" w:sz="8" w:space="0" w:color="66C5E9" w:themeColor="accent5"/>
        <w:insideV w:val="single" w:sz="8" w:space="0" w:color="66C5E9" w:themeColor="accent5"/>
      </w:tblBorders>
    </w:tblPr>
    <w:tcPr>
      <w:shd w:val="clear" w:color="auto" w:fill="D9F0F9" w:themeFill="accent5" w:themeFillTint="3F"/>
    </w:tcPr>
    <w:tblStylePr w:type="firstRow">
      <w:rPr>
        <w:b/>
        <w:bCs/>
        <w:color w:val="333333" w:themeColor="text1"/>
      </w:rPr>
      <w:tblPr/>
      <w:tcPr>
        <w:shd w:val="clear" w:color="auto" w:fill="EFF9FC"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F3FA" w:themeFill="accent5" w:themeFillTint="33"/>
      </w:tcPr>
    </w:tblStylePr>
    <w:tblStylePr w:type="band1Vert">
      <w:tblPr/>
      <w:tcPr>
        <w:shd w:val="clear" w:color="auto" w:fill="B2E1F4" w:themeFill="accent5" w:themeFillTint="7F"/>
      </w:tcPr>
    </w:tblStylePr>
    <w:tblStylePr w:type="band1Horz">
      <w:tblPr/>
      <w:tcPr>
        <w:tcBorders>
          <w:insideH w:val="single" w:sz="6" w:space="0" w:color="66C5E9" w:themeColor="accent5"/>
          <w:insideV w:val="single" w:sz="6" w:space="0" w:color="66C5E9" w:themeColor="accent5"/>
        </w:tcBorders>
        <w:shd w:val="clear" w:color="auto" w:fill="B2E1F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333333" w:themeColor="text1"/>
      </w:rPr>
      <w:tblPr/>
      <w:tcPr>
        <w:shd w:val="clear" w:color="auto" w:fill="FFF9E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rid3-Accent1">
    <w:name w:val="Medium Grid 3 Accent 1"/>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4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6F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6F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6F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6F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AF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AF7" w:themeFill="accent1" w:themeFillTint="7F"/>
      </w:tcPr>
    </w:tblStylePr>
  </w:style>
  <w:style w:type="table" w:styleId="MediumGrid3-Accent2">
    <w:name w:val="Medium Grid 3 Accent 2"/>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C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C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2" w:themeFillTint="7F"/>
      </w:tcPr>
    </w:tblStylePr>
  </w:style>
  <w:style w:type="table" w:styleId="MediumGrid3-Accent3">
    <w:name w:val="Medium Grid 3 Accent 3"/>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3" w:themeFillTint="7F"/>
      </w:tcPr>
    </w:tblStylePr>
  </w:style>
  <w:style w:type="table" w:styleId="MediumGrid3-Accent4">
    <w:name w:val="Medium Grid 3 Accent 4"/>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4" w:themeFillTint="7F"/>
      </w:tcPr>
    </w:tblStylePr>
  </w:style>
  <w:style w:type="table" w:styleId="MediumGrid3-Accent5">
    <w:name w:val="Medium Grid 3 Accent 5"/>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0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C5E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C5E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C5E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C5E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1F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1F4" w:themeFill="accent5" w:themeFillTint="7F"/>
      </w:tcPr>
    </w:tblStylePr>
  </w:style>
  <w:style w:type="table" w:styleId="MediumGrid3-Accent6">
    <w:name w:val="Medium Grid 3 Accent 6"/>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styleId="MediumList1">
    <w:name w:val="Medium List 1"/>
    <w:basedOn w:val="TableNormal"/>
    <w:uiPriority w:val="99"/>
    <w:semiHidden/>
    <w:unhideWhenUsed/>
    <w:rsid w:val="00C937D2"/>
    <w:pPr>
      <w:spacing w:after="0" w:line="240" w:lineRule="auto"/>
    </w:pPr>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F204B"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1-Accent1">
    <w:name w:val="Medium List 1 Accent 1"/>
    <w:basedOn w:val="TableNormal"/>
    <w:uiPriority w:val="99"/>
    <w:semiHidden/>
    <w:unhideWhenUsed/>
    <w:rsid w:val="00C937D2"/>
    <w:pPr>
      <w:spacing w:after="0" w:line="240" w:lineRule="auto"/>
    </w:pPr>
    <w:rPr>
      <w:color w:val="333333" w:themeColor="text1"/>
    </w:rPr>
    <w:tblPr>
      <w:tblStyleRowBandSize w:val="1"/>
      <w:tblStyleColBandSize w:val="1"/>
      <w:tblBorders>
        <w:top w:val="single" w:sz="8" w:space="0" w:color="99D6F0" w:themeColor="accent1"/>
        <w:bottom w:val="single" w:sz="8" w:space="0" w:color="99D6F0" w:themeColor="accent1"/>
      </w:tblBorders>
    </w:tblPr>
    <w:tblStylePr w:type="firstRow">
      <w:rPr>
        <w:rFonts w:asciiTheme="majorHAnsi" w:eastAsiaTheme="majorEastAsia" w:hAnsiTheme="majorHAnsi" w:cstheme="majorBidi"/>
      </w:rPr>
      <w:tblPr/>
      <w:tcPr>
        <w:tcBorders>
          <w:top w:val="nil"/>
          <w:bottom w:val="single" w:sz="8" w:space="0" w:color="99D6F0" w:themeColor="accent1"/>
        </w:tcBorders>
      </w:tcPr>
    </w:tblStylePr>
    <w:tblStylePr w:type="lastRow">
      <w:rPr>
        <w:b/>
        <w:bCs/>
        <w:color w:val="0F204B" w:themeColor="text2"/>
      </w:rPr>
      <w:tblPr/>
      <w:tcPr>
        <w:tcBorders>
          <w:top w:val="single" w:sz="8" w:space="0" w:color="99D6F0" w:themeColor="accent1"/>
          <w:bottom w:val="single" w:sz="8" w:space="0" w:color="99D6F0" w:themeColor="accent1"/>
        </w:tcBorders>
      </w:tcPr>
    </w:tblStylePr>
    <w:tblStylePr w:type="firstCol">
      <w:rPr>
        <w:b/>
        <w:bCs/>
      </w:rPr>
    </w:tblStylePr>
    <w:tblStylePr w:type="lastCol">
      <w:rPr>
        <w:b/>
        <w:bCs/>
      </w:rPr>
      <w:tblPr/>
      <w:tcPr>
        <w:tcBorders>
          <w:top w:val="single" w:sz="8" w:space="0" w:color="99D6F0" w:themeColor="accent1"/>
          <w:bottom w:val="single" w:sz="8" w:space="0" w:color="99D6F0" w:themeColor="accent1"/>
        </w:tcBorders>
      </w:tcPr>
    </w:tblStylePr>
    <w:tblStylePr w:type="band1Vert">
      <w:tblPr/>
      <w:tcPr>
        <w:shd w:val="clear" w:color="auto" w:fill="E5F4FB" w:themeFill="accent1" w:themeFillTint="3F"/>
      </w:tcPr>
    </w:tblStylePr>
    <w:tblStylePr w:type="band1Horz">
      <w:tblPr/>
      <w:tcPr>
        <w:shd w:val="clear" w:color="auto" w:fill="E5F4FB" w:themeFill="accent1" w:themeFillTint="3F"/>
      </w:tcPr>
    </w:tblStylePr>
  </w:style>
  <w:style w:type="table" w:styleId="MediumList1-Accent2">
    <w:name w:val="Medium List 1 Accent 2"/>
    <w:basedOn w:val="TableNormal"/>
    <w:uiPriority w:val="99"/>
    <w:semiHidden/>
    <w:unhideWhenUsed/>
    <w:rsid w:val="00C937D2"/>
    <w:pPr>
      <w:spacing w:after="0" w:line="240" w:lineRule="auto"/>
    </w:pPr>
    <w:rPr>
      <w:color w:val="333333" w:themeColor="text1"/>
    </w:rPr>
    <w:tblPr>
      <w:tblStyleRowBandSize w:val="1"/>
      <w:tblStyleColBandSize w:val="1"/>
      <w:tblBorders>
        <w:top w:val="single" w:sz="8" w:space="0" w:color="3F9C35" w:themeColor="accent2"/>
        <w:bottom w:val="single" w:sz="8" w:space="0" w:color="3F9C35" w:themeColor="accent2"/>
      </w:tblBorders>
    </w:tblPr>
    <w:tblStylePr w:type="firstRow">
      <w:rPr>
        <w:rFonts w:asciiTheme="majorHAnsi" w:eastAsiaTheme="majorEastAsia" w:hAnsiTheme="majorHAnsi" w:cstheme="majorBidi"/>
      </w:rPr>
      <w:tblPr/>
      <w:tcPr>
        <w:tcBorders>
          <w:top w:val="nil"/>
          <w:bottom w:val="single" w:sz="8" w:space="0" w:color="3F9C35" w:themeColor="accent2"/>
        </w:tcBorders>
      </w:tcPr>
    </w:tblStylePr>
    <w:tblStylePr w:type="lastRow">
      <w:rPr>
        <w:b/>
        <w:bCs/>
        <w:color w:val="0F204B" w:themeColor="text2"/>
      </w:rPr>
      <w:tblPr/>
      <w:tcPr>
        <w:tcBorders>
          <w:top w:val="single" w:sz="8" w:space="0" w:color="3F9C35" w:themeColor="accent2"/>
          <w:bottom w:val="single" w:sz="8" w:space="0" w:color="3F9C35" w:themeColor="accent2"/>
        </w:tcBorders>
      </w:tcPr>
    </w:tblStylePr>
    <w:tblStylePr w:type="firstCol">
      <w:rPr>
        <w:b/>
        <w:bCs/>
      </w:rPr>
    </w:tblStylePr>
    <w:tblStylePr w:type="lastCol">
      <w:rPr>
        <w:b/>
        <w:bCs/>
      </w:rPr>
      <w:tblPr/>
      <w:tcPr>
        <w:tcBorders>
          <w:top w:val="single" w:sz="8" w:space="0" w:color="3F9C35" w:themeColor="accent2"/>
          <w:bottom w:val="single" w:sz="8" w:space="0" w:color="3F9C35" w:themeColor="accent2"/>
        </w:tcBorders>
      </w:tcPr>
    </w:tblStylePr>
    <w:tblStylePr w:type="band1Vert">
      <w:tblPr/>
      <w:tcPr>
        <w:shd w:val="clear" w:color="auto" w:fill="CAECC7" w:themeFill="accent2" w:themeFillTint="3F"/>
      </w:tcPr>
    </w:tblStylePr>
    <w:tblStylePr w:type="band1Horz">
      <w:tblPr/>
      <w:tcPr>
        <w:shd w:val="clear" w:color="auto" w:fill="CAECC7" w:themeFill="accent2" w:themeFillTint="3F"/>
      </w:tcPr>
    </w:tblStylePr>
  </w:style>
  <w:style w:type="table" w:styleId="MediumList1-Accent3">
    <w:name w:val="Medium List 1 Accent 3"/>
    <w:basedOn w:val="TableNormal"/>
    <w:uiPriority w:val="99"/>
    <w:semiHidden/>
    <w:unhideWhenUsed/>
    <w:rsid w:val="00C937D2"/>
    <w:pPr>
      <w:spacing w:after="0" w:line="240" w:lineRule="auto"/>
    </w:pPr>
    <w:rPr>
      <w:color w:val="333333" w:themeColor="text1"/>
    </w:rPr>
    <w:tblPr>
      <w:tblStyleRowBandSize w:val="1"/>
      <w:tblStyleColBandSize w:val="1"/>
      <w:tblBorders>
        <w:top w:val="single" w:sz="8" w:space="0" w:color="003591" w:themeColor="accent3"/>
        <w:bottom w:val="single" w:sz="8" w:space="0" w:color="003591" w:themeColor="accent3"/>
      </w:tblBorders>
    </w:tblPr>
    <w:tblStylePr w:type="firstRow">
      <w:rPr>
        <w:rFonts w:asciiTheme="majorHAnsi" w:eastAsiaTheme="majorEastAsia" w:hAnsiTheme="majorHAnsi" w:cstheme="majorBidi"/>
      </w:rPr>
      <w:tblPr/>
      <w:tcPr>
        <w:tcBorders>
          <w:top w:val="nil"/>
          <w:bottom w:val="single" w:sz="8" w:space="0" w:color="003591" w:themeColor="accent3"/>
        </w:tcBorders>
      </w:tcPr>
    </w:tblStylePr>
    <w:tblStylePr w:type="lastRow">
      <w:rPr>
        <w:b/>
        <w:bCs/>
        <w:color w:val="0F204B" w:themeColor="text2"/>
      </w:rPr>
      <w:tblPr/>
      <w:tcPr>
        <w:tcBorders>
          <w:top w:val="single" w:sz="8" w:space="0" w:color="003591" w:themeColor="accent3"/>
          <w:bottom w:val="single" w:sz="8" w:space="0" w:color="003591" w:themeColor="accent3"/>
        </w:tcBorders>
      </w:tcPr>
    </w:tblStylePr>
    <w:tblStylePr w:type="firstCol">
      <w:rPr>
        <w:b/>
        <w:bCs/>
      </w:rPr>
    </w:tblStylePr>
    <w:tblStylePr w:type="lastCol">
      <w:rPr>
        <w:b/>
        <w:bCs/>
      </w:rPr>
      <w:tblPr/>
      <w:tcPr>
        <w:tcBorders>
          <w:top w:val="single" w:sz="8" w:space="0" w:color="003591" w:themeColor="accent3"/>
          <w:bottom w:val="single" w:sz="8" w:space="0" w:color="003591" w:themeColor="accent3"/>
        </w:tcBorders>
      </w:tcPr>
    </w:tblStylePr>
    <w:tblStylePr w:type="band1Vert">
      <w:tblPr/>
      <w:tcPr>
        <w:shd w:val="clear" w:color="auto" w:fill="A4C5FF" w:themeFill="accent3" w:themeFillTint="3F"/>
      </w:tcPr>
    </w:tblStylePr>
    <w:tblStylePr w:type="band1Horz">
      <w:tblPr/>
      <w:tcPr>
        <w:shd w:val="clear" w:color="auto" w:fill="A4C5FF" w:themeFill="accent3" w:themeFillTint="3F"/>
      </w:tcPr>
    </w:tblStylePr>
  </w:style>
  <w:style w:type="table" w:styleId="MediumList1-Accent4">
    <w:name w:val="Medium List 1 Accent 4"/>
    <w:basedOn w:val="TableNormal"/>
    <w:uiPriority w:val="99"/>
    <w:semiHidden/>
    <w:unhideWhenUsed/>
    <w:rsid w:val="00C937D2"/>
    <w:pPr>
      <w:spacing w:after="0" w:line="240" w:lineRule="auto"/>
    </w:pPr>
    <w:rPr>
      <w:color w:val="333333" w:themeColor="text1"/>
    </w:rPr>
    <w:tblPr>
      <w:tblStyleRowBandSize w:val="1"/>
      <w:tblStyleColBandSize w:val="1"/>
      <w:tblBorders>
        <w:top w:val="single" w:sz="8" w:space="0" w:color="009FDA" w:themeColor="accent4"/>
        <w:bottom w:val="single" w:sz="8" w:space="0" w:color="009FDA" w:themeColor="accent4"/>
      </w:tblBorders>
    </w:tblPr>
    <w:tblStylePr w:type="firstRow">
      <w:rPr>
        <w:rFonts w:asciiTheme="majorHAnsi" w:eastAsiaTheme="majorEastAsia" w:hAnsiTheme="majorHAnsi" w:cstheme="majorBidi"/>
      </w:rPr>
      <w:tblPr/>
      <w:tcPr>
        <w:tcBorders>
          <w:top w:val="nil"/>
          <w:bottom w:val="single" w:sz="8" w:space="0" w:color="009FDA" w:themeColor="accent4"/>
        </w:tcBorders>
      </w:tcPr>
    </w:tblStylePr>
    <w:tblStylePr w:type="lastRow">
      <w:rPr>
        <w:b/>
        <w:bCs/>
        <w:color w:val="0F204B" w:themeColor="text2"/>
      </w:rPr>
      <w:tblPr/>
      <w:tcPr>
        <w:tcBorders>
          <w:top w:val="single" w:sz="8" w:space="0" w:color="009FDA" w:themeColor="accent4"/>
          <w:bottom w:val="single" w:sz="8" w:space="0" w:color="009FDA" w:themeColor="accent4"/>
        </w:tcBorders>
      </w:tcPr>
    </w:tblStylePr>
    <w:tblStylePr w:type="firstCol">
      <w:rPr>
        <w:b/>
        <w:bCs/>
      </w:rPr>
    </w:tblStylePr>
    <w:tblStylePr w:type="lastCol">
      <w:rPr>
        <w:b/>
        <w:bCs/>
      </w:rPr>
      <w:tblPr/>
      <w:tcPr>
        <w:tcBorders>
          <w:top w:val="single" w:sz="8" w:space="0" w:color="009FDA" w:themeColor="accent4"/>
          <w:bottom w:val="single" w:sz="8" w:space="0" w:color="009FDA" w:themeColor="accent4"/>
        </w:tcBorders>
      </w:tcPr>
    </w:tblStylePr>
    <w:tblStylePr w:type="band1Vert">
      <w:tblPr/>
      <w:tcPr>
        <w:shd w:val="clear" w:color="auto" w:fill="B6EBFF" w:themeFill="accent4" w:themeFillTint="3F"/>
      </w:tcPr>
    </w:tblStylePr>
    <w:tblStylePr w:type="band1Horz">
      <w:tblPr/>
      <w:tcPr>
        <w:shd w:val="clear" w:color="auto" w:fill="B6EBFF" w:themeFill="accent4" w:themeFillTint="3F"/>
      </w:tcPr>
    </w:tblStylePr>
  </w:style>
  <w:style w:type="table" w:styleId="MediumList1-Accent5">
    <w:name w:val="Medium List 1 Accent 5"/>
    <w:basedOn w:val="TableNormal"/>
    <w:uiPriority w:val="99"/>
    <w:semiHidden/>
    <w:unhideWhenUsed/>
    <w:rsid w:val="00C937D2"/>
    <w:pPr>
      <w:spacing w:after="0" w:line="240" w:lineRule="auto"/>
    </w:pPr>
    <w:rPr>
      <w:color w:val="333333" w:themeColor="text1"/>
    </w:rPr>
    <w:tblPr>
      <w:tblStyleRowBandSize w:val="1"/>
      <w:tblStyleColBandSize w:val="1"/>
      <w:tblBorders>
        <w:top w:val="single" w:sz="8" w:space="0" w:color="66C5E9" w:themeColor="accent5"/>
        <w:bottom w:val="single" w:sz="8" w:space="0" w:color="66C5E9" w:themeColor="accent5"/>
      </w:tblBorders>
    </w:tblPr>
    <w:tblStylePr w:type="firstRow">
      <w:rPr>
        <w:rFonts w:asciiTheme="majorHAnsi" w:eastAsiaTheme="majorEastAsia" w:hAnsiTheme="majorHAnsi" w:cstheme="majorBidi"/>
      </w:rPr>
      <w:tblPr/>
      <w:tcPr>
        <w:tcBorders>
          <w:top w:val="nil"/>
          <w:bottom w:val="single" w:sz="8" w:space="0" w:color="66C5E9" w:themeColor="accent5"/>
        </w:tcBorders>
      </w:tcPr>
    </w:tblStylePr>
    <w:tblStylePr w:type="lastRow">
      <w:rPr>
        <w:b/>
        <w:bCs/>
        <w:color w:val="0F204B" w:themeColor="text2"/>
      </w:rPr>
      <w:tblPr/>
      <w:tcPr>
        <w:tcBorders>
          <w:top w:val="single" w:sz="8" w:space="0" w:color="66C5E9" w:themeColor="accent5"/>
          <w:bottom w:val="single" w:sz="8" w:space="0" w:color="66C5E9" w:themeColor="accent5"/>
        </w:tcBorders>
      </w:tcPr>
    </w:tblStylePr>
    <w:tblStylePr w:type="firstCol">
      <w:rPr>
        <w:b/>
        <w:bCs/>
      </w:rPr>
    </w:tblStylePr>
    <w:tblStylePr w:type="lastCol">
      <w:rPr>
        <w:b/>
        <w:bCs/>
      </w:rPr>
      <w:tblPr/>
      <w:tcPr>
        <w:tcBorders>
          <w:top w:val="single" w:sz="8" w:space="0" w:color="66C5E9" w:themeColor="accent5"/>
          <w:bottom w:val="single" w:sz="8" w:space="0" w:color="66C5E9" w:themeColor="accent5"/>
        </w:tcBorders>
      </w:tcPr>
    </w:tblStylePr>
    <w:tblStylePr w:type="band1Vert">
      <w:tblPr/>
      <w:tcPr>
        <w:shd w:val="clear" w:color="auto" w:fill="D9F0F9" w:themeFill="accent5" w:themeFillTint="3F"/>
      </w:tcPr>
    </w:tblStylePr>
    <w:tblStylePr w:type="band1Horz">
      <w:tblPr/>
      <w:tcPr>
        <w:shd w:val="clear" w:color="auto" w:fill="D9F0F9" w:themeFill="accent5" w:themeFillTint="3F"/>
      </w:tcPr>
    </w:tblStylePr>
  </w:style>
  <w:style w:type="table" w:styleId="MediumList1-Accent6">
    <w:name w:val="Medium List 1 Accent 6"/>
    <w:basedOn w:val="TableNormal"/>
    <w:uiPriority w:val="99"/>
    <w:semiHidden/>
    <w:unhideWhenUsed/>
    <w:rsid w:val="00C937D2"/>
    <w:pPr>
      <w:spacing w:after="0" w:line="240" w:lineRule="auto"/>
    </w:pPr>
    <w:rPr>
      <w:color w:val="333333"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F204B"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styleId="MediumList2">
    <w:name w:val="Medium List 2"/>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99D6F0" w:themeColor="accent1"/>
        <w:left w:val="single" w:sz="8" w:space="0" w:color="99D6F0" w:themeColor="accent1"/>
        <w:bottom w:val="single" w:sz="8" w:space="0" w:color="99D6F0" w:themeColor="accent1"/>
        <w:right w:val="single" w:sz="8" w:space="0" w:color="99D6F0" w:themeColor="accent1"/>
      </w:tblBorders>
    </w:tblPr>
    <w:tblStylePr w:type="firstRow">
      <w:rPr>
        <w:sz w:val="24"/>
        <w:szCs w:val="24"/>
      </w:rPr>
      <w:tblPr/>
      <w:tcPr>
        <w:tcBorders>
          <w:top w:val="nil"/>
          <w:left w:val="nil"/>
          <w:bottom w:val="single" w:sz="24" w:space="0" w:color="99D6F0" w:themeColor="accent1"/>
          <w:right w:val="nil"/>
          <w:insideH w:val="nil"/>
          <w:insideV w:val="nil"/>
        </w:tcBorders>
        <w:shd w:val="clear" w:color="auto" w:fill="FFFFFF" w:themeFill="background1"/>
      </w:tcPr>
    </w:tblStylePr>
    <w:tblStylePr w:type="lastRow">
      <w:tblPr/>
      <w:tcPr>
        <w:tcBorders>
          <w:top w:val="single" w:sz="8" w:space="0" w:color="99D6F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6F0" w:themeColor="accent1"/>
          <w:insideH w:val="nil"/>
          <w:insideV w:val="nil"/>
        </w:tcBorders>
        <w:shd w:val="clear" w:color="auto" w:fill="FFFFFF" w:themeFill="background1"/>
      </w:tcPr>
    </w:tblStylePr>
    <w:tblStylePr w:type="lastCol">
      <w:tblPr/>
      <w:tcPr>
        <w:tcBorders>
          <w:top w:val="nil"/>
          <w:left w:val="single" w:sz="8" w:space="0" w:color="99D6F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4FB" w:themeFill="accent1" w:themeFillTint="3F"/>
      </w:tcPr>
    </w:tblStylePr>
    <w:tblStylePr w:type="band1Horz">
      <w:tblPr/>
      <w:tcPr>
        <w:tcBorders>
          <w:top w:val="nil"/>
          <w:bottom w:val="nil"/>
          <w:insideH w:val="nil"/>
          <w:insideV w:val="nil"/>
        </w:tcBorders>
        <w:shd w:val="clear" w:color="auto" w:fill="E5F4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3F9C35" w:themeColor="accent2"/>
        <w:left w:val="single" w:sz="8" w:space="0" w:color="3F9C35" w:themeColor="accent2"/>
        <w:bottom w:val="single" w:sz="8" w:space="0" w:color="3F9C35" w:themeColor="accent2"/>
        <w:right w:val="single" w:sz="8" w:space="0" w:color="3F9C35" w:themeColor="accent2"/>
      </w:tblBorders>
    </w:tblPr>
    <w:tblStylePr w:type="firstRow">
      <w:rPr>
        <w:sz w:val="24"/>
        <w:szCs w:val="24"/>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tblPr/>
      <w:tcPr>
        <w:tcBorders>
          <w:top w:val="single" w:sz="8" w:space="0" w:color="3F9C3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C35" w:themeColor="accent2"/>
          <w:insideH w:val="nil"/>
          <w:insideV w:val="nil"/>
        </w:tcBorders>
        <w:shd w:val="clear" w:color="auto" w:fill="FFFFFF" w:themeFill="background1"/>
      </w:tcPr>
    </w:tblStylePr>
    <w:tblStylePr w:type="lastCol">
      <w:tblPr/>
      <w:tcPr>
        <w:tcBorders>
          <w:top w:val="nil"/>
          <w:left w:val="single" w:sz="8" w:space="0" w:color="3F9C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C7" w:themeFill="accent2" w:themeFillTint="3F"/>
      </w:tcPr>
    </w:tblStylePr>
    <w:tblStylePr w:type="band1Horz">
      <w:tblPr/>
      <w:tcPr>
        <w:tcBorders>
          <w:top w:val="nil"/>
          <w:bottom w:val="nil"/>
          <w:insideH w:val="nil"/>
          <w:insideV w:val="nil"/>
        </w:tcBorders>
        <w:shd w:val="clear" w:color="auto" w:fill="CAEC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rPr>
        <w:sz w:val="24"/>
        <w:szCs w:val="24"/>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tblPr/>
      <w:tcPr>
        <w:tcBorders>
          <w:top w:val="single" w:sz="8" w:space="0" w:color="0035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3"/>
          <w:insideH w:val="nil"/>
          <w:insideV w:val="nil"/>
        </w:tcBorders>
        <w:shd w:val="clear" w:color="auto" w:fill="FFFFFF" w:themeFill="background1"/>
      </w:tcPr>
    </w:tblStylePr>
    <w:tblStylePr w:type="lastCol">
      <w:tblPr/>
      <w:tcPr>
        <w:tcBorders>
          <w:top w:val="nil"/>
          <w:left w:val="single" w:sz="8" w:space="0" w:color="0035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top w:val="nil"/>
          <w:bottom w:val="nil"/>
          <w:insideH w:val="nil"/>
          <w:insideV w:val="nil"/>
        </w:tcBorders>
        <w:shd w:val="clear" w:color="auto" w:fill="A4C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rPr>
        <w:sz w:val="24"/>
        <w:szCs w:val="24"/>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tblPr/>
      <w:tcPr>
        <w:tcBorders>
          <w:top w:val="single" w:sz="8" w:space="0" w:color="009FD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4"/>
          <w:insideH w:val="nil"/>
          <w:insideV w:val="nil"/>
        </w:tcBorders>
        <w:shd w:val="clear" w:color="auto" w:fill="FFFFFF" w:themeFill="background1"/>
      </w:tcPr>
    </w:tblStylePr>
    <w:tblStylePr w:type="lastCol">
      <w:tblPr/>
      <w:tcPr>
        <w:tcBorders>
          <w:top w:val="nil"/>
          <w:left w:val="single" w:sz="8" w:space="0" w:color="009FD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top w:val="nil"/>
          <w:bottom w:val="nil"/>
          <w:insideH w:val="nil"/>
          <w:insideV w:val="nil"/>
        </w:tcBorders>
        <w:shd w:val="clear" w:color="auto" w:fill="B6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66C5E9" w:themeColor="accent5"/>
        <w:left w:val="single" w:sz="8" w:space="0" w:color="66C5E9" w:themeColor="accent5"/>
        <w:bottom w:val="single" w:sz="8" w:space="0" w:color="66C5E9" w:themeColor="accent5"/>
        <w:right w:val="single" w:sz="8" w:space="0" w:color="66C5E9" w:themeColor="accent5"/>
      </w:tblBorders>
    </w:tblPr>
    <w:tblStylePr w:type="firstRow">
      <w:rPr>
        <w:sz w:val="24"/>
        <w:szCs w:val="24"/>
      </w:rPr>
      <w:tblPr/>
      <w:tcPr>
        <w:tcBorders>
          <w:top w:val="nil"/>
          <w:left w:val="nil"/>
          <w:bottom w:val="single" w:sz="24" w:space="0" w:color="66C5E9" w:themeColor="accent5"/>
          <w:right w:val="nil"/>
          <w:insideH w:val="nil"/>
          <w:insideV w:val="nil"/>
        </w:tcBorders>
        <w:shd w:val="clear" w:color="auto" w:fill="FFFFFF" w:themeFill="background1"/>
      </w:tcPr>
    </w:tblStylePr>
    <w:tblStylePr w:type="lastRow">
      <w:tblPr/>
      <w:tcPr>
        <w:tcBorders>
          <w:top w:val="single" w:sz="8" w:space="0" w:color="66C5E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5E9" w:themeColor="accent5"/>
          <w:insideH w:val="nil"/>
          <w:insideV w:val="nil"/>
        </w:tcBorders>
        <w:shd w:val="clear" w:color="auto" w:fill="FFFFFF" w:themeFill="background1"/>
      </w:tcPr>
    </w:tblStylePr>
    <w:tblStylePr w:type="lastCol">
      <w:tblPr/>
      <w:tcPr>
        <w:tcBorders>
          <w:top w:val="nil"/>
          <w:left w:val="single" w:sz="8" w:space="0" w:color="66C5E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0F9" w:themeFill="accent5" w:themeFillTint="3F"/>
      </w:tcPr>
    </w:tblStylePr>
    <w:tblStylePr w:type="band1Horz">
      <w:tblPr/>
      <w:tcPr>
        <w:tcBorders>
          <w:top w:val="nil"/>
          <w:bottom w:val="nil"/>
          <w:insideH w:val="nil"/>
          <w:insideV w:val="nil"/>
        </w:tcBorders>
        <w:shd w:val="clear" w:color="auto" w:fill="D9F0F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C937D2"/>
    <w:pPr>
      <w:spacing w:after="0" w:line="240" w:lineRule="auto"/>
    </w:pPr>
    <w:rPr>
      <w:rFonts w:asciiTheme="majorHAnsi" w:eastAsiaTheme="majorEastAsia" w:hAnsiTheme="majorHAnsi" w:cstheme="majorBidi"/>
      <w:color w:val="333333"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C937D2"/>
    <w:pPr>
      <w:spacing w:after="0" w:line="240" w:lineRule="auto"/>
    </w:p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C937D2"/>
    <w:pPr>
      <w:spacing w:after="0" w:line="240" w:lineRule="auto"/>
    </w:pPr>
    <w:tblPr>
      <w:tblStyleRowBandSize w:val="1"/>
      <w:tblStyleColBandSize w:val="1"/>
      <w:tblBorders>
        <w:top w:val="single" w:sz="8" w:space="0" w:color="B2E0F3" w:themeColor="accent1" w:themeTint="BF"/>
        <w:left w:val="single" w:sz="8" w:space="0" w:color="B2E0F3" w:themeColor="accent1" w:themeTint="BF"/>
        <w:bottom w:val="single" w:sz="8" w:space="0" w:color="B2E0F3" w:themeColor="accent1" w:themeTint="BF"/>
        <w:right w:val="single" w:sz="8" w:space="0" w:color="B2E0F3" w:themeColor="accent1" w:themeTint="BF"/>
        <w:insideH w:val="single" w:sz="8" w:space="0" w:color="B2E0F3" w:themeColor="accent1" w:themeTint="BF"/>
      </w:tblBorders>
    </w:tblPr>
    <w:tblStylePr w:type="firstRow">
      <w:pPr>
        <w:spacing w:before="0" w:after="0" w:line="240" w:lineRule="auto"/>
      </w:pPr>
      <w:rPr>
        <w:b/>
        <w:bCs/>
        <w:color w:val="FFFFFF" w:themeColor="background1"/>
      </w:rPr>
      <w:tblPr/>
      <w:tcPr>
        <w:tcBorders>
          <w:top w:val="single" w:sz="8" w:space="0" w:color="B2E0F3" w:themeColor="accent1" w:themeTint="BF"/>
          <w:left w:val="single" w:sz="8" w:space="0" w:color="B2E0F3" w:themeColor="accent1" w:themeTint="BF"/>
          <w:bottom w:val="single" w:sz="8" w:space="0" w:color="B2E0F3" w:themeColor="accent1" w:themeTint="BF"/>
          <w:right w:val="single" w:sz="8" w:space="0" w:color="B2E0F3" w:themeColor="accent1" w:themeTint="BF"/>
          <w:insideH w:val="nil"/>
          <w:insideV w:val="nil"/>
        </w:tcBorders>
        <w:shd w:val="clear" w:color="auto" w:fill="99D6F0" w:themeFill="accent1"/>
      </w:tcPr>
    </w:tblStylePr>
    <w:tblStylePr w:type="lastRow">
      <w:pPr>
        <w:spacing w:before="0" w:after="0" w:line="240" w:lineRule="auto"/>
      </w:pPr>
      <w:rPr>
        <w:b/>
        <w:bCs/>
      </w:rPr>
      <w:tblPr/>
      <w:tcPr>
        <w:tcBorders>
          <w:top w:val="double" w:sz="6" w:space="0" w:color="B2E0F3" w:themeColor="accent1" w:themeTint="BF"/>
          <w:left w:val="single" w:sz="8" w:space="0" w:color="B2E0F3" w:themeColor="accent1" w:themeTint="BF"/>
          <w:bottom w:val="single" w:sz="8" w:space="0" w:color="B2E0F3" w:themeColor="accent1" w:themeTint="BF"/>
          <w:right w:val="single" w:sz="8" w:space="0" w:color="B2E0F3"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F4FB" w:themeFill="accent1" w:themeFillTint="3F"/>
      </w:tcPr>
    </w:tblStylePr>
    <w:tblStylePr w:type="band1Horz">
      <w:tblPr/>
      <w:tcPr>
        <w:tcBorders>
          <w:insideH w:val="nil"/>
          <w:insideV w:val="nil"/>
        </w:tcBorders>
        <w:shd w:val="clear" w:color="auto" w:fill="E5F4F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C937D2"/>
    <w:pPr>
      <w:spacing w:after="0" w:line="240" w:lineRule="auto"/>
    </w:pPr>
    <w:tblPr>
      <w:tblStyleRowBandSize w:val="1"/>
      <w:tblStyleColBandSize w:val="1"/>
      <w:tbl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single" w:sz="8" w:space="0" w:color="60C556" w:themeColor="accent2" w:themeTint="BF"/>
      </w:tblBorders>
    </w:tblPr>
    <w:tblStylePr w:type="firstRow">
      <w:pPr>
        <w:spacing w:before="0" w:after="0" w:line="240" w:lineRule="auto"/>
      </w:pPr>
      <w:rPr>
        <w:b/>
        <w:bCs/>
        <w:color w:val="FFFFFF" w:themeColor="background1"/>
      </w:rPr>
      <w:tblPr/>
      <w:tcPr>
        <w:tc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nil"/>
          <w:insideV w:val="nil"/>
        </w:tcBorders>
        <w:shd w:val="clear" w:color="auto" w:fill="3F9C35" w:themeFill="accent2"/>
      </w:tcPr>
    </w:tblStylePr>
    <w:tblStylePr w:type="lastRow">
      <w:pPr>
        <w:spacing w:before="0" w:after="0" w:line="240" w:lineRule="auto"/>
      </w:pPr>
      <w:rPr>
        <w:b/>
        <w:bCs/>
      </w:rPr>
      <w:tblPr/>
      <w:tcPr>
        <w:tcBorders>
          <w:top w:val="double" w:sz="6"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ECC7" w:themeFill="accent2" w:themeFillTint="3F"/>
      </w:tcPr>
    </w:tblStylePr>
    <w:tblStylePr w:type="band1Horz">
      <w:tblPr/>
      <w:tcPr>
        <w:tcBorders>
          <w:insideH w:val="nil"/>
          <w:insideV w:val="nil"/>
        </w:tcBorders>
        <w:shd w:val="clear" w:color="auto" w:fill="CAEC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C937D2"/>
    <w:pPr>
      <w:spacing w:after="0" w:line="240" w:lineRule="auto"/>
    </w:p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tblBorders>
    </w:tblPr>
    <w:tblStylePr w:type="firstRow">
      <w:pPr>
        <w:spacing w:before="0" w:after="0" w:line="240" w:lineRule="auto"/>
      </w:pPr>
      <w:rPr>
        <w:b/>
        <w:bCs/>
        <w:color w:val="FFFFFF" w:themeColor="background1"/>
      </w:rPr>
      <w:tblPr/>
      <w:tcPr>
        <w:tc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shd w:val="clear" w:color="auto" w:fill="003591" w:themeFill="accent3"/>
      </w:tcPr>
    </w:tblStylePr>
    <w:tblStylePr w:type="lastRow">
      <w:pPr>
        <w:spacing w:before="0" w:after="0" w:line="240" w:lineRule="auto"/>
      </w:pPr>
      <w:rPr>
        <w:b/>
        <w:bCs/>
      </w:rPr>
      <w:tblPr/>
      <w:tcPr>
        <w:tcBorders>
          <w:top w:val="double" w:sz="6"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3" w:themeFillTint="3F"/>
      </w:tcPr>
    </w:tblStylePr>
    <w:tblStylePr w:type="band1Horz">
      <w:tblPr/>
      <w:tcPr>
        <w:tcBorders>
          <w:insideH w:val="nil"/>
          <w:insideV w:val="nil"/>
        </w:tcBorders>
        <w:shd w:val="clear" w:color="auto" w:fill="A4C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C937D2"/>
    <w:pPr>
      <w:spacing w:after="0" w:line="240" w:lineRule="auto"/>
    </w:p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tblBorders>
    </w:tblPr>
    <w:tblStylePr w:type="firstRow">
      <w:pPr>
        <w:spacing w:before="0" w:after="0" w:line="240" w:lineRule="auto"/>
      </w:pPr>
      <w:rPr>
        <w:b/>
        <w:bCs/>
        <w:color w:val="FFFFFF" w:themeColor="background1"/>
      </w:rPr>
      <w:tblPr/>
      <w:tcPr>
        <w:tc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shd w:val="clear" w:color="auto" w:fill="009FDA" w:themeFill="accent4"/>
      </w:tcPr>
    </w:tblStylePr>
    <w:tblStylePr w:type="lastRow">
      <w:pPr>
        <w:spacing w:before="0" w:after="0" w:line="240" w:lineRule="auto"/>
      </w:pPr>
      <w:rPr>
        <w:b/>
        <w:bCs/>
      </w:rPr>
      <w:tblPr/>
      <w:tcPr>
        <w:tcBorders>
          <w:top w:val="double" w:sz="6"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4" w:themeFillTint="3F"/>
      </w:tcPr>
    </w:tblStylePr>
    <w:tblStylePr w:type="band1Horz">
      <w:tblPr/>
      <w:tcPr>
        <w:tcBorders>
          <w:insideH w:val="nil"/>
          <w:insideV w:val="nil"/>
        </w:tcBorders>
        <w:shd w:val="clear" w:color="auto" w:fill="B6EB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C937D2"/>
    <w:pPr>
      <w:spacing w:after="0" w:line="240" w:lineRule="auto"/>
    </w:pPr>
    <w:tblPr>
      <w:tblStyleRowBandSize w:val="1"/>
      <w:tblStyleColBandSize w:val="1"/>
      <w:tblBorders>
        <w:top w:val="single" w:sz="8" w:space="0" w:color="8CD3EE" w:themeColor="accent5" w:themeTint="BF"/>
        <w:left w:val="single" w:sz="8" w:space="0" w:color="8CD3EE" w:themeColor="accent5" w:themeTint="BF"/>
        <w:bottom w:val="single" w:sz="8" w:space="0" w:color="8CD3EE" w:themeColor="accent5" w:themeTint="BF"/>
        <w:right w:val="single" w:sz="8" w:space="0" w:color="8CD3EE" w:themeColor="accent5" w:themeTint="BF"/>
        <w:insideH w:val="single" w:sz="8" w:space="0" w:color="8CD3EE" w:themeColor="accent5" w:themeTint="BF"/>
      </w:tblBorders>
    </w:tblPr>
    <w:tblStylePr w:type="firstRow">
      <w:pPr>
        <w:spacing w:before="0" w:after="0" w:line="240" w:lineRule="auto"/>
      </w:pPr>
      <w:rPr>
        <w:b/>
        <w:bCs/>
        <w:color w:val="FFFFFF" w:themeColor="background1"/>
      </w:rPr>
      <w:tblPr/>
      <w:tcPr>
        <w:tcBorders>
          <w:top w:val="single" w:sz="8" w:space="0" w:color="8CD3EE" w:themeColor="accent5" w:themeTint="BF"/>
          <w:left w:val="single" w:sz="8" w:space="0" w:color="8CD3EE" w:themeColor="accent5" w:themeTint="BF"/>
          <w:bottom w:val="single" w:sz="8" w:space="0" w:color="8CD3EE" w:themeColor="accent5" w:themeTint="BF"/>
          <w:right w:val="single" w:sz="8" w:space="0" w:color="8CD3EE" w:themeColor="accent5" w:themeTint="BF"/>
          <w:insideH w:val="nil"/>
          <w:insideV w:val="nil"/>
        </w:tcBorders>
        <w:shd w:val="clear" w:color="auto" w:fill="66C5E9" w:themeFill="accent5"/>
      </w:tcPr>
    </w:tblStylePr>
    <w:tblStylePr w:type="lastRow">
      <w:pPr>
        <w:spacing w:before="0" w:after="0" w:line="240" w:lineRule="auto"/>
      </w:pPr>
      <w:rPr>
        <w:b/>
        <w:bCs/>
      </w:rPr>
      <w:tblPr/>
      <w:tcPr>
        <w:tcBorders>
          <w:top w:val="double" w:sz="6" w:space="0" w:color="8CD3EE" w:themeColor="accent5" w:themeTint="BF"/>
          <w:left w:val="single" w:sz="8" w:space="0" w:color="8CD3EE" w:themeColor="accent5" w:themeTint="BF"/>
          <w:bottom w:val="single" w:sz="8" w:space="0" w:color="8CD3EE" w:themeColor="accent5" w:themeTint="BF"/>
          <w:right w:val="single" w:sz="8" w:space="0" w:color="8CD3E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F0F9" w:themeFill="accent5" w:themeFillTint="3F"/>
      </w:tcPr>
    </w:tblStylePr>
    <w:tblStylePr w:type="band1Horz">
      <w:tblPr/>
      <w:tcPr>
        <w:tcBorders>
          <w:insideH w:val="nil"/>
          <w:insideV w:val="nil"/>
        </w:tcBorders>
        <w:shd w:val="clear" w:color="auto" w:fill="D9F0F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C937D2"/>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6F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6F0" w:themeFill="accent1"/>
      </w:tcPr>
    </w:tblStylePr>
    <w:tblStylePr w:type="lastCol">
      <w:rPr>
        <w:b/>
        <w:bCs/>
        <w:color w:val="FFFFFF" w:themeColor="background1"/>
      </w:rPr>
      <w:tblPr/>
      <w:tcPr>
        <w:tcBorders>
          <w:left w:val="nil"/>
          <w:right w:val="nil"/>
          <w:insideH w:val="nil"/>
          <w:insideV w:val="nil"/>
        </w:tcBorders>
        <w:shd w:val="clear" w:color="auto" w:fill="99D6F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C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C35" w:themeFill="accent2"/>
      </w:tcPr>
    </w:tblStylePr>
    <w:tblStylePr w:type="lastCol">
      <w:rPr>
        <w:b/>
        <w:bCs/>
        <w:color w:val="FFFFFF" w:themeColor="background1"/>
      </w:rPr>
      <w:tblPr/>
      <w:tcPr>
        <w:tcBorders>
          <w:left w:val="nil"/>
          <w:right w:val="nil"/>
          <w:insideH w:val="nil"/>
          <w:insideV w:val="nil"/>
        </w:tcBorders>
        <w:shd w:val="clear" w:color="auto" w:fill="3F9C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91" w:themeFill="accent3"/>
      </w:tcPr>
    </w:tblStylePr>
    <w:tblStylePr w:type="lastCol">
      <w:rPr>
        <w:b/>
        <w:bCs/>
        <w:color w:val="FFFFFF" w:themeColor="background1"/>
      </w:rPr>
      <w:tblPr/>
      <w:tcPr>
        <w:tcBorders>
          <w:left w:val="nil"/>
          <w:right w:val="nil"/>
          <w:insideH w:val="nil"/>
          <w:insideV w:val="nil"/>
        </w:tcBorders>
        <w:shd w:val="clear" w:color="auto" w:fill="0035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4"/>
      </w:tcPr>
    </w:tblStylePr>
    <w:tblStylePr w:type="lastCol">
      <w:rPr>
        <w:b/>
        <w:bCs/>
        <w:color w:val="FFFFFF" w:themeColor="background1"/>
      </w:rPr>
      <w:tblPr/>
      <w:tcPr>
        <w:tcBorders>
          <w:left w:val="nil"/>
          <w:right w:val="nil"/>
          <w:insideH w:val="nil"/>
          <w:insideV w:val="nil"/>
        </w:tcBorders>
        <w:shd w:val="clear" w:color="auto" w:fill="009FD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5E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C5E9" w:themeFill="accent5"/>
      </w:tcPr>
    </w:tblStylePr>
    <w:tblStylePr w:type="lastCol">
      <w:rPr>
        <w:b/>
        <w:bCs/>
        <w:color w:val="FFFFFF" w:themeColor="background1"/>
      </w:rPr>
      <w:tblPr/>
      <w:tcPr>
        <w:tcBorders>
          <w:left w:val="nil"/>
          <w:right w:val="nil"/>
          <w:insideH w:val="nil"/>
          <w:insideV w:val="nil"/>
        </w:tcBorders>
        <w:shd w:val="clear" w:color="auto" w:fill="66C5E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C937D2"/>
    <w:rPr>
      <w:color w:val="2B579A"/>
      <w:shd w:val="clear" w:color="auto" w:fill="E1DFDD"/>
    </w:rPr>
  </w:style>
  <w:style w:type="table" w:styleId="PlainTable1">
    <w:name w:val="Plain Table 1"/>
    <w:basedOn w:val="TableNormal"/>
    <w:uiPriority w:val="41"/>
    <w:rsid w:val="00C937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937D2"/>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PlainTable3">
    <w:name w:val="Plain Table 3"/>
    <w:basedOn w:val="TableNormal"/>
    <w:uiPriority w:val="99"/>
    <w:rsid w:val="00C937D2"/>
    <w:pPr>
      <w:spacing w:after="0" w:line="240" w:lineRule="auto"/>
    </w:p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C937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C937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C937D2"/>
    <w:rPr>
      <w:u w:val="dotted"/>
    </w:rPr>
  </w:style>
  <w:style w:type="character" w:styleId="SmartLink">
    <w:name w:val="Smart Link"/>
    <w:basedOn w:val="DefaultParagraphFont"/>
    <w:uiPriority w:val="99"/>
    <w:semiHidden/>
    <w:unhideWhenUsed/>
    <w:rsid w:val="00C937D2"/>
    <w:rPr>
      <w:color w:val="0000FF"/>
      <w:u w:val="single"/>
      <w:shd w:val="clear" w:color="auto" w:fill="F3F2F1"/>
    </w:rPr>
  </w:style>
  <w:style w:type="table" w:styleId="Table3Deffects1">
    <w:name w:val="Table 3D effects 1"/>
    <w:basedOn w:val="TableNormal"/>
    <w:uiPriority w:val="99"/>
    <w:semiHidden/>
    <w:unhideWhenUsed/>
    <w:rsid w:val="00C937D2"/>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937D2"/>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937D2"/>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937D2"/>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937D2"/>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937D2"/>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937D2"/>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937D2"/>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937D2"/>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937D2"/>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937D2"/>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937D2"/>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937D2"/>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937D2"/>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937D2"/>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937D2"/>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937D2"/>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9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937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937D2"/>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937D2"/>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937D2"/>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937D2"/>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937D2"/>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937D2"/>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937D2"/>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C937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937D2"/>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937D2"/>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937D2"/>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937D2"/>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937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937D2"/>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937D2"/>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937D2"/>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937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937D2"/>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937D2"/>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937D2"/>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937D2"/>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937D2"/>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9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937D2"/>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937D2"/>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937D2"/>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C937D2"/>
    <w:rPr>
      <w:color w:val="605E5C"/>
      <w:shd w:val="clear" w:color="auto" w:fill="E1DFDD"/>
    </w:rPr>
  </w:style>
  <w:style w:type="paragraph" w:customStyle="1" w:styleId="DocumentLabel">
    <w:name w:val="Document Label"/>
    <w:basedOn w:val="Normal"/>
    <w:next w:val="BodyText"/>
    <w:rsid w:val="0045313C"/>
    <w:pPr>
      <w:keepNext/>
      <w:keepLines/>
      <w:pBdr>
        <w:top w:val="single" w:sz="24" w:space="15" w:color="auto"/>
        <w:bottom w:val="single" w:sz="6" w:space="15" w:color="auto"/>
      </w:pBdr>
      <w:spacing w:after="240"/>
      <w:jc w:val="center"/>
    </w:pPr>
    <w:rPr>
      <w:rFonts w:ascii="Palatino Linotype" w:eastAsia="Times New Roman" w:hAnsi="Palatino Linotype" w:cs="Times New Roman"/>
      <w:b/>
      <w:smallCaps/>
      <w:spacing w:val="180"/>
      <w:kern w:val="28"/>
      <w:sz w:val="32"/>
      <w:szCs w:val="22"/>
      <w:lang w:val="en-US" w:eastAsia="en-US"/>
    </w:rPr>
  </w:style>
  <w:style w:type="paragraph" w:customStyle="1" w:styleId="TableText">
    <w:name w:val="Table Text"/>
    <w:uiPriority w:val="1"/>
    <w:qFormat/>
    <w:rsid w:val="009E581A"/>
    <w:pPr>
      <w:spacing w:before="20" w:after="20"/>
    </w:pPr>
    <w:rPr>
      <w:rFonts w:ascii="Arial" w:hAnsi="Arial" w:cs="Arial"/>
      <w:sz w:val="18"/>
      <w:szCs w:val="18"/>
    </w:rPr>
  </w:style>
  <w:style w:type="paragraph" w:customStyle="1" w:styleId="Bullet2">
    <w:name w:val="Bullet 2"/>
    <w:basedOn w:val="BodyText"/>
    <w:qFormat/>
    <w:rsid w:val="009E581A"/>
    <w:pPr>
      <w:numPr>
        <w:ilvl w:val="1"/>
        <w:numId w:val="20"/>
      </w:numPr>
    </w:pPr>
  </w:style>
  <w:style w:type="paragraph" w:customStyle="1" w:styleId="Bullet1">
    <w:name w:val="Bullet 1"/>
    <w:basedOn w:val="BodyText"/>
    <w:next w:val="Normal"/>
    <w:link w:val="Bullet1Char"/>
    <w:qFormat/>
    <w:rsid w:val="009E581A"/>
    <w:pPr>
      <w:numPr>
        <w:numId w:val="20"/>
      </w:numPr>
    </w:pPr>
  </w:style>
  <w:style w:type="character" w:customStyle="1" w:styleId="Bullet1Char">
    <w:name w:val="Bullet 1 Char"/>
    <w:link w:val="Bullet1"/>
    <w:rsid w:val="009E581A"/>
    <w:rPr>
      <w:rFonts w:ascii="Arial" w:hAnsi="Arial" w:cs="Arial"/>
      <w:sz w:val="19"/>
      <w:szCs w:val="18"/>
    </w:rPr>
  </w:style>
  <w:style w:type="paragraph" w:customStyle="1" w:styleId="Bullet3">
    <w:name w:val="Bullet 3"/>
    <w:basedOn w:val="Bullet2"/>
    <w:link w:val="Bullet3Char"/>
    <w:qFormat/>
    <w:rsid w:val="00D06E4D"/>
    <w:pPr>
      <w:numPr>
        <w:ilvl w:val="2"/>
      </w:numPr>
    </w:pPr>
  </w:style>
  <w:style w:type="paragraph" w:customStyle="1" w:styleId="NumberedList1">
    <w:name w:val="Numbered List 1"/>
    <w:basedOn w:val="Normal"/>
    <w:qFormat/>
    <w:rsid w:val="0045313C"/>
    <w:pPr>
      <w:numPr>
        <w:numId w:val="16"/>
      </w:numPr>
      <w:spacing w:after="120"/>
    </w:pPr>
    <w:rPr>
      <w:rFonts w:ascii="Palatino Linotype" w:eastAsia="Times New Roman" w:hAnsi="Palatino Linotype" w:cs="Times New Roman"/>
      <w:sz w:val="22"/>
      <w:szCs w:val="22"/>
      <w:lang w:val="en-US" w:eastAsia="en-US"/>
    </w:rPr>
  </w:style>
  <w:style w:type="paragraph" w:customStyle="1" w:styleId="NumberedList2">
    <w:name w:val="Numbered List 2"/>
    <w:basedOn w:val="NumberedList1"/>
    <w:qFormat/>
    <w:rsid w:val="0045313C"/>
    <w:pPr>
      <w:numPr>
        <w:numId w:val="17"/>
      </w:numPr>
    </w:pPr>
  </w:style>
  <w:style w:type="paragraph" w:customStyle="1" w:styleId="NumberedList3">
    <w:name w:val="Numbered List 3"/>
    <w:basedOn w:val="Normal"/>
    <w:qFormat/>
    <w:rsid w:val="0045313C"/>
    <w:pPr>
      <w:numPr>
        <w:numId w:val="18"/>
      </w:numPr>
      <w:spacing w:after="120"/>
    </w:pPr>
    <w:rPr>
      <w:rFonts w:ascii="Palatino Linotype" w:eastAsia="Times New Roman" w:hAnsi="Palatino Linotype" w:cs="Times New Roman"/>
      <w:sz w:val="22"/>
      <w:szCs w:val="22"/>
      <w:lang w:val="en-US" w:eastAsia="en-US"/>
    </w:rPr>
  </w:style>
  <w:style w:type="paragraph" w:customStyle="1" w:styleId="Bullet4">
    <w:name w:val="Bullet 4"/>
    <w:basedOn w:val="Normal"/>
    <w:rsid w:val="0045313C"/>
    <w:pPr>
      <w:numPr>
        <w:numId w:val="19"/>
      </w:numPr>
      <w:spacing w:after="120"/>
    </w:pPr>
    <w:rPr>
      <w:rFonts w:ascii="Palatino Linotype" w:eastAsia="Times New Roman" w:hAnsi="Palatino Linotype" w:cs="Times New Roman"/>
      <w:sz w:val="22"/>
      <w:szCs w:val="22"/>
      <w:lang w:val="en-US" w:eastAsia="en-US"/>
    </w:rPr>
  </w:style>
  <w:style w:type="paragraph" w:styleId="Revision">
    <w:name w:val="Revision"/>
    <w:hidden/>
    <w:uiPriority w:val="99"/>
    <w:semiHidden/>
    <w:rsid w:val="0045313C"/>
    <w:pPr>
      <w:spacing w:after="0" w:line="240" w:lineRule="auto"/>
    </w:pPr>
    <w:rPr>
      <w:rFonts w:ascii="Palatino Linotype" w:eastAsia="Times New Roman" w:hAnsi="Palatino Linotype" w:cs="Times New Roman"/>
      <w:lang w:eastAsia="en-US"/>
    </w:rPr>
  </w:style>
  <w:style w:type="paragraph" w:customStyle="1" w:styleId="msonormal0">
    <w:name w:val="msonormal"/>
    <w:basedOn w:val="Normal"/>
    <w:rsid w:val="0045313C"/>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font5">
    <w:name w:val="font5"/>
    <w:basedOn w:val="Normal"/>
    <w:rsid w:val="0045313C"/>
    <w:pPr>
      <w:spacing w:before="100" w:beforeAutospacing="1" w:after="100" w:afterAutospacing="1"/>
    </w:pPr>
    <w:rPr>
      <w:rFonts w:ascii="Calibri" w:eastAsia="Times New Roman" w:hAnsi="Calibri" w:cs="Calibri"/>
      <w:b/>
      <w:bCs/>
      <w:color w:val="000000"/>
      <w:sz w:val="20"/>
      <w:szCs w:val="20"/>
      <w:lang w:val="en-US" w:eastAsia="en-US"/>
    </w:rPr>
  </w:style>
  <w:style w:type="paragraph" w:customStyle="1" w:styleId="font6">
    <w:name w:val="font6"/>
    <w:basedOn w:val="Normal"/>
    <w:rsid w:val="0045313C"/>
    <w:pPr>
      <w:spacing w:before="100" w:beforeAutospacing="1" w:after="100" w:afterAutospacing="1"/>
    </w:pPr>
    <w:rPr>
      <w:rFonts w:ascii="Calibri" w:eastAsia="Times New Roman" w:hAnsi="Calibri" w:cs="Calibri"/>
      <w:color w:val="000000"/>
      <w:sz w:val="20"/>
      <w:szCs w:val="20"/>
      <w:lang w:val="en-US" w:eastAsia="en-US"/>
    </w:rPr>
  </w:style>
  <w:style w:type="paragraph" w:customStyle="1" w:styleId="xl67">
    <w:name w:val="xl67"/>
    <w:basedOn w:val="Normal"/>
    <w:rsid w:val="0045313C"/>
    <w:pPr>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center"/>
      <w:textAlignment w:val="center"/>
    </w:pPr>
    <w:rPr>
      <w:rFonts w:eastAsia="Times New Roman"/>
      <w:b/>
      <w:bCs/>
      <w:sz w:val="20"/>
      <w:szCs w:val="20"/>
      <w:lang w:val="en-US" w:eastAsia="en-US"/>
    </w:rPr>
  </w:style>
  <w:style w:type="paragraph" w:customStyle="1" w:styleId="xl68">
    <w:name w:val="xl68"/>
    <w:basedOn w:val="Normal"/>
    <w:rsid w:val="0045313C"/>
    <w:pPr>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pPr>
    <w:rPr>
      <w:rFonts w:eastAsia="Times New Roman"/>
      <w:b/>
      <w:bCs/>
      <w:sz w:val="20"/>
      <w:szCs w:val="20"/>
      <w:lang w:val="en-US" w:eastAsia="en-US"/>
    </w:rPr>
  </w:style>
  <w:style w:type="paragraph" w:customStyle="1" w:styleId="xl69">
    <w:name w:val="xl69"/>
    <w:basedOn w:val="Normal"/>
    <w:rsid w:val="004531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70">
    <w:name w:val="xl70"/>
    <w:basedOn w:val="Normal"/>
    <w:rsid w:val="004531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sz w:val="20"/>
      <w:szCs w:val="20"/>
      <w:lang w:val="en-US" w:eastAsia="en-US"/>
    </w:rPr>
  </w:style>
  <w:style w:type="paragraph" w:customStyle="1" w:styleId="xl71">
    <w:name w:val="xl71"/>
    <w:basedOn w:val="Normal"/>
    <w:rsid w:val="004531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72">
    <w:name w:val="xl72"/>
    <w:basedOn w:val="Normal"/>
    <w:rsid w:val="004531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sz w:val="20"/>
      <w:szCs w:val="20"/>
      <w:lang w:val="en-US" w:eastAsia="en-US"/>
    </w:rPr>
  </w:style>
  <w:style w:type="paragraph" w:customStyle="1" w:styleId="xl73">
    <w:name w:val="xl73"/>
    <w:basedOn w:val="Normal"/>
    <w:rsid w:val="0045313C"/>
    <w:pPr>
      <w:pBdr>
        <w:top w:val="double" w:sz="6" w:space="0" w:color="auto"/>
        <w:left w:val="single" w:sz="4" w:space="0" w:color="auto"/>
        <w:bottom w:val="single" w:sz="4" w:space="0" w:color="auto"/>
      </w:pBdr>
      <w:shd w:val="clear" w:color="000000" w:fill="CCFFCC"/>
      <w:spacing w:before="100" w:beforeAutospacing="1" w:after="100" w:afterAutospacing="1"/>
    </w:pPr>
    <w:rPr>
      <w:rFonts w:ascii="Times New Roman" w:eastAsia="Times New Roman" w:hAnsi="Times New Roman" w:cs="Times New Roman"/>
      <w:b/>
      <w:bCs/>
      <w:sz w:val="20"/>
      <w:szCs w:val="20"/>
      <w:lang w:val="en-US" w:eastAsia="en-US"/>
    </w:rPr>
  </w:style>
  <w:style w:type="paragraph" w:customStyle="1" w:styleId="xl74">
    <w:name w:val="xl74"/>
    <w:basedOn w:val="Normal"/>
    <w:rsid w:val="0045313C"/>
    <w:pPr>
      <w:pBdr>
        <w:top w:val="double" w:sz="6" w:space="0" w:color="auto"/>
        <w:bottom w:val="single" w:sz="4" w:space="0" w:color="auto"/>
      </w:pBdr>
      <w:shd w:val="clear" w:color="000000" w:fill="CCFFCC"/>
      <w:spacing w:before="100" w:beforeAutospacing="1" w:after="100" w:afterAutospacing="1"/>
    </w:pPr>
    <w:rPr>
      <w:rFonts w:ascii="Times New Roman" w:eastAsia="Times New Roman" w:hAnsi="Times New Roman" w:cs="Times New Roman"/>
      <w:b/>
      <w:bCs/>
      <w:sz w:val="20"/>
      <w:szCs w:val="20"/>
      <w:lang w:val="en-US" w:eastAsia="en-US"/>
    </w:rPr>
  </w:style>
  <w:style w:type="paragraph" w:customStyle="1" w:styleId="xl75">
    <w:name w:val="xl75"/>
    <w:basedOn w:val="Normal"/>
    <w:rsid w:val="0045313C"/>
    <w:pPr>
      <w:pBdr>
        <w:top w:val="double" w:sz="6" w:space="0" w:color="auto"/>
        <w:bottom w:val="single" w:sz="4" w:space="0" w:color="auto"/>
        <w:right w:val="single" w:sz="4" w:space="0" w:color="auto"/>
      </w:pBdr>
      <w:shd w:val="clear" w:color="000000" w:fill="CCFFCC"/>
      <w:spacing w:before="100" w:beforeAutospacing="1" w:after="100" w:afterAutospacing="1"/>
    </w:pPr>
    <w:rPr>
      <w:rFonts w:ascii="Times New Roman" w:eastAsia="Times New Roman" w:hAnsi="Times New Roman" w:cs="Times New Roman"/>
      <w:b/>
      <w:bCs/>
      <w:sz w:val="20"/>
      <w:szCs w:val="20"/>
      <w:lang w:val="en-US" w:eastAsia="en-US"/>
    </w:rPr>
  </w:style>
  <w:style w:type="paragraph" w:customStyle="1" w:styleId="xl76">
    <w:name w:val="xl76"/>
    <w:basedOn w:val="Normal"/>
    <w:rsid w:val="004531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imes New Roman" w:eastAsia="Times New Roman" w:hAnsi="Times New Roman" w:cs="Times New Roman"/>
      <w:b/>
      <w:bCs/>
      <w:sz w:val="20"/>
      <w:szCs w:val="20"/>
      <w:lang w:val="en-US" w:eastAsia="en-US"/>
    </w:rPr>
  </w:style>
  <w:style w:type="paragraph" w:customStyle="1" w:styleId="xl77">
    <w:name w:val="xl77"/>
    <w:basedOn w:val="Normal"/>
    <w:rsid w:val="0045313C"/>
    <w:pPr>
      <w:pBdr>
        <w:top w:val="single" w:sz="4" w:space="0" w:color="auto"/>
        <w:left w:val="single" w:sz="4" w:space="0" w:color="auto"/>
      </w:pBdr>
      <w:shd w:val="clear" w:color="000000" w:fill="005089"/>
      <w:spacing w:before="100" w:beforeAutospacing="1" w:after="100" w:afterAutospacing="1"/>
      <w:jc w:val="center"/>
      <w:textAlignment w:val="center"/>
    </w:pPr>
    <w:rPr>
      <w:rFonts w:eastAsia="Times New Roman"/>
      <w:b/>
      <w:bCs/>
      <w:color w:val="FFFFFF"/>
      <w:lang w:val="en-US" w:eastAsia="en-US"/>
    </w:rPr>
  </w:style>
  <w:style w:type="paragraph" w:customStyle="1" w:styleId="xl78">
    <w:name w:val="xl78"/>
    <w:basedOn w:val="Normal"/>
    <w:rsid w:val="0045313C"/>
    <w:pPr>
      <w:spacing w:before="100" w:beforeAutospacing="1" w:after="100" w:afterAutospacing="1"/>
      <w:textAlignment w:val="top"/>
    </w:pPr>
    <w:rPr>
      <w:rFonts w:eastAsia="Times New Roman"/>
      <w:lang w:val="en-US" w:eastAsia="en-US"/>
    </w:rPr>
  </w:style>
  <w:style w:type="paragraph" w:customStyle="1" w:styleId="xl79">
    <w:name w:val="xl79"/>
    <w:basedOn w:val="Normal"/>
    <w:rsid w:val="0045313C"/>
    <w:pPr>
      <w:spacing w:before="100" w:beforeAutospacing="1" w:after="100" w:afterAutospacing="1"/>
      <w:jc w:val="center"/>
      <w:textAlignment w:val="top"/>
    </w:pPr>
    <w:rPr>
      <w:rFonts w:eastAsia="Times New Roman"/>
      <w:lang w:val="en-US" w:eastAsia="en-US"/>
    </w:rPr>
  </w:style>
  <w:style w:type="paragraph" w:customStyle="1" w:styleId="xl80">
    <w:name w:val="xl80"/>
    <w:basedOn w:val="Normal"/>
    <w:rsid w:val="0045313C"/>
    <w:pPr>
      <w:spacing w:before="100" w:beforeAutospacing="1" w:after="100" w:afterAutospacing="1"/>
      <w:jc w:val="center"/>
      <w:textAlignment w:val="top"/>
    </w:pPr>
    <w:rPr>
      <w:rFonts w:eastAsia="Times New Roman"/>
      <w:lang w:val="en-US" w:eastAsia="en-US"/>
    </w:rPr>
  </w:style>
  <w:style w:type="paragraph" w:customStyle="1" w:styleId="xl81">
    <w:name w:val="xl81"/>
    <w:basedOn w:val="Normal"/>
    <w:rsid w:val="0045313C"/>
    <w:pPr>
      <w:spacing w:before="100" w:beforeAutospacing="1" w:after="100" w:afterAutospacing="1"/>
      <w:jc w:val="center"/>
      <w:textAlignment w:val="top"/>
    </w:pPr>
    <w:rPr>
      <w:rFonts w:eastAsia="Times New Roman"/>
      <w:lang w:val="en-US" w:eastAsia="en-US"/>
    </w:rPr>
  </w:style>
  <w:style w:type="paragraph" w:customStyle="1" w:styleId="ContentsHeader">
    <w:name w:val="Contents Header"/>
    <w:basedOn w:val="Normal"/>
    <w:rsid w:val="0045313C"/>
    <w:pPr>
      <w:autoSpaceDE w:val="0"/>
      <w:autoSpaceDN w:val="0"/>
      <w:adjustRightInd w:val="0"/>
      <w:spacing w:after="120"/>
    </w:pPr>
    <w:rPr>
      <w:rFonts w:ascii="Palatino Linotype" w:hAnsi="Palatino Linotype" w:cstheme="minorBidi"/>
      <w:color w:val="0072C6"/>
      <w:sz w:val="36"/>
      <w:szCs w:val="36"/>
      <w:lang w:val="en-US" w:eastAsia="en-US"/>
    </w:rPr>
  </w:style>
  <w:style w:type="table" w:customStyle="1" w:styleId="SVPTables">
    <w:name w:val="SVP Tables"/>
    <w:basedOn w:val="TableNormal"/>
    <w:uiPriority w:val="99"/>
    <w:rsid w:val="0045313C"/>
    <w:pPr>
      <w:spacing w:after="0" w:line="240" w:lineRule="auto"/>
    </w:pPr>
    <w:rPr>
      <w:rFonts w:ascii="Arial" w:eastAsiaTheme="minorHAnsi" w:hAnsi="Arial"/>
      <w:sz w:val="18"/>
      <w:lang w:eastAsia="en-US"/>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rFonts w:ascii="Arial" w:hAnsi="Arial"/>
        <w:b/>
        <w:color w:val="FFFFFF" w:themeColor="background1"/>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F204B" w:themeFill="text2"/>
      </w:tcPr>
    </w:tblStylePr>
    <w:tblStylePr w:type="lastRow">
      <w:rPr>
        <w:b/>
        <w:color w:val="FFFFFF" w:themeColor="background1"/>
      </w:rPr>
      <w:tblPr/>
      <w:tcPr>
        <w:shd w:val="clear" w:color="auto" w:fill="0F204B" w:themeFill="text2"/>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paragraph" w:customStyle="1" w:styleId="Default">
    <w:name w:val="Default"/>
    <w:rsid w:val="0045313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Bullet3Char">
    <w:name w:val="Bullet 3 Char"/>
    <w:basedOn w:val="DefaultParagraphFont"/>
    <w:link w:val="Bullet3"/>
    <w:rsid w:val="004941FC"/>
    <w:rPr>
      <w:rFonts w:ascii="Arial" w:hAnsi="Arial" w:cs="Arial"/>
      <w:sz w:val="19"/>
      <w:szCs w:val="18"/>
    </w:rPr>
  </w:style>
  <w:style w:type="paragraph" w:customStyle="1" w:styleId="Caption-Title">
    <w:name w:val="Caption-Title"/>
    <w:basedOn w:val="BodyText"/>
    <w:link w:val="Caption-TitleChar"/>
    <w:qFormat/>
    <w:rsid w:val="002D0733"/>
    <w:pPr>
      <w:keepNext/>
      <w:spacing w:before="240" w:after="60" w:line="276" w:lineRule="auto"/>
      <w:jc w:val="center"/>
    </w:pPr>
    <w:rPr>
      <w:b/>
      <w:sz w:val="20"/>
      <w:szCs w:val="20"/>
      <w:lang w:eastAsia="en-US"/>
    </w:rPr>
  </w:style>
  <w:style w:type="character" w:customStyle="1" w:styleId="Caption-TitleChar">
    <w:name w:val="Caption-Title Char"/>
    <w:basedOn w:val="BodyTextChar"/>
    <w:link w:val="Caption-Title"/>
    <w:rsid w:val="002D0733"/>
    <w:rPr>
      <w:rFonts w:ascii="Arial" w:hAnsi="Arial" w:cs="Arial"/>
      <w:b/>
      <w:sz w:val="20"/>
      <w:szCs w:val="20"/>
      <w:lang w:eastAsia="en-US"/>
    </w:rPr>
  </w:style>
  <w:style w:type="numbering" w:customStyle="1" w:styleId="NoList1">
    <w:name w:val="No List1"/>
    <w:next w:val="NoList"/>
    <w:uiPriority w:val="99"/>
    <w:semiHidden/>
    <w:unhideWhenUsed/>
    <w:rsid w:val="0041333D"/>
  </w:style>
  <w:style w:type="paragraph" w:customStyle="1" w:styleId="TableParagraph">
    <w:name w:val="Table Paragraph"/>
    <w:basedOn w:val="Normal"/>
    <w:uiPriority w:val="1"/>
    <w:qFormat/>
    <w:rsid w:val="0041333D"/>
    <w:pPr>
      <w:widowControl w:val="0"/>
      <w:autoSpaceDE w:val="0"/>
      <w:autoSpaceDN w:val="0"/>
      <w:spacing w:before="1" w:after="0" w:line="240" w:lineRule="auto"/>
      <w:jc w:val="center"/>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181">
      <w:bodyDiv w:val="1"/>
      <w:marLeft w:val="0"/>
      <w:marRight w:val="0"/>
      <w:marTop w:val="0"/>
      <w:marBottom w:val="0"/>
      <w:divBdr>
        <w:top w:val="none" w:sz="0" w:space="0" w:color="auto"/>
        <w:left w:val="none" w:sz="0" w:space="0" w:color="auto"/>
        <w:bottom w:val="none" w:sz="0" w:space="0" w:color="auto"/>
        <w:right w:val="none" w:sz="0" w:space="0" w:color="auto"/>
      </w:divBdr>
      <w:divsChild>
        <w:div w:id="244806805">
          <w:marLeft w:val="446"/>
          <w:marRight w:val="0"/>
          <w:marTop w:val="160"/>
          <w:marBottom w:val="120"/>
          <w:divBdr>
            <w:top w:val="none" w:sz="0" w:space="0" w:color="auto"/>
            <w:left w:val="none" w:sz="0" w:space="0" w:color="auto"/>
            <w:bottom w:val="none" w:sz="0" w:space="0" w:color="auto"/>
            <w:right w:val="none" w:sz="0" w:space="0" w:color="auto"/>
          </w:divBdr>
        </w:div>
        <w:div w:id="1192575301">
          <w:marLeft w:val="446"/>
          <w:marRight w:val="0"/>
          <w:marTop w:val="160"/>
          <w:marBottom w:val="120"/>
          <w:divBdr>
            <w:top w:val="none" w:sz="0" w:space="0" w:color="auto"/>
            <w:left w:val="none" w:sz="0" w:space="0" w:color="auto"/>
            <w:bottom w:val="none" w:sz="0" w:space="0" w:color="auto"/>
            <w:right w:val="none" w:sz="0" w:space="0" w:color="auto"/>
          </w:divBdr>
        </w:div>
        <w:div w:id="685256429">
          <w:marLeft w:val="446"/>
          <w:marRight w:val="0"/>
          <w:marTop w:val="160"/>
          <w:marBottom w:val="120"/>
          <w:divBdr>
            <w:top w:val="none" w:sz="0" w:space="0" w:color="auto"/>
            <w:left w:val="none" w:sz="0" w:space="0" w:color="auto"/>
            <w:bottom w:val="none" w:sz="0" w:space="0" w:color="auto"/>
            <w:right w:val="none" w:sz="0" w:space="0" w:color="auto"/>
          </w:divBdr>
        </w:div>
        <w:div w:id="1988825980">
          <w:marLeft w:val="446"/>
          <w:marRight w:val="0"/>
          <w:marTop w:val="160"/>
          <w:marBottom w:val="120"/>
          <w:divBdr>
            <w:top w:val="none" w:sz="0" w:space="0" w:color="auto"/>
            <w:left w:val="none" w:sz="0" w:space="0" w:color="auto"/>
            <w:bottom w:val="none" w:sz="0" w:space="0" w:color="auto"/>
            <w:right w:val="none" w:sz="0" w:space="0" w:color="auto"/>
          </w:divBdr>
        </w:div>
        <w:div w:id="1726680839">
          <w:marLeft w:val="446"/>
          <w:marRight w:val="0"/>
          <w:marTop w:val="160"/>
          <w:marBottom w:val="120"/>
          <w:divBdr>
            <w:top w:val="none" w:sz="0" w:space="0" w:color="auto"/>
            <w:left w:val="none" w:sz="0" w:space="0" w:color="auto"/>
            <w:bottom w:val="none" w:sz="0" w:space="0" w:color="auto"/>
            <w:right w:val="none" w:sz="0" w:space="0" w:color="auto"/>
          </w:divBdr>
        </w:div>
      </w:divsChild>
    </w:div>
    <w:div w:id="475074023">
      <w:bodyDiv w:val="1"/>
      <w:marLeft w:val="0"/>
      <w:marRight w:val="0"/>
      <w:marTop w:val="0"/>
      <w:marBottom w:val="0"/>
      <w:divBdr>
        <w:top w:val="none" w:sz="0" w:space="0" w:color="auto"/>
        <w:left w:val="none" w:sz="0" w:space="0" w:color="auto"/>
        <w:bottom w:val="none" w:sz="0" w:space="0" w:color="auto"/>
        <w:right w:val="none" w:sz="0" w:space="0" w:color="auto"/>
      </w:divBdr>
    </w:div>
    <w:div w:id="528446610">
      <w:bodyDiv w:val="1"/>
      <w:marLeft w:val="0"/>
      <w:marRight w:val="0"/>
      <w:marTop w:val="0"/>
      <w:marBottom w:val="0"/>
      <w:divBdr>
        <w:top w:val="none" w:sz="0" w:space="0" w:color="auto"/>
        <w:left w:val="none" w:sz="0" w:space="0" w:color="auto"/>
        <w:bottom w:val="none" w:sz="0" w:space="0" w:color="auto"/>
        <w:right w:val="none" w:sz="0" w:space="0" w:color="auto"/>
      </w:divBdr>
      <w:divsChild>
        <w:div w:id="693924434">
          <w:marLeft w:val="288"/>
          <w:marRight w:val="0"/>
          <w:marTop w:val="240"/>
          <w:marBottom w:val="0"/>
          <w:divBdr>
            <w:top w:val="none" w:sz="0" w:space="0" w:color="auto"/>
            <w:left w:val="none" w:sz="0" w:space="0" w:color="auto"/>
            <w:bottom w:val="none" w:sz="0" w:space="0" w:color="auto"/>
            <w:right w:val="none" w:sz="0" w:space="0" w:color="auto"/>
          </w:divBdr>
        </w:div>
        <w:div w:id="2042438070">
          <w:marLeft w:val="288"/>
          <w:marRight w:val="0"/>
          <w:marTop w:val="240"/>
          <w:marBottom w:val="0"/>
          <w:divBdr>
            <w:top w:val="none" w:sz="0" w:space="0" w:color="auto"/>
            <w:left w:val="none" w:sz="0" w:space="0" w:color="auto"/>
            <w:bottom w:val="none" w:sz="0" w:space="0" w:color="auto"/>
            <w:right w:val="none" w:sz="0" w:space="0" w:color="auto"/>
          </w:divBdr>
        </w:div>
        <w:div w:id="1553496863">
          <w:marLeft w:val="288"/>
          <w:marRight w:val="0"/>
          <w:marTop w:val="240"/>
          <w:marBottom w:val="0"/>
          <w:divBdr>
            <w:top w:val="none" w:sz="0" w:space="0" w:color="auto"/>
            <w:left w:val="none" w:sz="0" w:space="0" w:color="auto"/>
            <w:bottom w:val="none" w:sz="0" w:space="0" w:color="auto"/>
            <w:right w:val="none" w:sz="0" w:space="0" w:color="auto"/>
          </w:divBdr>
        </w:div>
        <w:div w:id="1586574033">
          <w:marLeft w:val="288"/>
          <w:marRight w:val="0"/>
          <w:marTop w:val="240"/>
          <w:marBottom w:val="0"/>
          <w:divBdr>
            <w:top w:val="none" w:sz="0" w:space="0" w:color="auto"/>
            <w:left w:val="none" w:sz="0" w:space="0" w:color="auto"/>
            <w:bottom w:val="none" w:sz="0" w:space="0" w:color="auto"/>
            <w:right w:val="none" w:sz="0" w:space="0" w:color="auto"/>
          </w:divBdr>
        </w:div>
        <w:div w:id="1547521638">
          <w:marLeft w:val="562"/>
          <w:marRight w:val="0"/>
          <w:marTop w:val="120"/>
          <w:marBottom w:val="0"/>
          <w:divBdr>
            <w:top w:val="none" w:sz="0" w:space="0" w:color="auto"/>
            <w:left w:val="none" w:sz="0" w:space="0" w:color="auto"/>
            <w:bottom w:val="none" w:sz="0" w:space="0" w:color="auto"/>
            <w:right w:val="none" w:sz="0" w:space="0" w:color="auto"/>
          </w:divBdr>
        </w:div>
        <w:div w:id="1548563113">
          <w:marLeft w:val="562"/>
          <w:marRight w:val="0"/>
          <w:marTop w:val="120"/>
          <w:marBottom w:val="0"/>
          <w:divBdr>
            <w:top w:val="none" w:sz="0" w:space="0" w:color="auto"/>
            <w:left w:val="none" w:sz="0" w:space="0" w:color="auto"/>
            <w:bottom w:val="none" w:sz="0" w:space="0" w:color="auto"/>
            <w:right w:val="none" w:sz="0" w:space="0" w:color="auto"/>
          </w:divBdr>
        </w:div>
      </w:divsChild>
    </w:div>
    <w:div w:id="810557152">
      <w:bodyDiv w:val="1"/>
      <w:marLeft w:val="0"/>
      <w:marRight w:val="0"/>
      <w:marTop w:val="0"/>
      <w:marBottom w:val="0"/>
      <w:divBdr>
        <w:top w:val="none" w:sz="0" w:space="0" w:color="auto"/>
        <w:left w:val="none" w:sz="0" w:space="0" w:color="auto"/>
        <w:bottom w:val="none" w:sz="0" w:space="0" w:color="auto"/>
        <w:right w:val="none" w:sz="0" w:space="0" w:color="auto"/>
      </w:divBdr>
      <w:divsChild>
        <w:div w:id="1640497673">
          <w:marLeft w:val="446"/>
          <w:marRight w:val="0"/>
          <w:marTop w:val="240"/>
          <w:marBottom w:val="120"/>
          <w:divBdr>
            <w:top w:val="none" w:sz="0" w:space="0" w:color="auto"/>
            <w:left w:val="none" w:sz="0" w:space="0" w:color="auto"/>
            <w:bottom w:val="none" w:sz="0" w:space="0" w:color="auto"/>
            <w:right w:val="none" w:sz="0" w:space="0" w:color="auto"/>
          </w:divBdr>
        </w:div>
        <w:div w:id="1914118862">
          <w:marLeft w:val="446"/>
          <w:marRight w:val="0"/>
          <w:marTop w:val="240"/>
          <w:marBottom w:val="120"/>
          <w:divBdr>
            <w:top w:val="none" w:sz="0" w:space="0" w:color="auto"/>
            <w:left w:val="none" w:sz="0" w:space="0" w:color="auto"/>
            <w:bottom w:val="none" w:sz="0" w:space="0" w:color="auto"/>
            <w:right w:val="none" w:sz="0" w:space="0" w:color="auto"/>
          </w:divBdr>
        </w:div>
        <w:div w:id="2075930233">
          <w:marLeft w:val="446"/>
          <w:marRight w:val="0"/>
          <w:marTop w:val="240"/>
          <w:marBottom w:val="120"/>
          <w:divBdr>
            <w:top w:val="none" w:sz="0" w:space="0" w:color="auto"/>
            <w:left w:val="none" w:sz="0" w:space="0" w:color="auto"/>
            <w:bottom w:val="none" w:sz="0" w:space="0" w:color="auto"/>
            <w:right w:val="none" w:sz="0" w:space="0" w:color="auto"/>
          </w:divBdr>
        </w:div>
        <w:div w:id="459765906">
          <w:marLeft w:val="446"/>
          <w:marRight w:val="0"/>
          <w:marTop w:val="240"/>
          <w:marBottom w:val="120"/>
          <w:divBdr>
            <w:top w:val="none" w:sz="0" w:space="0" w:color="auto"/>
            <w:left w:val="none" w:sz="0" w:space="0" w:color="auto"/>
            <w:bottom w:val="none" w:sz="0" w:space="0" w:color="auto"/>
            <w:right w:val="none" w:sz="0" w:space="0" w:color="auto"/>
          </w:divBdr>
        </w:div>
      </w:divsChild>
    </w:div>
    <w:div w:id="837305529">
      <w:bodyDiv w:val="1"/>
      <w:marLeft w:val="0"/>
      <w:marRight w:val="0"/>
      <w:marTop w:val="0"/>
      <w:marBottom w:val="0"/>
      <w:divBdr>
        <w:top w:val="none" w:sz="0" w:space="0" w:color="auto"/>
        <w:left w:val="none" w:sz="0" w:space="0" w:color="auto"/>
        <w:bottom w:val="none" w:sz="0" w:space="0" w:color="auto"/>
        <w:right w:val="none" w:sz="0" w:space="0" w:color="auto"/>
      </w:divBdr>
      <w:divsChild>
        <w:div w:id="564342839">
          <w:marLeft w:val="446"/>
          <w:marRight w:val="0"/>
          <w:marTop w:val="120"/>
          <w:marBottom w:val="20"/>
          <w:divBdr>
            <w:top w:val="none" w:sz="0" w:space="0" w:color="auto"/>
            <w:left w:val="none" w:sz="0" w:space="0" w:color="auto"/>
            <w:bottom w:val="none" w:sz="0" w:space="0" w:color="auto"/>
            <w:right w:val="none" w:sz="0" w:space="0" w:color="auto"/>
          </w:divBdr>
        </w:div>
        <w:div w:id="700515570">
          <w:marLeft w:val="446"/>
          <w:marRight w:val="0"/>
          <w:marTop w:val="120"/>
          <w:marBottom w:val="20"/>
          <w:divBdr>
            <w:top w:val="none" w:sz="0" w:space="0" w:color="auto"/>
            <w:left w:val="none" w:sz="0" w:space="0" w:color="auto"/>
            <w:bottom w:val="none" w:sz="0" w:space="0" w:color="auto"/>
            <w:right w:val="none" w:sz="0" w:space="0" w:color="auto"/>
          </w:divBdr>
        </w:div>
      </w:divsChild>
    </w:div>
    <w:div w:id="847981325">
      <w:bodyDiv w:val="1"/>
      <w:marLeft w:val="0"/>
      <w:marRight w:val="0"/>
      <w:marTop w:val="0"/>
      <w:marBottom w:val="0"/>
      <w:divBdr>
        <w:top w:val="none" w:sz="0" w:space="0" w:color="auto"/>
        <w:left w:val="none" w:sz="0" w:space="0" w:color="auto"/>
        <w:bottom w:val="none" w:sz="0" w:space="0" w:color="auto"/>
        <w:right w:val="none" w:sz="0" w:space="0" w:color="auto"/>
      </w:divBdr>
    </w:div>
    <w:div w:id="1135636482">
      <w:bodyDiv w:val="1"/>
      <w:marLeft w:val="0"/>
      <w:marRight w:val="0"/>
      <w:marTop w:val="0"/>
      <w:marBottom w:val="0"/>
      <w:divBdr>
        <w:top w:val="none" w:sz="0" w:space="0" w:color="auto"/>
        <w:left w:val="none" w:sz="0" w:space="0" w:color="auto"/>
        <w:bottom w:val="none" w:sz="0" w:space="0" w:color="auto"/>
        <w:right w:val="none" w:sz="0" w:space="0" w:color="auto"/>
      </w:divBdr>
    </w:div>
    <w:div w:id="1215704549">
      <w:bodyDiv w:val="1"/>
      <w:marLeft w:val="0"/>
      <w:marRight w:val="0"/>
      <w:marTop w:val="0"/>
      <w:marBottom w:val="0"/>
      <w:divBdr>
        <w:top w:val="none" w:sz="0" w:space="0" w:color="auto"/>
        <w:left w:val="none" w:sz="0" w:space="0" w:color="auto"/>
        <w:bottom w:val="none" w:sz="0" w:space="0" w:color="auto"/>
        <w:right w:val="none" w:sz="0" w:space="0" w:color="auto"/>
      </w:divBdr>
    </w:div>
    <w:div w:id="1264724860">
      <w:bodyDiv w:val="1"/>
      <w:marLeft w:val="0"/>
      <w:marRight w:val="0"/>
      <w:marTop w:val="0"/>
      <w:marBottom w:val="0"/>
      <w:divBdr>
        <w:top w:val="none" w:sz="0" w:space="0" w:color="auto"/>
        <w:left w:val="none" w:sz="0" w:space="0" w:color="auto"/>
        <w:bottom w:val="none" w:sz="0" w:space="0" w:color="auto"/>
        <w:right w:val="none" w:sz="0" w:space="0" w:color="auto"/>
      </w:divBdr>
      <w:divsChild>
        <w:div w:id="2013875285">
          <w:marLeft w:val="446"/>
          <w:marRight w:val="0"/>
          <w:marTop w:val="60"/>
          <w:marBottom w:val="60"/>
          <w:divBdr>
            <w:top w:val="none" w:sz="0" w:space="0" w:color="auto"/>
            <w:left w:val="none" w:sz="0" w:space="0" w:color="auto"/>
            <w:bottom w:val="none" w:sz="0" w:space="0" w:color="auto"/>
            <w:right w:val="none" w:sz="0" w:space="0" w:color="auto"/>
          </w:divBdr>
        </w:div>
        <w:div w:id="1311054013">
          <w:marLeft w:val="446"/>
          <w:marRight w:val="0"/>
          <w:marTop w:val="60"/>
          <w:marBottom w:val="60"/>
          <w:divBdr>
            <w:top w:val="none" w:sz="0" w:space="0" w:color="auto"/>
            <w:left w:val="none" w:sz="0" w:space="0" w:color="auto"/>
            <w:bottom w:val="none" w:sz="0" w:space="0" w:color="auto"/>
            <w:right w:val="none" w:sz="0" w:space="0" w:color="auto"/>
          </w:divBdr>
        </w:div>
        <w:div w:id="2013146181">
          <w:marLeft w:val="446"/>
          <w:marRight w:val="0"/>
          <w:marTop w:val="60"/>
          <w:marBottom w:val="60"/>
          <w:divBdr>
            <w:top w:val="none" w:sz="0" w:space="0" w:color="auto"/>
            <w:left w:val="none" w:sz="0" w:space="0" w:color="auto"/>
            <w:bottom w:val="none" w:sz="0" w:space="0" w:color="auto"/>
            <w:right w:val="none" w:sz="0" w:space="0" w:color="auto"/>
          </w:divBdr>
        </w:div>
        <w:div w:id="260840977">
          <w:marLeft w:val="446"/>
          <w:marRight w:val="0"/>
          <w:marTop w:val="60"/>
          <w:marBottom w:val="60"/>
          <w:divBdr>
            <w:top w:val="none" w:sz="0" w:space="0" w:color="auto"/>
            <w:left w:val="none" w:sz="0" w:space="0" w:color="auto"/>
            <w:bottom w:val="none" w:sz="0" w:space="0" w:color="auto"/>
            <w:right w:val="none" w:sz="0" w:space="0" w:color="auto"/>
          </w:divBdr>
        </w:div>
        <w:div w:id="367267981">
          <w:marLeft w:val="446"/>
          <w:marRight w:val="0"/>
          <w:marTop w:val="60"/>
          <w:marBottom w:val="60"/>
          <w:divBdr>
            <w:top w:val="none" w:sz="0" w:space="0" w:color="auto"/>
            <w:left w:val="none" w:sz="0" w:space="0" w:color="auto"/>
            <w:bottom w:val="none" w:sz="0" w:space="0" w:color="auto"/>
            <w:right w:val="none" w:sz="0" w:space="0" w:color="auto"/>
          </w:divBdr>
        </w:div>
        <w:div w:id="843320506">
          <w:marLeft w:val="446"/>
          <w:marRight w:val="0"/>
          <w:marTop w:val="60"/>
          <w:marBottom w:val="60"/>
          <w:divBdr>
            <w:top w:val="none" w:sz="0" w:space="0" w:color="auto"/>
            <w:left w:val="none" w:sz="0" w:space="0" w:color="auto"/>
            <w:bottom w:val="none" w:sz="0" w:space="0" w:color="auto"/>
            <w:right w:val="none" w:sz="0" w:space="0" w:color="auto"/>
          </w:divBdr>
        </w:div>
        <w:div w:id="1174343883">
          <w:marLeft w:val="446"/>
          <w:marRight w:val="0"/>
          <w:marTop w:val="60"/>
          <w:marBottom w:val="60"/>
          <w:divBdr>
            <w:top w:val="none" w:sz="0" w:space="0" w:color="auto"/>
            <w:left w:val="none" w:sz="0" w:space="0" w:color="auto"/>
            <w:bottom w:val="none" w:sz="0" w:space="0" w:color="auto"/>
            <w:right w:val="none" w:sz="0" w:space="0" w:color="auto"/>
          </w:divBdr>
        </w:div>
      </w:divsChild>
    </w:div>
    <w:div w:id="1538465311">
      <w:bodyDiv w:val="1"/>
      <w:marLeft w:val="0"/>
      <w:marRight w:val="0"/>
      <w:marTop w:val="0"/>
      <w:marBottom w:val="0"/>
      <w:divBdr>
        <w:top w:val="none" w:sz="0" w:space="0" w:color="auto"/>
        <w:left w:val="none" w:sz="0" w:space="0" w:color="auto"/>
        <w:bottom w:val="none" w:sz="0" w:space="0" w:color="auto"/>
        <w:right w:val="none" w:sz="0" w:space="0" w:color="auto"/>
      </w:divBdr>
    </w:div>
    <w:div w:id="1549147501">
      <w:bodyDiv w:val="1"/>
      <w:marLeft w:val="0"/>
      <w:marRight w:val="0"/>
      <w:marTop w:val="0"/>
      <w:marBottom w:val="0"/>
      <w:divBdr>
        <w:top w:val="none" w:sz="0" w:space="0" w:color="auto"/>
        <w:left w:val="none" w:sz="0" w:space="0" w:color="auto"/>
        <w:bottom w:val="none" w:sz="0" w:space="0" w:color="auto"/>
        <w:right w:val="none" w:sz="0" w:space="0" w:color="auto"/>
      </w:divBdr>
      <w:divsChild>
        <w:div w:id="366567592">
          <w:marLeft w:val="288"/>
          <w:marRight w:val="0"/>
          <w:marTop w:val="240"/>
          <w:marBottom w:val="0"/>
          <w:divBdr>
            <w:top w:val="none" w:sz="0" w:space="0" w:color="auto"/>
            <w:left w:val="none" w:sz="0" w:space="0" w:color="auto"/>
            <w:bottom w:val="none" w:sz="0" w:space="0" w:color="auto"/>
            <w:right w:val="none" w:sz="0" w:space="0" w:color="auto"/>
          </w:divBdr>
        </w:div>
        <w:div w:id="1833641159">
          <w:marLeft w:val="562"/>
          <w:marRight w:val="0"/>
          <w:marTop w:val="120"/>
          <w:marBottom w:val="0"/>
          <w:divBdr>
            <w:top w:val="none" w:sz="0" w:space="0" w:color="auto"/>
            <w:left w:val="none" w:sz="0" w:space="0" w:color="auto"/>
            <w:bottom w:val="none" w:sz="0" w:space="0" w:color="auto"/>
            <w:right w:val="none" w:sz="0" w:space="0" w:color="auto"/>
          </w:divBdr>
        </w:div>
        <w:div w:id="2129540097">
          <w:marLeft w:val="562"/>
          <w:marRight w:val="0"/>
          <w:marTop w:val="120"/>
          <w:marBottom w:val="0"/>
          <w:divBdr>
            <w:top w:val="none" w:sz="0" w:space="0" w:color="auto"/>
            <w:left w:val="none" w:sz="0" w:space="0" w:color="auto"/>
            <w:bottom w:val="none" w:sz="0" w:space="0" w:color="auto"/>
            <w:right w:val="none" w:sz="0" w:space="0" w:color="auto"/>
          </w:divBdr>
        </w:div>
        <w:div w:id="903491814">
          <w:marLeft w:val="850"/>
          <w:marRight w:val="0"/>
          <w:marTop w:val="120"/>
          <w:marBottom w:val="0"/>
          <w:divBdr>
            <w:top w:val="none" w:sz="0" w:space="0" w:color="auto"/>
            <w:left w:val="none" w:sz="0" w:space="0" w:color="auto"/>
            <w:bottom w:val="none" w:sz="0" w:space="0" w:color="auto"/>
            <w:right w:val="none" w:sz="0" w:space="0" w:color="auto"/>
          </w:divBdr>
        </w:div>
        <w:div w:id="1927417290">
          <w:marLeft w:val="850"/>
          <w:marRight w:val="0"/>
          <w:marTop w:val="120"/>
          <w:marBottom w:val="0"/>
          <w:divBdr>
            <w:top w:val="none" w:sz="0" w:space="0" w:color="auto"/>
            <w:left w:val="none" w:sz="0" w:space="0" w:color="auto"/>
            <w:bottom w:val="none" w:sz="0" w:space="0" w:color="auto"/>
            <w:right w:val="none" w:sz="0" w:space="0" w:color="auto"/>
          </w:divBdr>
        </w:div>
        <w:div w:id="955060276">
          <w:marLeft w:val="850"/>
          <w:marRight w:val="0"/>
          <w:marTop w:val="120"/>
          <w:marBottom w:val="0"/>
          <w:divBdr>
            <w:top w:val="none" w:sz="0" w:space="0" w:color="auto"/>
            <w:left w:val="none" w:sz="0" w:space="0" w:color="auto"/>
            <w:bottom w:val="none" w:sz="0" w:space="0" w:color="auto"/>
            <w:right w:val="none" w:sz="0" w:space="0" w:color="auto"/>
          </w:divBdr>
        </w:div>
        <w:div w:id="1221210168">
          <w:marLeft w:val="288"/>
          <w:marRight w:val="0"/>
          <w:marTop w:val="240"/>
          <w:marBottom w:val="0"/>
          <w:divBdr>
            <w:top w:val="none" w:sz="0" w:space="0" w:color="auto"/>
            <w:left w:val="none" w:sz="0" w:space="0" w:color="auto"/>
            <w:bottom w:val="none" w:sz="0" w:space="0" w:color="auto"/>
            <w:right w:val="none" w:sz="0" w:space="0" w:color="auto"/>
          </w:divBdr>
        </w:div>
      </w:divsChild>
    </w:div>
    <w:div w:id="1854108020">
      <w:bodyDiv w:val="1"/>
      <w:marLeft w:val="0"/>
      <w:marRight w:val="0"/>
      <w:marTop w:val="0"/>
      <w:marBottom w:val="0"/>
      <w:divBdr>
        <w:top w:val="none" w:sz="0" w:space="0" w:color="auto"/>
        <w:left w:val="none" w:sz="0" w:space="0" w:color="auto"/>
        <w:bottom w:val="none" w:sz="0" w:space="0" w:color="auto"/>
        <w:right w:val="none" w:sz="0" w:space="0" w:color="auto"/>
      </w:divBdr>
      <w:divsChild>
        <w:div w:id="34282620">
          <w:marLeft w:val="288"/>
          <w:marRight w:val="0"/>
          <w:marTop w:val="240"/>
          <w:marBottom w:val="0"/>
          <w:divBdr>
            <w:top w:val="none" w:sz="0" w:space="0" w:color="auto"/>
            <w:left w:val="none" w:sz="0" w:space="0" w:color="auto"/>
            <w:bottom w:val="none" w:sz="0" w:space="0" w:color="auto"/>
            <w:right w:val="none" w:sz="0" w:space="0" w:color="auto"/>
          </w:divBdr>
        </w:div>
        <w:div w:id="617103589">
          <w:marLeft w:val="562"/>
          <w:marRight w:val="0"/>
          <w:marTop w:val="120"/>
          <w:marBottom w:val="0"/>
          <w:divBdr>
            <w:top w:val="none" w:sz="0" w:space="0" w:color="auto"/>
            <w:left w:val="none" w:sz="0" w:space="0" w:color="auto"/>
            <w:bottom w:val="none" w:sz="0" w:space="0" w:color="auto"/>
            <w:right w:val="none" w:sz="0" w:space="0" w:color="auto"/>
          </w:divBdr>
        </w:div>
        <w:div w:id="2016033172">
          <w:marLeft w:val="562"/>
          <w:marRight w:val="0"/>
          <w:marTop w:val="120"/>
          <w:marBottom w:val="0"/>
          <w:divBdr>
            <w:top w:val="none" w:sz="0" w:space="0" w:color="auto"/>
            <w:left w:val="none" w:sz="0" w:space="0" w:color="auto"/>
            <w:bottom w:val="none" w:sz="0" w:space="0" w:color="auto"/>
            <w:right w:val="none" w:sz="0" w:space="0" w:color="auto"/>
          </w:divBdr>
        </w:div>
        <w:div w:id="635186905">
          <w:marLeft w:val="288"/>
          <w:marRight w:val="0"/>
          <w:marTop w:val="240"/>
          <w:marBottom w:val="0"/>
          <w:divBdr>
            <w:top w:val="none" w:sz="0" w:space="0" w:color="auto"/>
            <w:left w:val="none" w:sz="0" w:space="0" w:color="auto"/>
            <w:bottom w:val="none" w:sz="0" w:space="0" w:color="auto"/>
            <w:right w:val="none" w:sz="0" w:space="0" w:color="auto"/>
          </w:divBdr>
        </w:div>
        <w:div w:id="710304675">
          <w:marLeft w:val="288"/>
          <w:marRight w:val="0"/>
          <w:marTop w:val="240"/>
          <w:marBottom w:val="0"/>
          <w:divBdr>
            <w:top w:val="none" w:sz="0" w:space="0" w:color="auto"/>
            <w:left w:val="none" w:sz="0" w:space="0" w:color="auto"/>
            <w:bottom w:val="none" w:sz="0" w:space="0" w:color="auto"/>
            <w:right w:val="none" w:sz="0" w:space="0" w:color="auto"/>
          </w:divBdr>
        </w:div>
        <w:div w:id="1540819772">
          <w:marLeft w:val="288"/>
          <w:marRight w:val="0"/>
          <w:marTop w:val="240"/>
          <w:marBottom w:val="0"/>
          <w:divBdr>
            <w:top w:val="none" w:sz="0" w:space="0" w:color="auto"/>
            <w:left w:val="none" w:sz="0" w:space="0" w:color="auto"/>
            <w:bottom w:val="none" w:sz="0" w:space="0" w:color="auto"/>
            <w:right w:val="none" w:sz="0" w:space="0" w:color="auto"/>
          </w:divBdr>
        </w:div>
        <w:div w:id="370031286">
          <w:marLeft w:val="288"/>
          <w:marRight w:val="0"/>
          <w:marTop w:val="240"/>
          <w:marBottom w:val="0"/>
          <w:divBdr>
            <w:top w:val="none" w:sz="0" w:space="0" w:color="auto"/>
            <w:left w:val="none" w:sz="0" w:space="0" w:color="auto"/>
            <w:bottom w:val="none" w:sz="0" w:space="0" w:color="auto"/>
            <w:right w:val="none" w:sz="0" w:space="0" w:color="auto"/>
          </w:divBdr>
        </w:div>
      </w:divsChild>
    </w:div>
    <w:div w:id="1869829766">
      <w:bodyDiv w:val="1"/>
      <w:marLeft w:val="0"/>
      <w:marRight w:val="0"/>
      <w:marTop w:val="0"/>
      <w:marBottom w:val="0"/>
      <w:divBdr>
        <w:top w:val="none" w:sz="0" w:space="0" w:color="auto"/>
        <w:left w:val="none" w:sz="0" w:space="0" w:color="auto"/>
        <w:bottom w:val="none" w:sz="0" w:space="0" w:color="auto"/>
        <w:right w:val="none" w:sz="0" w:space="0" w:color="auto"/>
      </w:divBdr>
      <w:divsChild>
        <w:div w:id="1561940922">
          <w:marLeft w:val="288"/>
          <w:marRight w:val="0"/>
          <w:marTop w:val="240"/>
          <w:marBottom w:val="0"/>
          <w:divBdr>
            <w:top w:val="none" w:sz="0" w:space="0" w:color="auto"/>
            <w:left w:val="none" w:sz="0" w:space="0" w:color="auto"/>
            <w:bottom w:val="none" w:sz="0" w:space="0" w:color="auto"/>
            <w:right w:val="none" w:sz="0" w:space="0" w:color="auto"/>
          </w:divBdr>
        </w:div>
        <w:div w:id="927931002">
          <w:marLeft w:val="288"/>
          <w:marRight w:val="0"/>
          <w:marTop w:val="240"/>
          <w:marBottom w:val="0"/>
          <w:divBdr>
            <w:top w:val="none" w:sz="0" w:space="0" w:color="auto"/>
            <w:left w:val="none" w:sz="0" w:space="0" w:color="auto"/>
            <w:bottom w:val="none" w:sz="0" w:space="0" w:color="auto"/>
            <w:right w:val="none" w:sz="0" w:space="0" w:color="auto"/>
          </w:divBdr>
        </w:div>
        <w:div w:id="1193810349">
          <w:marLeft w:val="288"/>
          <w:marRight w:val="0"/>
          <w:marTop w:val="240"/>
          <w:marBottom w:val="0"/>
          <w:divBdr>
            <w:top w:val="none" w:sz="0" w:space="0" w:color="auto"/>
            <w:left w:val="none" w:sz="0" w:space="0" w:color="auto"/>
            <w:bottom w:val="none" w:sz="0" w:space="0" w:color="auto"/>
            <w:right w:val="none" w:sz="0" w:space="0" w:color="auto"/>
          </w:divBdr>
        </w:div>
        <w:div w:id="377168851">
          <w:marLeft w:val="562"/>
          <w:marRight w:val="0"/>
          <w:marTop w:val="120"/>
          <w:marBottom w:val="0"/>
          <w:divBdr>
            <w:top w:val="none" w:sz="0" w:space="0" w:color="auto"/>
            <w:left w:val="none" w:sz="0" w:space="0" w:color="auto"/>
            <w:bottom w:val="none" w:sz="0" w:space="0" w:color="auto"/>
            <w:right w:val="none" w:sz="0" w:space="0" w:color="auto"/>
          </w:divBdr>
        </w:div>
        <w:div w:id="1477380075">
          <w:marLeft w:val="562"/>
          <w:marRight w:val="0"/>
          <w:marTop w:val="120"/>
          <w:marBottom w:val="0"/>
          <w:divBdr>
            <w:top w:val="none" w:sz="0" w:space="0" w:color="auto"/>
            <w:left w:val="none" w:sz="0" w:space="0" w:color="auto"/>
            <w:bottom w:val="none" w:sz="0" w:space="0" w:color="auto"/>
            <w:right w:val="none" w:sz="0" w:space="0" w:color="auto"/>
          </w:divBdr>
        </w:div>
        <w:div w:id="394010323">
          <w:marLeft w:val="562"/>
          <w:marRight w:val="0"/>
          <w:marTop w:val="120"/>
          <w:marBottom w:val="0"/>
          <w:divBdr>
            <w:top w:val="none" w:sz="0" w:space="0" w:color="auto"/>
            <w:left w:val="none" w:sz="0" w:space="0" w:color="auto"/>
            <w:bottom w:val="none" w:sz="0" w:space="0" w:color="auto"/>
            <w:right w:val="none" w:sz="0" w:space="0" w:color="auto"/>
          </w:divBdr>
        </w:div>
        <w:div w:id="367222002">
          <w:marLeft w:val="288"/>
          <w:marRight w:val="0"/>
          <w:marTop w:val="240"/>
          <w:marBottom w:val="0"/>
          <w:divBdr>
            <w:top w:val="none" w:sz="0" w:space="0" w:color="auto"/>
            <w:left w:val="none" w:sz="0" w:space="0" w:color="auto"/>
            <w:bottom w:val="none" w:sz="0" w:space="0" w:color="auto"/>
            <w:right w:val="none" w:sz="0" w:space="0" w:color="auto"/>
          </w:divBdr>
        </w:div>
        <w:div w:id="502937429">
          <w:marLeft w:val="288"/>
          <w:marRight w:val="0"/>
          <w:marTop w:val="240"/>
          <w:marBottom w:val="0"/>
          <w:divBdr>
            <w:top w:val="none" w:sz="0" w:space="0" w:color="auto"/>
            <w:left w:val="none" w:sz="0" w:space="0" w:color="auto"/>
            <w:bottom w:val="none" w:sz="0" w:space="0" w:color="auto"/>
            <w:right w:val="none" w:sz="0" w:space="0" w:color="auto"/>
          </w:divBdr>
        </w:div>
        <w:div w:id="1846165948">
          <w:marLeft w:val="288"/>
          <w:marRight w:val="0"/>
          <w:marTop w:val="240"/>
          <w:marBottom w:val="0"/>
          <w:divBdr>
            <w:top w:val="none" w:sz="0" w:space="0" w:color="auto"/>
            <w:left w:val="none" w:sz="0" w:space="0" w:color="auto"/>
            <w:bottom w:val="none" w:sz="0" w:space="0" w:color="auto"/>
            <w:right w:val="none" w:sz="0" w:space="0" w:color="auto"/>
          </w:divBdr>
        </w:div>
      </w:divsChild>
    </w:div>
    <w:div w:id="1906061893">
      <w:bodyDiv w:val="1"/>
      <w:marLeft w:val="0"/>
      <w:marRight w:val="0"/>
      <w:marTop w:val="0"/>
      <w:marBottom w:val="0"/>
      <w:divBdr>
        <w:top w:val="none" w:sz="0" w:space="0" w:color="auto"/>
        <w:left w:val="none" w:sz="0" w:space="0" w:color="auto"/>
        <w:bottom w:val="none" w:sz="0" w:space="0" w:color="auto"/>
        <w:right w:val="none" w:sz="0" w:space="0" w:color="auto"/>
      </w:divBdr>
    </w:div>
    <w:div w:id="2001805456">
      <w:bodyDiv w:val="1"/>
      <w:marLeft w:val="0"/>
      <w:marRight w:val="0"/>
      <w:marTop w:val="0"/>
      <w:marBottom w:val="0"/>
      <w:divBdr>
        <w:top w:val="none" w:sz="0" w:space="0" w:color="auto"/>
        <w:left w:val="none" w:sz="0" w:space="0" w:color="auto"/>
        <w:bottom w:val="none" w:sz="0" w:space="0" w:color="auto"/>
        <w:right w:val="none" w:sz="0" w:space="0" w:color="auto"/>
      </w:divBdr>
      <w:divsChild>
        <w:div w:id="1531065791">
          <w:marLeft w:val="850"/>
          <w:marRight w:val="0"/>
          <w:marTop w:val="0"/>
          <w:marBottom w:val="0"/>
          <w:divBdr>
            <w:top w:val="none" w:sz="0" w:space="0" w:color="auto"/>
            <w:left w:val="none" w:sz="0" w:space="0" w:color="auto"/>
            <w:bottom w:val="none" w:sz="0" w:space="0" w:color="auto"/>
            <w:right w:val="none" w:sz="0" w:space="0" w:color="auto"/>
          </w:divBdr>
        </w:div>
        <w:div w:id="1293945345">
          <w:marLeft w:val="850"/>
          <w:marRight w:val="0"/>
          <w:marTop w:val="0"/>
          <w:marBottom w:val="0"/>
          <w:divBdr>
            <w:top w:val="none" w:sz="0" w:space="0" w:color="auto"/>
            <w:left w:val="none" w:sz="0" w:space="0" w:color="auto"/>
            <w:bottom w:val="none" w:sz="0" w:space="0" w:color="auto"/>
            <w:right w:val="none" w:sz="0" w:space="0" w:color="auto"/>
          </w:divBdr>
        </w:div>
        <w:div w:id="43144877">
          <w:marLeft w:val="850"/>
          <w:marRight w:val="0"/>
          <w:marTop w:val="0"/>
          <w:marBottom w:val="0"/>
          <w:divBdr>
            <w:top w:val="none" w:sz="0" w:space="0" w:color="auto"/>
            <w:left w:val="none" w:sz="0" w:space="0" w:color="auto"/>
            <w:bottom w:val="none" w:sz="0" w:space="0" w:color="auto"/>
            <w:right w:val="none" w:sz="0" w:space="0" w:color="auto"/>
          </w:divBdr>
        </w:div>
        <w:div w:id="1729062706">
          <w:marLeft w:val="288"/>
          <w:marRight w:val="0"/>
          <w:marTop w:val="120"/>
          <w:marBottom w:val="0"/>
          <w:divBdr>
            <w:top w:val="none" w:sz="0" w:space="0" w:color="auto"/>
            <w:left w:val="none" w:sz="0" w:space="0" w:color="auto"/>
            <w:bottom w:val="none" w:sz="0" w:space="0" w:color="auto"/>
            <w:right w:val="none" w:sz="0" w:space="0" w:color="auto"/>
          </w:divBdr>
        </w:div>
        <w:div w:id="400639938">
          <w:marLeft w:val="850"/>
          <w:marRight w:val="0"/>
          <w:marTop w:val="120"/>
          <w:marBottom w:val="0"/>
          <w:divBdr>
            <w:top w:val="none" w:sz="0" w:space="0" w:color="auto"/>
            <w:left w:val="none" w:sz="0" w:space="0" w:color="auto"/>
            <w:bottom w:val="none" w:sz="0" w:space="0" w:color="auto"/>
            <w:right w:val="none" w:sz="0" w:space="0" w:color="auto"/>
          </w:divBdr>
        </w:div>
        <w:div w:id="2139761500">
          <w:marLeft w:val="850"/>
          <w:marRight w:val="0"/>
          <w:marTop w:val="120"/>
          <w:marBottom w:val="0"/>
          <w:divBdr>
            <w:top w:val="none" w:sz="0" w:space="0" w:color="auto"/>
            <w:left w:val="none" w:sz="0" w:space="0" w:color="auto"/>
            <w:bottom w:val="none" w:sz="0" w:space="0" w:color="auto"/>
            <w:right w:val="none" w:sz="0" w:space="0" w:color="auto"/>
          </w:divBdr>
        </w:div>
        <w:div w:id="227956600">
          <w:marLeft w:val="850"/>
          <w:marRight w:val="0"/>
          <w:marTop w:val="120"/>
          <w:marBottom w:val="0"/>
          <w:divBdr>
            <w:top w:val="none" w:sz="0" w:space="0" w:color="auto"/>
            <w:left w:val="none" w:sz="0" w:space="0" w:color="auto"/>
            <w:bottom w:val="none" w:sz="0" w:space="0" w:color="auto"/>
            <w:right w:val="none" w:sz="0" w:space="0" w:color="auto"/>
          </w:divBdr>
        </w:div>
        <w:div w:id="407465534">
          <w:marLeft w:val="850"/>
          <w:marRight w:val="0"/>
          <w:marTop w:val="120"/>
          <w:marBottom w:val="0"/>
          <w:divBdr>
            <w:top w:val="none" w:sz="0" w:space="0" w:color="auto"/>
            <w:left w:val="none" w:sz="0" w:space="0" w:color="auto"/>
            <w:bottom w:val="none" w:sz="0" w:space="0" w:color="auto"/>
            <w:right w:val="none" w:sz="0" w:space="0" w:color="auto"/>
          </w:divBdr>
        </w:div>
        <w:div w:id="1148597215">
          <w:marLeft w:val="850"/>
          <w:marRight w:val="0"/>
          <w:marTop w:val="120"/>
          <w:marBottom w:val="0"/>
          <w:divBdr>
            <w:top w:val="none" w:sz="0" w:space="0" w:color="auto"/>
            <w:left w:val="none" w:sz="0" w:space="0" w:color="auto"/>
            <w:bottom w:val="none" w:sz="0" w:space="0" w:color="auto"/>
            <w:right w:val="none" w:sz="0" w:space="0" w:color="auto"/>
          </w:divBdr>
        </w:div>
      </w:divsChild>
    </w:div>
    <w:div w:id="2051105146">
      <w:bodyDiv w:val="1"/>
      <w:marLeft w:val="0"/>
      <w:marRight w:val="0"/>
      <w:marTop w:val="0"/>
      <w:marBottom w:val="0"/>
      <w:divBdr>
        <w:top w:val="none" w:sz="0" w:space="0" w:color="auto"/>
        <w:left w:val="none" w:sz="0" w:space="0" w:color="auto"/>
        <w:bottom w:val="none" w:sz="0" w:space="0" w:color="auto"/>
        <w:right w:val="none" w:sz="0" w:space="0" w:color="auto"/>
      </w:divBdr>
      <w:divsChild>
        <w:div w:id="1184904577">
          <w:marLeft w:val="446"/>
          <w:marRight w:val="0"/>
          <w:marTop w:val="240"/>
          <w:marBottom w:val="120"/>
          <w:divBdr>
            <w:top w:val="none" w:sz="0" w:space="0" w:color="auto"/>
            <w:left w:val="none" w:sz="0" w:space="0" w:color="auto"/>
            <w:bottom w:val="none" w:sz="0" w:space="0" w:color="auto"/>
            <w:right w:val="none" w:sz="0" w:space="0" w:color="auto"/>
          </w:divBdr>
        </w:div>
        <w:div w:id="1957977360">
          <w:marLeft w:val="446"/>
          <w:marRight w:val="0"/>
          <w:marTop w:val="240"/>
          <w:marBottom w:val="120"/>
          <w:divBdr>
            <w:top w:val="none" w:sz="0" w:space="0" w:color="auto"/>
            <w:left w:val="none" w:sz="0" w:space="0" w:color="auto"/>
            <w:bottom w:val="none" w:sz="0" w:space="0" w:color="auto"/>
            <w:right w:val="none" w:sz="0" w:space="0" w:color="auto"/>
          </w:divBdr>
        </w:div>
        <w:div w:id="307512560">
          <w:marLeft w:val="446"/>
          <w:marRight w:val="0"/>
          <w:marTop w:val="240"/>
          <w:marBottom w:val="120"/>
          <w:divBdr>
            <w:top w:val="none" w:sz="0" w:space="0" w:color="auto"/>
            <w:left w:val="none" w:sz="0" w:space="0" w:color="auto"/>
            <w:bottom w:val="none" w:sz="0" w:space="0" w:color="auto"/>
            <w:right w:val="none" w:sz="0" w:space="0" w:color="auto"/>
          </w:divBdr>
        </w:div>
        <w:div w:id="1846632660">
          <w:marLeft w:val="446"/>
          <w:marRight w:val="0"/>
          <w:marTop w:val="240"/>
          <w:marBottom w:val="120"/>
          <w:divBdr>
            <w:top w:val="none" w:sz="0" w:space="0" w:color="auto"/>
            <w:left w:val="none" w:sz="0" w:space="0" w:color="auto"/>
            <w:bottom w:val="none" w:sz="0" w:space="0" w:color="auto"/>
            <w:right w:val="none" w:sz="0" w:space="0" w:color="auto"/>
          </w:divBdr>
        </w:div>
        <w:div w:id="1360354128">
          <w:marLeft w:val="1166"/>
          <w:marRight w:val="0"/>
          <w:marTop w:val="120"/>
          <w:marBottom w:val="120"/>
          <w:divBdr>
            <w:top w:val="none" w:sz="0" w:space="0" w:color="auto"/>
            <w:left w:val="none" w:sz="0" w:space="0" w:color="auto"/>
            <w:bottom w:val="none" w:sz="0" w:space="0" w:color="auto"/>
            <w:right w:val="none" w:sz="0" w:space="0" w:color="auto"/>
          </w:divBdr>
        </w:div>
        <w:div w:id="1806044402">
          <w:marLeft w:val="1166"/>
          <w:marRight w:val="0"/>
          <w:marTop w:val="120"/>
          <w:marBottom w:val="120"/>
          <w:divBdr>
            <w:top w:val="none" w:sz="0" w:space="0" w:color="auto"/>
            <w:left w:val="none" w:sz="0" w:space="0" w:color="auto"/>
            <w:bottom w:val="none" w:sz="0" w:space="0" w:color="auto"/>
            <w:right w:val="none" w:sz="0" w:space="0" w:color="auto"/>
          </w:divBdr>
        </w:div>
        <w:div w:id="1203593050">
          <w:marLeft w:val="1166"/>
          <w:marRight w:val="0"/>
          <w:marTop w:val="120"/>
          <w:marBottom w:val="120"/>
          <w:divBdr>
            <w:top w:val="none" w:sz="0" w:space="0" w:color="auto"/>
            <w:left w:val="none" w:sz="0" w:space="0" w:color="auto"/>
            <w:bottom w:val="none" w:sz="0" w:space="0" w:color="auto"/>
            <w:right w:val="none" w:sz="0" w:space="0" w:color="auto"/>
          </w:divBdr>
        </w:div>
        <w:div w:id="1455708967">
          <w:marLeft w:val="1166"/>
          <w:marRight w:val="0"/>
          <w:marTop w:val="120"/>
          <w:marBottom w:val="12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NV Colors">
  <a:themeElements>
    <a:clrScheme name="DNV powerpoint">
      <a:dk1>
        <a:srgbClr val="333333"/>
      </a:dk1>
      <a:lt1>
        <a:srgbClr val="FFFFFF"/>
      </a:lt1>
      <a:dk2>
        <a:srgbClr val="0F204B"/>
      </a:dk2>
      <a:lt2>
        <a:srgbClr val="C8C8C8"/>
      </a:lt2>
      <a:accent1>
        <a:srgbClr val="99D6F0"/>
      </a:accent1>
      <a:accent2>
        <a:srgbClr val="3F9C35"/>
      </a:accent2>
      <a:accent3>
        <a:srgbClr val="003591"/>
      </a:accent3>
      <a:accent4>
        <a:srgbClr val="009FDA"/>
      </a:accent4>
      <a:accent5>
        <a:srgbClr val="66C5E9"/>
      </a:accent5>
      <a:accent6>
        <a:srgbClr val="FECB00"/>
      </a:accent6>
      <a:hlink>
        <a:srgbClr val="003591"/>
      </a:hlink>
      <a:folHlink>
        <a:srgbClr val="6E5091"/>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F6538CE81824B88D84DA50C12E33F" ma:contentTypeVersion="14" ma:contentTypeDescription="Create a new document." ma:contentTypeScope="" ma:versionID="f7e7538afbb78da76f3bc88381dbb9e2">
  <xsd:schema xmlns:xsd="http://www.w3.org/2001/XMLSchema" xmlns:xs="http://www.w3.org/2001/XMLSchema" xmlns:p="http://schemas.microsoft.com/office/2006/metadata/properties" xmlns:ns2="182cd0fe-dbc9-4043-962d-406d4862f219" xmlns:ns3="11c9d555-c5c8-4f2f-93d4-44bd44b49452" targetNamespace="http://schemas.microsoft.com/office/2006/metadata/properties" ma:root="true" ma:fieldsID="5125edb6d3c5fccd1304b99ce9022d41" ns2:_="" ns3:_="">
    <xsd:import namespace="182cd0fe-dbc9-4043-962d-406d4862f219"/>
    <xsd:import namespace="11c9d555-c5c8-4f2f-93d4-44bd44b49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File_x0020_Description" minOccurs="0"/>
                <xsd:element ref="ns2:FileOwner"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d0fe-dbc9-4043-962d-406d4862f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File_x0020_Description" ma:index="14" nillable="true" ma:displayName="File Description" ma:internalName="File_x0020_Description">
      <xsd:simpleType>
        <xsd:restriction base="dms:Note">
          <xsd:maxLength value="255"/>
        </xsd:restriction>
      </xsd:simpleType>
    </xsd:element>
    <xsd:element name="FileOwner" ma:index="15" nillable="true" ma:displayName="File Owner" ma:description="Name of individual with ownership of file or contact for questions/updates" ma:format="Dropdown" ma:list="UserInfo" ma:SharePointGroup="0" ma:internalName="Fil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9d555-c5c8-4f2f-93d4-44bd44b49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82cd0fe-dbc9-4043-962d-406d4862f219" xsi:nil="true"/>
    <FileOwner xmlns="182cd0fe-dbc9-4043-962d-406d4862f219">
      <UserInfo>
        <DisplayName/>
        <AccountId xsi:nil="true"/>
        <AccountType/>
      </UserInfo>
    </FileOwner>
  </documentManagement>
</p:properties>
</file>

<file path=customXml/item3.xml><?xml version="1.0" encoding="utf-8"?>
<root>
  <Tag name="DgLegalInformation01">SVP Business Energy Efficiency Programs</Tag>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1971-AD8E-4A85-9314-0A2931B40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d0fe-dbc9-4043-962d-406d4862f219"/>
    <ds:schemaRef ds:uri="11c9d555-c5c8-4f2f-93d4-44bd44b49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681B6-14CE-489F-9FB9-714FB1C25A2D}">
  <ds:schemaRefs>
    <ds:schemaRef ds:uri="http://schemas.microsoft.com/office/2006/metadata/properties"/>
    <ds:schemaRef ds:uri="http://schemas.microsoft.com/office/infopath/2007/PartnerControls"/>
    <ds:schemaRef ds:uri="182cd0fe-dbc9-4043-962d-406d4862f219"/>
  </ds:schemaRefs>
</ds:datastoreItem>
</file>

<file path=customXml/itemProps3.xml><?xml version="1.0" encoding="utf-8"?>
<ds:datastoreItem xmlns:ds="http://schemas.openxmlformats.org/officeDocument/2006/customXml" ds:itemID="{6400DF1D-3103-4619-B744-C221CF39B780}">
  <ds:schemaRefs/>
</ds:datastoreItem>
</file>

<file path=customXml/itemProps4.xml><?xml version="1.0" encoding="utf-8"?>
<ds:datastoreItem xmlns:ds="http://schemas.openxmlformats.org/officeDocument/2006/customXml" ds:itemID="{7CD55CB1-8A84-444B-B13A-BB6BD4606F8E}">
  <ds:schemaRefs>
    <ds:schemaRef ds:uri="http://schemas.microsoft.com/sharepoint/v3/contenttype/forms"/>
  </ds:schemaRefs>
</ds:datastoreItem>
</file>

<file path=customXml/itemProps5.xml><?xml version="1.0" encoding="utf-8"?>
<ds:datastoreItem xmlns:ds="http://schemas.openxmlformats.org/officeDocument/2006/customXml" ds:itemID="{8BBF8C72-788B-43E2-950E-7A1AE305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7036</Words>
  <Characters>41013</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Robinson</dc:creator>
  <cp:lastModifiedBy>Crosby, Ben</cp:lastModifiedBy>
  <cp:revision>2</cp:revision>
  <dcterms:created xsi:type="dcterms:W3CDTF">2022-06-28T18:09:00Z</dcterms:created>
  <dcterms:modified xsi:type="dcterms:W3CDTF">2022-06-28T18:09:00Z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20210215 130253</vt:lpwstr>
  </property>
  <property fmtid="{D5CDD505-2E9C-101B-9397-08002B2CF9AE}" pid="3" name="TB name">
    <vt:lpwstr>COR 004us</vt:lpwstr>
  </property>
  <property fmtid="{D5CDD505-2E9C-101B-9397-08002B2CF9AE}" pid="4" name="TB id">
    <vt:lpwstr>7329</vt:lpwstr>
  </property>
  <property fmtid="{D5CDD505-2E9C-101B-9397-08002B2CF9AE}" pid="5" name="TB filename">
    <vt:lpwstr>COR004us.dotx</vt:lpwstr>
  </property>
  <property fmtid="{D5CDD505-2E9C-101B-9397-08002B2CF9AE}" pid="6" name="ContentTypeId">
    <vt:lpwstr>0x0101006BAF6538CE81824B88D84DA50C12E33F</vt:lpwstr>
  </property>
  <property fmtid="{D5CDD505-2E9C-101B-9397-08002B2CF9AE}" pid="7" name="MSIP_Label_22fbb032-08bf-4f1e-af46-2528cd3f96ca_Enabled">
    <vt:lpwstr>true</vt:lpwstr>
  </property>
  <property fmtid="{D5CDD505-2E9C-101B-9397-08002B2CF9AE}" pid="8" name="MSIP_Label_22fbb032-08bf-4f1e-af46-2528cd3f96ca_SetDate">
    <vt:lpwstr>2021-04-28T15:56:04Z</vt:lpwstr>
  </property>
  <property fmtid="{D5CDD505-2E9C-101B-9397-08002B2CF9AE}" pid="9" name="MSIP_Label_22fbb032-08bf-4f1e-af46-2528cd3f96ca_Method">
    <vt:lpwstr>Privileged</vt:lpwstr>
  </property>
  <property fmtid="{D5CDD505-2E9C-101B-9397-08002B2CF9AE}" pid="10" name="MSIP_Label_22fbb032-08bf-4f1e-af46-2528cd3f96ca_Name">
    <vt:lpwstr>22fbb032-08bf-4f1e-af46-2528cd3f96ca</vt:lpwstr>
  </property>
  <property fmtid="{D5CDD505-2E9C-101B-9397-08002B2CF9AE}" pid="11" name="MSIP_Label_22fbb032-08bf-4f1e-af46-2528cd3f96ca_SiteId">
    <vt:lpwstr>adf10e2b-b6e9-41d6-be2f-c12bb566019c</vt:lpwstr>
  </property>
  <property fmtid="{D5CDD505-2E9C-101B-9397-08002B2CF9AE}" pid="12" name="MSIP_Label_22fbb032-08bf-4f1e-af46-2528cd3f96ca_ActionId">
    <vt:lpwstr>8e610b18-e1f3-4dc4-9cb5-4f2d0fdbd86b</vt:lpwstr>
  </property>
  <property fmtid="{D5CDD505-2E9C-101B-9397-08002B2CF9AE}" pid="13" name="MSIP_Label_22fbb032-08bf-4f1e-af46-2528cd3f96ca_ContentBits">
    <vt:lpwstr>0</vt:lpwstr>
  </property>
</Properties>
</file>